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64C8E" w:rsidR="00464C8E" w:rsidP="000770A8" w:rsidRDefault="00A85FB3" w14:paraId="4003AE9B" w14:textId="1DAAD755">
      <w:pPr>
        <w:pStyle w:val="Header"/>
        <w:jc w:val="center"/>
        <w:rPr>
          <w:b/>
        </w:rPr>
      </w:pPr>
      <w:r>
        <w:rPr>
          <w:b/>
          <w:bCs/>
          <w:noProof/>
          <w:sz w:val="28"/>
          <w:szCs w:val="28"/>
        </w:rPr>
        <w:drawing>
          <wp:anchor distT="0" distB="0" distL="114300" distR="114300" simplePos="0" relativeHeight="251659264" behindDoc="1" locked="0" layoutInCell="1" allowOverlap="1" wp14:anchorId="6A54A9C4" wp14:editId="4BFFBA28">
            <wp:simplePos x="0" y="0"/>
            <wp:positionH relativeFrom="column">
              <wp:posOffset>5095875</wp:posOffset>
            </wp:positionH>
            <wp:positionV relativeFrom="paragraph">
              <wp:posOffset>-164465</wp:posOffset>
            </wp:positionV>
            <wp:extent cx="1019175" cy="1019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sdmiramar.edu (1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anchor>
        </w:drawing>
      </w:r>
      <w:r w:rsidRPr="00464C8E" w:rsidR="00464C8E">
        <w:rPr>
          <w:b/>
          <w:highlight w:val="yellow"/>
        </w:rPr>
        <w:t xml:space="preserve">Submit your proxy form, </w:t>
      </w:r>
      <w:hyperlink w:history="1" r:id="rId12">
        <w:r w:rsidRPr="00464C8E" w:rsidR="00464C8E">
          <w:rPr>
            <w:rStyle w:val="Hyperlink"/>
            <w:b/>
            <w:highlight w:val="yellow"/>
          </w:rPr>
          <w:t>here</w:t>
        </w:r>
      </w:hyperlink>
      <w:r w:rsidRPr="00464C8E" w:rsidR="00464C8E">
        <w:rPr>
          <w:b/>
          <w:highlight w:val="yellow"/>
        </w:rPr>
        <w:t>.</w:t>
      </w:r>
    </w:p>
    <w:p w:rsidR="00AB3797" w:rsidP="000770A8" w:rsidRDefault="00935524" w14:paraId="1FEB3D56" w14:textId="37DCE281">
      <w:pPr>
        <w:pStyle w:val="BodyText"/>
        <w:ind w:left="0"/>
        <w:jc w:val="center"/>
        <w:rPr>
          <w:b w:val="1"/>
          <w:bCs w:val="1"/>
          <w:sz w:val="28"/>
          <w:szCs w:val="28"/>
        </w:rPr>
      </w:pPr>
      <w:r w:rsidRPr="79FE264B" w:rsidR="00935524">
        <w:rPr>
          <w:b w:val="1"/>
          <w:bCs w:val="1"/>
          <w:sz w:val="28"/>
          <w:szCs w:val="28"/>
        </w:rPr>
        <w:t>College Council</w:t>
      </w:r>
      <w:r w:rsidRPr="79FE264B" w:rsidR="00AB3797">
        <w:rPr>
          <w:b w:val="1"/>
          <w:bCs w:val="1"/>
          <w:sz w:val="28"/>
          <w:szCs w:val="28"/>
        </w:rPr>
        <w:t xml:space="preserve"> Meeting </w:t>
      </w:r>
      <w:r w:rsidRPr="79FE264B" w:rsidR="1EADD621">
        <w:rPr>
          <w:b w:val="1"/>
          <w:bCs w:val="1"/>
          <w:sz w:val="28"/>
          <w:szCs w:val="28"/>
        </w:rPr>
        <w:t>Minutes</w:t>
      </w:r>
    </w:p>
    <w:p w:rsidRPr="009B7B8F" w:rsidR="00AB3797" w:rsidP="000770A8" w:rsidRDefault="00AB3797" w14:paraId="1E9CCE42" w14:textId="77777777">
      <w:pPr>
        <w:pStyle w:val="BodyText"/>
        <w:ind w:left="0"/>
        <w:jc w:val="center"/>
        <w:rPr>
          <w:b/>
          <w:bCs/>
          <w:sz w:val="28"/>
          <w:szCs w:val="28"/>
        </w:rPr>
      </w:pPr>
      <w:r w:rsidRPr="009B7B8F">
        <w:rPr>
          <w:b/>
          <w:bCs/>
          <w:sz w:val="28"/>
          <w:szCs w:val="28"/>
        </w:rPr>
        <w:t>San Diego Miramar College</w:t>
      </w:r>
    </w:p>
    <w:p w:rsidR="00AB3797" w:rsidP="000770A8" w:rsidRDefault="000770A8" w14:paraId="00A16E6E" w14:textId="3D760E40">
      <w:pPr>
        <w:ind w:left="2160" w:right="2702"/>
        <w:jc w:val="center"/>
        <w:rPr>
          <w:b/>
          <w:sz w:val="20"/>
        </w:rPr>
      </w:pPr>
      <w:r>
        <w:rPr>
          <w:b/>
          <w:sz w:val="20"/>
        </w:rPr>
        <w:t xml:space="preserve">       </w:t>
      </w:r>
      <w:r w:rsidR="004A58AB">
        <w:rPr>
          <w:b/>
          <w:sz w:val="20"/>
        </w:rPr>
        <w:t>4/14</w:t>
      </w:r>
      <w:r w:rsidR="00491BB2">
        <w:rPr>
          <w:b/>
          <w:sz w:val="20"/>
        </w:rPr>
        <w:t>/26</w:t>
      </w:r>
      <w:r w:rsidR="00AB3797">
        <w:rPr>
          <w:b/>
          <w:sz w:val="20"/>
        </w:rPr>
        <w:t xml:space="preserve"> ● </w:t>
      </w:r>
      <w:r w:rsidR="003C70D2">
        <w:rPr>
          <w:b/>
          <w:sz w:val="20"/>
        </w:rPr>
        <w:t>K1-202</w:t>
      </w:r>
      <w:r w:rsidR="00AB5EF1">
        <w:rPr>
          <w:b/>
          <w:sz w:val="20"/>
        </w:rPr>
        <w:t>/</w:t>
      </w:r>
      <w:hyperlink w:history="1" r:id="rId13">
        <w:r w:rsidRPr="00205259" w:rsidR="00935524">
          <w:rPr>
            <w:rStyle w:val="Hyperlink"/>
            <w:b/>
            <w:sz w:val="20"/>
          </w:rPr>
          <w:t>Zoom</w:t>
        </w:r>
      </w:hyperlink>
      <w:r w:rsidR="00AB3797">
        <w:rPr>
          <w:b/>
          <w:sz w:val="20"/>
        </w:rPr>
        <w:t xml:space="preserve"> ● </w:t>
      </w:r>
      <w:r w:rsidR="00935524">
        <w:rPr>
          <w:b/>
          <w:sz w:val="20"/>
        </w:rPr>
        <w:t xml:space="preserve">1:00 pm – </w:t>
      </w:r>
      <w:r w:rsidR="00AB5EF1">
        <w:rPr>
          <w:b/>
          <w:sz w:val="20"/>
        </w:rPr>
        <w:t>2</w:t>
      </w:r>
      <w:r w:rsidR="00935524">
        <w:rPr>
          <w:b/>
          <w:sz w:val="20"/>
        </w:rPr>
        <w:t>:</w:t>
      </w:r>
      <w:r w:rsidR="00AB5EF1">
        <w:rPr>
          <w:b/>
          <w:sz w:val="20"/>
        </w:rPr>
        <w:t>3</w:t>
      </w:r>
      <w:r w:rsidR="00935524">
        <w:rPr>
          <w:b/>
          <w:sz w:val="20"/>
        </w:rPr>
        <w:t>0</w:t>
      </w:r>
      <w:r>
        <w:rPr>
          <w:b/>
          <w:sz w:val="20"/>
        </w:rPr>
        <w:t xml:space="preserve"> </w:t>
      </w:r>
      <w:r w:rsidR="00935524">
        <w:rPr>
          <w:b/>
          <w:sz w:val="20"/>
        </w:rPr>
        <w:t>pm</w:t>
      </w:r>
    </w:p>
    <w:p w:rsidR="00AB3797" w:rsidP="00AB3797" w:rsidRDefault="00AB3797" w14:paraId="4C162B21" w14:textId="77777777">
      <w:pPr>
        <w:pStyle w:val="BodyText"/>
        <w:ind w:left="0"/>
        <w:rPr>
          <w:b/>
          <w:sz w:val="20"/>
        </w:rPr>
      </w:pPr>
      <w:r>
        <w:rPr>
          <w:noProof/>
        </w:rPr>
        <mc:AlternateContent>
          <mc:Choice Requires="wpg">
            <w:drawing>
              <wp:anchor distT="0" distB="0" distL="114300" distR="114300" simplePos="0" relativeHeight="251658240" behindDoc="0" locked="0" layoutInCell="1" allowOverlap="1" wp14:anchorId="30C19866" wp14:editId="0E0055CD">
                <wp:simplePos x="0" y="0"/>
                <wp:positionH relativeFrom="margin">
                  <wp:align>center</wp:align>
                </wp:positionH>
                <wp:positionV relativeFrom="paragraph">
                  <wp:posOffset>96520</wp:posOffset>
                </wp:positionV>
                <wp:extent cx="6544310" cy="98425"/>
                <wp:effectExtent l="0" t="0" r="889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4310" cy="98425"/>
                          <a:chOff x="1867" y="353"/>
                          <a:chExt cx="10306" cy="155"/>
                        </a:xfrm>
                      </wpg:grpSpPr>
                      <pic:pic xmlns:pic="http://schemas.openxmlformats.org/drawingml/2006/picture">
                        <pic:nvPicPr>
                          <pic:cNvPr id="59"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867" y="352"/>
                            <a:ext cx="103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Line 39"/>
                        <wps:cNvCnPr>
                          <a:cxnSpLocks noChangeShapeType="1"/>
                        </wps:cNvCnPr>
                        <wps:spPr bwMode="auto">
                          <a:xfrm>
                            <a:off x="1920" y="411"/>
                            <a:ext cx="10215" cy="0"/>
                          </a:xfrm>
                          <a:prstGeom prst="line">
                            <a:avLst/>
                          </a:prstGeom>
                          <a:noFill/>
                          <a:ln w="2540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0;margin-top:7.6pt;width:515.3pt;height:7.75pt;z-index:251658240;mso-position-horizontal:center;mso-position-horizontal-relative:margin" coordsize="10306,155" coordorigin="1867,353" o:spid="_x0000_s1026" w14:anchorId="78DCE70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0" style="position:absolute;left:1867;top:352;width:10306;height:15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">
                  <v:imagedata o:title="" r:id="rId15"/>
                </v:shape>
                <v:line id="Line 39" style="position:absolute;visibility:visible;mso-wrap-style:square" o:spid="_x0000_s1028" strokecolor="#4f81bc" strokeweight="2pt" o:connectortype="straight" from="1920,411" to="1213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"/>
                <w10:wrap anchorx="margin"/>
              </v:group>
            </w:pict>
          </mc:Fallback>
        </mc:AlternateContent>
      </w:r>
    </w:p>
    <w:p w:rsidR="00462AFF" w:rsidP="00462AFF" w:rsidRDefault="00462AFF" w14:paraId="7E904CDB" w14:textId="77777777">
      <w:pPr>
        <w:rPr>
          <w:b/>
          <w:sz w:val="20"/>
        </w:rPr>
      </w:pPr>
    </w:p>
    <w:p w:rsidRPr="00462AFF" w:rsidR="00462AFF" w:rsidP="00462AFF" w:rsidRDefault="00462AFF" w14:paraId="7AB80BDA" w14:textId="6EA87F3D">
      <w:pPr>
        <w:rPr>
          <w:sz w:val="20"/>
        </w:rPr>
      </w:pPr>
      <w:r>
        <w:rPr>
          <w:b/>
          <w:sz w:val="20"/>
        </w:rPr>
        <w:t xml:space="preserve">Co-Chair: </w:t>
      </w:r>
      <w:r w:rsidRPr="00462AFF">
        <w:rPr>
          <w:sz w:val="20"/>
        </w:rPr>
        <w:t xml:space="preserve">Wesley Lundburg, College President (non-voting) </w:t>
      </w:r>
    </w:p>
    <w:p w:rsidR="00462AFF" w:rsidP="00462AFF" w:rsidRDefault="00462AFF" w14:paraId="267D1C1C" w14:textId="4B243621">
      <w:pPr>
        <w:rPr>
          <w:b/>
          <w:sz w:val="20"/>
        </w:rPr>
      </w:pPr>
      <w:r>
        <w:rPr>
          <w:b/>
          <w:sz w:val="20"/>
        </w:rPr>
        <w:t xml:space="preserve">Co-Chair: </w:t>
      </w:r>
      <w:r w:rsidR="008A5547">
        <w:rPr>
          <w:sz w:val="20"/>
        </w:rPr>
        <w:t>Malia Kunst</w:t>
      </w:r>
      <w:r w:rsidRPr="00462AFF">
        <w:rPr>
          <w:sz w:val="20"/>
        </w:rPr>
        <w:t xml:space="preserve">, Constituency member from faculty, classified professionals, or students. </w:t>
      </w:r>
    </w:p>
    <w:p w:rsidR="00462AFF" w:rsidP="00462AFF" w:rsidRDefault="00462AFF" w14:paraId="41A0B3DB" w14:textId="0CFECFF8">
      <w:pPr>
        <w:rPr>
          <w:b/>
          <w:sz w:val="20"/>
        </w:rPr>
      </w:pPr>
      <w:r>
        <w:rPr>
          <w:b/>
          <w:sz w:val="20"/>
        </w:rPr>
        <w:t xml:space="preserve">Committee </w:t>
      </w:r>
      <w:r w:rsidR="00AB3797">
        <w:rPr>
          <w:b/>
          <w:sz w:val="20"/>
        </w:rPr>
        <w:t>Members:</w:t>
      </w:r>
      <w:r w:rsidR="00092559">
        <w:rPr>
          <w:b/>
          <w:sz w:val="20"/>
        </w:rPr>
        <w:t xml:space="preserve"> </w:t>
      </w:r>
    </w:p>
    <w:tbl>
      <w:tblPr>
        <w:tblStyle w:val="TableGrid"/>
        <w:tblW w:w="9810" w:type="dxa"/>
        <w:tblInd w:w="-5" w:type="dxa"/>
        <w:tblLook w:val="04A0" w:firstRow="1" w:lastRow="0" w:firstColumn="1" w:lastColumn="0" w:noHBand="0" w:noVBand="1"/>
      </w:tblPr>
      <w:tblGrid>
        <w:gridCol w:w="2250"/>
        <w:gridCol w:w="2790"/>
        <w:gridCol w:w="2970"/>
        <w:gridCol w:w="1800"/>
      </w:tblGrid>
      <w:tr w:rsidR="00462AFF" w:rsidTr="7A542004" w14:paraId="38E8044B" w14:textId="77777777">
        <w:tc>
          <w:tcPr>
            <w:tcW w:w="2250" w:type="dxa"/>
            <w:tcMar/>
          </w:tcPr>
          <w:p w:rsidRPr="00462AFF" w:rsidR="00462AFF" w:rsidP="00092559" w:rsidRDefault="00462AFF" w14:paraId="3F556871" w14:textId="1F7C6642">
            <w:pPr>
              <w:spacing w:before="148"/>
              <w:rPr>
                <w:b/>
                <w:i/>
                <w:sz w:val="20"/>
              </w:rPr>
            </w:pPr>
            <w:r w:rsidRPr="00462AFF">
              <w:rPr>
                <w:b/>
                <w:i/>
                <w:sz w:val="20"/>
              </w:rPr>
              <w:t>Administrators (3)</w:t>
            </w:r>
          </w:p>
        </w:tc>
        <w:tc>
          <w:tcPr>
            <w:tcW w:w="2790" w:type="dxa"/>
            <w:tcMar/>
          </w:tcPr>
          <w:p w:rsidRPr="00462AFF" w:rsidR="00462AFF" w:rsidP="00092559" w:rsidRDefault="00462AFF" w14:paraId="4A948C8B" w14:textId="4B35D78C">
            <w:pPr>
              <w:spacing w:before="148"/>
              <w:rPr>
                <w:b/>
                <w:i/>
                <w:sz w:val="20"/>
              </w:rPr>
            </w:pPr>
            <w:r w:rsidRPr="00462AFF">
              <w:rPr>
                <w:b/>
                <w:i/>
                <w:sz w:val="20"/>
              </w:rPr>
              <w:t>Classified Professionals (3)</w:t>
            </w:r>
          </w:p>
        </w:tc>
        <w:tc>
          <w:tcPr>
            <w:tcW w:w="2970" w:type="dxa"/>
            <w:tcMar/>
          </w:tcPr>
          <w:p w:rsidRPr="00462AFF" w:rsidR="00462AFF" w:rsidP="00092559" w:rsidRDefault="00462AFF" w14:paraId="3FE09400" w14:textId="7F68F98E">
            <w:pPr>
              <w:spacing w:before="148"/>
              <w:rPr>
                <w:b/>
                <w:i/>
                <w:sz w:val="20"/>
              </w:rPr>
            </w:pPr>
            <w:r w:rsidRPr="00462AFF">
              <w:rPr>
                <w:b/>
                <w:i/>
                <w:sz w:val="20"/>
              </w:rPr>
              <w:t>Faculty (3)</w:t>
            </w:r>
          </w:p>
        </w:tc>
        <w:tc>
          <w:tcPr>
            <w:tcW w:w="1800" w:type="dxa"/>
            <w:tcMar/>
          </w:tcPr>
          <w:p w:rsidRPr="00462AFF" w:rsidR="00462AFF" w:rsidP="00092559" w:rsidRDefault="00462AFF" w14:paraId="259AA63C" w14:textId="69F649DB">
            <w:pPr>
              <w:spacing w:before="148"/>
              <w:rPr>
                <w:b/>
                <w:i/>
                <w:sz w:val="20"/>
              </w:rPr>
            </w:pPr>
            <w:r w:rsidRPr="00462AFF">
              <w:rPr>
                <w:b/>
                <w:i/>
                <w:sz w:val="20"/>
              </w:rPr>
              <w:t>Students (3)</w:t>
            </w:r>
          </w:p>
        </w:tc>
      </w:tr>
      <w:tr w:rsidR="00462AFF" w:rsidTr="7A542004" w14:paraId="25F5136A" w14:textId="77777777">
        <w:trPr>
          <w:trHeight w:val="836"/>
        </w:trPr>
        <w:tc>
          <w:tcPr>
            <w:tcW w:w="2250" w:type="dxa"/>
            <w:tcMar/>
          </w:tcPr>
          <w:p w:rsidR="00462AFF" w:rsidP="00462AFF" w:rsidRDefault="00462AFF" w14:paraId="5983091A" w14:textId="77777777">
            <w:pPr>
              <w:spacing w:before="148"/>
              <w:rPr>
                <w:i/>
                <w:sz w:val="20"/>
              </w:rPr>
            </w:pPr>
            <w:r>
              <w:rPr>
                <w:i/>
                <w:sz w:val="20"/>
              </w:rPr>
              <w:t xml:space="preserve">Vice President of Instructional Services: </w:t>
            </w:r>
          </w:p>
          <w:p w:rsidRPr="00462AFF" w:rsidR="00462AFF" w:rsidP="00462AFF" w:rsidRDefault="00462AFF" w14:paraId="37F98970" w14:textId="64752219">
            <w:pPr>
              <w:spacing w:before="148"/>
              <w:rPr>
                <w:b/>
                <w:i/>
                <w:sz w:val="20"/>
              </w:rPr>
            </w:pPr>
            <w:r w:rsidRPr="00462AFF">
              <w:rPr>
                <w:b/>
                <w:i/>
                <w:sz w:val="20"/>
              </w:rPr>
              <w:t>Michael Odu</w:t>
            </w:r>
            <w:r w:rsidR="001D6C11">
              <w:rPr>
                <w:b/>
                <w:i/>
                <w:sz w:val="20"/>
              </w:rPr>
              <w:t xml:space="preserve"> </w:t>
            </w:r>
          </w:p>
        </w:tc>
        <w:tc>
          <w:tcPr>
            <w:tcW w:w="2790" w:type="dxa"/>
            <w:tcMar/>
          </w:tcPr>
          <w:p w:rsidR="00462AFF" w:rsidP="00092559" w:rsidRDefault="00462AFF" w14:paraId="70378F55" w14:textId="77777777">
            <w:pPr>
              <w:spacing w:before="148"/>
              <w:rPr>
                <w:i/>
                <w:sz w:val="20"/>
              </w:rPr>
            </w:pPr>
            <w:r>
              <w:rPr>
                <w:i/>
                <w:sz w:val="20"/>
              </w:rPr>
              <w:t xml:space="preserve">Classified Senate President: </w:t>
            </w:r>
          </w:p>
          <w:p w:rsidRPr="00462AFF" w:rsidR="00462AFF" w:rsidP="00092559" w:rsidRDefault="00462AFF" w14:paraId="7B1A5F82" w14:textId="69EA952B">
            <w:pPr>
              <w:spacing w:before="148"/>
              <w:rPr>
                <w:b/>
                <w:i/>
                <w:sz w:val="20"/>
              </w:rPr>
            </w:pPr>
            <w:r w:rsidRPr="00462AFF">
              <w:rPr>
                <w:b/>
                <w:i/>
                <w:sz w:val="20"/>
              </w:rPr>
              <w:t>Malia Kunst</w:t>
            </w:r>
            <w:r w:rsidR="005D23D7">
              <w:rPr>
                <w:b/>
                <w:i/>
                <w:sz w:val="20"/>
              </w:rPr>
              <w:t xml:space="preserve"> </w:t>
            </w:r>
          </w:p>
        </w:tc>
        <w:tc>
          <w:tcPr>
            <w:tcW w:w="2970" w:type="dxa"/>
            <w:tcMar/>
          </w:tcPr>
          <w:p w:rsidR="00462AFF" w:rsidP="00092559" w:rsidRDefault="00462AFF" w14:paraId="45674B3F" w14:textId="77777777">
            <w:pPr>
              <w:spacing w:before="148"/>
              <w:rPr>
                <w:i/>
                <w:sz w:val="20"/>
              </w:rPr>
            </w:pPr>
            <w:r>
              <w:rPr>
                <w:i/>
                <w:sz w:val="20"/>
              </w:rPr>
              <w:t xml:space="preserve">Academic Senate President: </w:t>
            </w:r>
          </w:p>
          <w:p w:rsidRPr="00462AFF" w:rsidR="00462AFF" w:rsidP="7A542004" w:rsidRDefault="00C6307F" w14:paraId="3DCEE58E" w14:textId="298798C8">
            <w:pPr>
              <w:spacing w:before="148"/>
              <w:rPr>
                <w:b w:val="1"/>
                <w:bCs w:val="1"/>
                <w:i w:val="1"/>
                <w:iCs w:val="1"/>
                <w:sz w:val="20"/>
                <w:szCs w:val="20"/>
              </w:rPr>
            </w:pPr>
            <w:r w:rsidRPr="7A542004" w:rsidR="00C6307F">
              <w:rPr>
                <w:b w:val="1"/>
                <w:bCs w:val="1"/>
                <w:i w:val="1"/>
                <w:iCs w:val="1"/>
                <w:sz w:val="20"/>
                <w:szCs w:val="20"/>
              </w:rPr>
              <w:t>Rodrigo Gomez</w:t>
            </w:r>
            <w:r w:rsidRPr="7A542004" w:rsidR="3D2AC81F">
              <w:rPr>
                <w:b w:val="1"/>
                <w:bCs w:val="1"/>
                <w:i w:val="1"/>
                <w:iCs w:val="1"/>
                <w:sz w:val="20"/>
                <w:szCs w:val="20"/>
              </w:rPr>
              <w:t xml:space="preserve"> (proxy: Carrasquillo)</w:t>
            </w:r>
          </w:p>
        </w:tc>
        <w:tc>
          <w:tcPr>
            <w:tcW w:w="1800" w:type="dxa"/>
            <w:tcMar/>
          </w:tcPr>
          <w:p w:rsidR="00462AFF" w:rsidP="00092559" w:rsidRDefault="00462AFF" w14:paraId="6F3E977F" w14:textId="77777777">
            <w:pPr>
              <w:spacing w:before="148"/>
              <w:rPr>
                <w:i/>
                <w:sz w:val="20"/>
              </w:rPr>
            </w:pPr>
            <w:r>
              <w:rPr>
                <w:i/>
                <w:sz w:val="20"/>
              </w:rPr>
              <w:t xml:space="preserve">ASG President: </w:t>
            </w:r>
          </w:p>
          <w:p w:rsidRPr="00462AFF" w:rsidR="00462AFF" w:rsidP="7A542004" w:rsidRDefault="00C6307F" w14:paraId="45493EA5" w14:textId="5351E2CF">
            <w:pPr>
              <w:spacing w:before="148"/>
              <w:rPr>
                <w:b w:val="1"/>
                <w:bCs w:val="1"/>
                <w:i w:val="1"/>
                <w:iCs w:val="1"/>
                <w:sz w:val="20"/>
                <w:szCs w:val="20"/>
              </w:rPr>
            </w:pPr>
            <w:r w:rsidRPr="7A542004" w:rsidR="00C6307F">
              <w:rPr>
                <w:b w:val="1"/>
                <w:bCs w:val="1"/>
                <w:i w:val="1"/>
                <w:iCs w:val="1"/>
                <w:sz w:val="20"/>
                <w:szCs w:val="20"/>
              </w:rPr>
              <w:t>Ariella O’Garro</w:t>
            </w:r>
            <w:r w:rsidRPr="7A542004" w:rsidR="193DD944">
              <w:rPr>
                <w:b w:val="1"/>
                <w:bCs w:val="1"/>
                <w:i w:val="1"/>
                <w:iCs w:val="1"/>
                <w:sz w:val="20"/>
                <w:szCs w:val="20"/>
              </w:rPr>
              <w:t xml:space="preserve"> (proxy Michael Fuzy)</w:t>
            </w:r>
          </w:p>
        </w:tc>
      </w:tr>
      <w:tr w:rsidR="00462AFF" w:rsidTr="7A542004" w14:paraId="442F7C1D" w14:textId="77777777">
        <w:tc>
          <w:tcPr>
            <w:tcW w:w="2250" w:type="dxa"/>
            <w:tcMar/>
          </w:tcPr>
          <w:p w:rsidR="00462AFF" w:rsidP="7A542004" w:rsidRDefault="00462AFF" w14:paraId="2B89D6AA" w14:textId="13237F6E">
            <w:pPr>
              <w:spacing w:before="148"/>
              <w:rPr>
                <w:i w:val="1"/>
                <w:iCs w:val="1"/>
                <w:sz w:val="20"/>
                <w:szCs w:val="20"/>
              </w:rPr>
            </w:pPr>
            <w:r w:rsidRPr="7A542004" w:rsidR="00462AFF">
              <w:rPr>
                <w:i w:val="1"/>
                <w:iCs w:val="1"/>
                <w:sz w:val="20"/>
                <w:szCs w:val="20"/>
              </w:rPr>
              <w:t xml:space="preserve">Vice President of Student Services: </w:t>
            </w:r>
            <w:r w:rsidRPr="7A542004" w:rsidR="2F14CA76">
              <w:rPr>
                <w:i w:val="1"/>
                <w:iCs w:val="1"/>
                <w:sz w:val="20"/>
                <w:szCs w:val="20"/>
              </w:rPr>
              <w:t xml:space="preserve"> *</w:t>
            </w:r>
          </w:p>
          <w:p w:rsidRPr="00462AFF" w:rsidR="00462AFF" w:rsidP="00092559" w:rsidRDefault="00462AFF" w14:paraId="45F68A52" w14:textId="1BCBA0B8">
            <w:pPr>
              <w:spacing w:before="148"/>
              <w:rPr>
                <w:b/>
                <w:i/>
                <w:sz w:val="20"/>
              </w:rPr>
            </w:pPr>
            <w:r w:rsidRPr="00462AFF">
              <w:rPr>
                <w:b/>
                <w:i/>
                <w:sz w:val="20"/>
              </w:rPr>
              <w:t>Adrian Gonzales</w:t>
            </w:r>
            <w:r w:rsidR="00CF360D">
              <w:rPr>
                <w:b/>
                <w:i/>
                <w:sz w:val="20"/>
              </w:rPr>
              <w:t xml:space="preserve"> </w:t>
            </w:r>
          </w:p>
        </w:tc>
        <w:tc>
          <w:tcPr>
            <w:tcW w:w="2790" w:type="dxa"/>
            <w:tcMar/>
          </w:tcPr>
          <w:p w:rsidR="00462AFF" w:rsidP="7A542004" w:rsidRDefault="00462AFF" w14:paraId="6F89BC09" w14:textId="39604784">
            <w:pPr>
              <w:spacing w:before="148"/>
              <w:rPr>
                <w:i w:val="1"/>
                <w:iCs w:val="1"/>
                <w:sz w:val="20"/>
                <w:szCs w:val="20"/>
              </w:rPr>
            </w:pPr>
            <w:r w:rsidRPr="7A542004" w:rsidR="00462AFF">
              <w:rPr>
                <w:i w:val="1"/>
                <w:iCs w:val="1"/>
                <w:sz w:val="20"/>
                <w:szCs w:val="20"/>
              </w:rPr>
              <w:t xml:space="preserve">Classified Senate Vice President: </w:t>
            </w:r>
            <w:r w:rsidRPr="7A542004" w:rsidR="75DF4563">
              <w:rPr>
                <w:i w:val="1"/>
                <w:iCs w:val="1"/>
                <w:sz w:val="20"/>
                <w:szCs w:val="20"/>
              </w:rPr>
              <w:t xml:space="preserve"> *</w:t>
            </w:r>
          </w:p>
          <w:p w:rsidRPr="00462AFF" w:rsidR="00462AFF" w:rsidP="00092559" w:rsidRDefault="00616878" w14:paraId="1E254A33" w14:textId="2EBFBEB7">
            <w:pPr>
              <w:spacing w:before="148"/>
              <w:rPr>
                <w:b/>
                <w:i/>
                <w:sz w:val="20"/>
              </w:rPr>
            </w:pPr>
            <w:r>
              <w:rPr>
                <w:b/>
                <w:i/>
                <w:sz w:val="20"/>
              </w:rPr>
              <w:t>Brenda O’Connor</w:t>
            </w:r>
          </w:p>
        </w:tc>
        <w:tc>
          <w:tcPr>
            <w:tcW w:w="2970" w:type="dxa"/>
            <w:tcMar/>
          </w:tcPr>
          <w:p w:rsidR="00462AFF" w:rsidP="00092559" w:rsidRDefault="00462AFF" w14:paraId="09CF5112" w14:textId="58A0B8CA">
            <w:pPr>
              <w:spacing w:before="148"/>
              <w:rPr>
                <w:i/>
                <w:sz w:val="20"/>
              </w:rPr>
            </w:pPr>
            <w:r>
              <w:rPr>
                <w:i/>
                <w:sz w:val="20"/>
              </w:rPr>
              <w:t xml:space="preserve">Academic Senate Vice President or </w:t>
            </w:r>
            <w:r w:rsidR="000D77F3">
              <w:rPr>
                <w:i/>
                <w:sz w:val="20"/>
              </w:rPr>
              <w:t>President-Elect</w:t>
            </w:r>
            <w:r>
              <w:rPr>
                <w:i/>
                <w:sz w:val="20"/>
              </w:rPr>
              <w:t xml:space="preserve">: </w:t>
            </w:r>
          </w:p>
          <w:p w:rsidRPr="00462AFF" w:rsidR="00462AFF" w:rsidP="00092559" w:rsidRDefault="00462AFF" w14:paraId="179C5B46" w14:textId="5872ED77">
            <w:pPr>
              <w:spacing w:before="148"/>
              <w:rPr>
                <w:b/>
                <w:i/>
                <w:sz w:val="20"/>
              </w:rPr>
            </w:pPr>
            <w:r w:rsidRPr="00462AFF">
              <w:rPr>
                <w:b/>
                <w:i/>
                <w:sz w:val="20"/>
              </w:rPr>
              <w:t xml:space="preserve">Carmen Carrasquillo </w:t>
            </w:r>
          </w:p>
        </w:tc>
        <w:tc>
          <w:tcPr>
            <w:tcW w:w="1800" w:type="dxa"/>
            <w:tcMar/>
          </w:tcPr>
          <w:p w:rsidR="00462AFF" w:rsidP="00092559" w:rsidRDefault="00462AFF" w14:paraId="23DBDAF4" w14:textId="77777777">
            <w:pPr>
              <w:spacing w:before="148"/>
              <w:rPr>
                <w:i/>
                <w:sz w:val="20"/>
              </w:rPr>
            </w:pPr>
            <w:r>
              <w:rPr>
                <w:i/>
                <w:sz w:val="20"/>
              </w:rPr>
              <w:t xml:space="preserve">Designee: </w:t>
            </w:r>
          </w:p>
          <w:p w:rsidRPr="004D3DD7" w:rsidR="00462AFF" w:rsidP="00092559" w:rsidRDefault="0045438B" w14:paraId="6466509D" w14:textId="62B4905B">
            <w:pPr>
              <w:spacing w:before="148"/>
              <w:rPr>
                <w:b/>
                <w:i/>
                <w:sz w:val="20"/>
              </w:rPr>
            </w:pPr>
            <w:r w:rsidRPr="0045438B">
              <w:rPr>
                <w:b/>
                <w:i/>
                <w:sz w:val="20"/>
                <w:highlight w:val="yellow"/>
              </w:rPr>
              <w:t>Vacant</w:t>
            </w:r>
          </w:p>
        </w:tc>
      </w:tr>
      <w:tr w:rsidR="00462AFF" w:rsidTr="7A542004" w14:paraId="469D923D" w14:textId="77777777">
        <w:tc>
          <w:tcPr>
            <w:tcW w:w="2250" w:type="dxa"/>
            <w:tcMar/>
          </w:tcPr>
          <w:p w:rsidR="00462AFF" w:rsidP="00092559" w:rsidRDefault="00462AFF" w14:paraId="25EBCAD3" w14:textId="77777777">
            <w:pPr>
              <w:spacing w:before="148"/>
              <w:rPr>
                <w:i/>
                <w:sz w:val="20"/>
              </w:rPr>
            </w:pPr>
            <w:r>
              <w:rPr>
                <w:i/>
                <w:sz w:val="20"/>
              </w:rPr>
              <w:t xml:space="preserve">Vice President of Administrative Services: </w:t>
            </w:r>
          </w:p>
          <w:p w:rsidRPr="00462AFF" w:rsidR="00462AFF" w:rsidP="00092559" w:rsidRDefault="00C6307F" w14:paraId="6CB93FA5" w14:textId="2197D652">
            <w:pPr>
              <w:spacing w:before="148"/>
              <w:rPr>
                <w:b/>
                <w:i/>
                <w:sz w:val="20"/>
              </w:rPr>
            </w:pPr>
            <w:r>
              <w:rPr>
                <w:b/>
                <w:i/>
                <w:sz w:val="20"/>
              </w:rPr>
              <w:t xml:space="preserve">Maria Battisti </w:t>
            </w:r>
          </w:p>
        </w:tc>
        <w:tc>
          <w:tcPr>
            <w:tcW w:w="2790" w:type="dxa"/>
            <w:tcMar/>
          </w:tcPr>
          <w:p w:rsidR="00462AFF" w:rsidP="00092559" w:rsidRDefault="00462AFF" w14:paraId="58BD2DEE" w14:textId="77777777">
            <w:pPr>
              <w:spacing w:before="148"/>
              <w:rPr>
                <w:i/>
                <w:sz w:val="20"/>
              </w:rPr>
            </w:pPr>
            <w:r>
              <w:rPr>
                <w:i/>
                <w:sz w:val="20"/>
              </w:rPr>
              <w:t xml:space="preserve">Classified Senate, Senator At-Large: </w:t>
            </w:r>
          </w:p>
          <w:p w:rsidRPr="004B4A9C" w:rsidR="00462AFF" w:rsidP="00092559" w:rsidRDefault="004B4A9C" w14:paraId="19CB985A" w14:textId="0CEFFD69">
            <w:pPr>
              <w:spacing w:before="148"/>
              <w:rPr>
                <w:b/>
                <w:i/>
                <w:sz w:val="20"/>
              </w:rPr>
            </w:pPr>
            <w:r w:rsidRPr="004B4A9C">
              <w:rPr>
                <w:b/>
                <w:i/>
                <w:sz w:val="20"/>
              </w:rPr>
              <w:t>Arnice Neff</w:t>
            </w:r>
            <w:r w:rsidR="007D63F0">
              <w:rPr>
                <w:b/>
                <w:i/>
                <w:sz w:val="20"/>
              </w:rPr>
              <w:t xml:space="preserve"> </w:t>
            </w:r>
          </w:p>
        </w:tc>
        <w:tc>
          <w:tcPr>
            <w:tcW w:w="2970" w:type="dxa"/>
            <w:tcMar/>
          </w:tcPr>
          <w:p w:rsidR="00462AFF" w:rsidP="00092559" w:rsidRDefault="00462AFF" w14:paraId="07CE061F" w14:textId="77777777">
            <w:pPr>
              <w:spacing w:before="148"/>
              <w:rPr>
                <w:i/>
                <w:sz w:val="20"/>
              </w:rPr>
            </w:pPr>
            <w:r>
              <w:rPr>
                <w:i/>
                <w:sz w:val="20"/>
              </w:rPr>
              <w:t xml:space="preserve">Chair of Chairs: </w:t>
            </w:r>
          </w:p>
          <w:p w:rsidRPr="00462AFF" w:rsidR="00462AFF" w:rsidP="7A542004" w:rsidRDefault="00C6307F" w14:paraId="32A06E77" w14:textId="42F6A274">
            <w:pPr>
              <w:spacing w:before="148"/>
              <w:rPr>
                <w:b w:val="1"/>
                <w:bCs w:val="1"/>
                <w:i w:val="1"/>
                <w:iCs w:val="1"/>
                <w:sz w:val="20"/>
                <w:szCs w:val="20"/>
              </w:rPr>
            </w:pPr>
            <w:r w:rsidRPr="7A542004" w:rsidR="00C6307F">
              <w:rPr>
                <w:b w:val="1"/>
                <w:bCs w:val="1"/>
                <w:i w:val="1"/>
                <w:iCs w:val="1"/>
                <w:sz w:val="20"/>
                <w:szCs w:val="20"/>
              </w:rPr>
              <w:t xml:space="preserve">Mary Kjartanson </w:t>
            </w:r>
            <w:r w:rsidRPr="7A542004" w:rsidR="4D9F6C62">
              <w:rPr>
                <w:b w:val="1"/>
                <w:bCs w:val="1"/>
                <w:i w:val="1"/>
                <w:iCs w:val="1"/>
                <w:sz w:val="20"/>
                <w:szCs w:val="20"/>
              </w:rPr>
              <w:t>(proxy: Carrasquillo)</w:t>
            </w:r>
          </w:p>
        </w:tc>
        <w:tc>
          <w:tcPr>
            <w:tcW w:w="1800" w:type="dxa"/>
            <w:tcMar/>
          </w:tcPr>
          <w:p w:rsidR="00462AFF" w:rsidP="00092559" w:rsidRDefault="00462AFF" w14:paraId="24F2D3DD" w14:textId="77777777">
            <w:pPr>
              <w:spacing w:before="148"/>
              <w:rPr>
                <w:i/>
                <w:sz w:val="20"/>
              </w:rPr>
            </w:pPr>
            <w:r>
              <w:rPr>
                <w:i/>
                <w:sz w:val="20"/>
              </w:rPr>
              <w:t xml:space="preserve">Designee: </w:t>
            </w:r>
          </w:p>
          <w:p w:rsidRPr="00500544" w:rsidR="00462AFF" w:rsidP="00092559" w:rsidRDefault="00984385" w14:paraId="4FBAA6CB" w14:textId="713898C7">
            <w:pPr>
              <w:spacing w:before="148"/>
              <w:rPr>
                <w:b/>
                <w:i/>
                <w:sz w:val="20"/>
              </w:rPr>
            </w:pPr>
            <w:r>
              <w:rPr>
                <w:b/>
                <w:i/>
                <w:sz w:val="20"/>
              </w:rPr>
              <w:t>David Yang</w:t>
            </w:r>
          </w:p>
        </w:tc>
      </w:tr>
    </w:tbl>
    <w:p w:rsidR="00462AFF" w:rsidP="00B11ED0" w:rsidRDefault="00462AFF" w14:paraId="286F36F4" w14:textId="69D90B92">
      <w:pPr>
        <w:pStyle w:val="Header"/>
        <w:rPr>
          <w:sz w:val="20"/>
        </w:rPr>
      </w:pPr>
      <w:r>
        <w:rPr>
          <w:b/>
          <w:sz w:val="20"/>
        </w:rPr>
        <w:t xml:space="preserve">Quorum: </w:t>
      </w:r>
      <w:r w:rsidRPr="00462AFF">
        <w:rPr>
          <w:sz w:val="20"/>
        </w:rPr>
        <w:t>50% +1 of each constituency group’s members (i.e., 2 per constituency group)</w:t>
      </w:r>
    </w:p>
    <w:p w:rsidRPr="005D4EE7" w:rsidR="005D4EE7" w:rsidP="7A542004" w:rsidRDefault="005D4EE7" w14:paraId="469DC232" w14:textId="5AA7668A">
      <w:pPr>
        <w:pStyle w:val="Header"/>
        <w:rPr>
          <w:sz w:val="20"/>
          <w:szCs w:val="20"/>
        </w:rPr>
      </w:pPr>
      <w:r w:rsidRPr="7A542004" w:rsidR="005D4EE7">
        <w:rPr>
          <w:b w:val="1"/>
          <w:bCs w:val="1"/>
          <w:sz w:val="20"/>
          <w:szCs w:val="20"/>
        </w:rPr>
        <w:t xml:space="preserve">Guests: </w:t>
      </w:r>
      <w:r w:rsidRPr="7A542004" w:rsidR="7FE7A43E">
        <w:rPr>
          <w:b w:val="0"/>
          <w:bCs w:val="0"/>
          <w:sz w:val="20"/>
          <w:szCs w:val="20"/>
        </w:rPr>
        <w:t>Daniel Miramon</w:t>
      </w:r>
      <w:r w:rsidRPr="7A542004" w:rsidR="00C6307F">
        <w:rPr>
          <w:sz w:val="20"/>
          <w:szCs w:val="20"/>
        </w:rPr>
        <w:t xml:space="preserve">tez, </w:t>
      </w:r>
      <w:r w:rsidRPr="7A542004" w:rsidR="005D4EE7">
        <w:rPr>
          <w:sz w:val="20"/>
          <w:szCs w:val="20"/>
        </w:rPr>
        <w:t>Nessa Julian</w:t>
      </w:r>
      <w:r w:rsidRPr="7A542004" w:rsidR="4A18A153">
        <w:rPr>
          <w:sz w:val="20"/>
          <w:szCs w:val="20"/>
        </w:rPr>
        <w:t xml:space="preserve"> (proxy: </w:t>
      </w:r>
      <w:r w:rsidRPr="7A542004" w:rsidR="03E634CD">
        <w:rPr>
          <w:sz w:val="20"/>
          <w:szCs w:val="20"/>
        </w:rPr>
        <w:t>Carmen Carrasquillo</w:t>
      </w:r>
      <w:r w:rsidRPr="7A542004" w:rsidR="4A18A153">
        <w:rPr>
          <w:sz w:val="20"/>
          <w:szCs w:val="20"/>
        </w:rPr>
        <w:t>)</w:t>
      </w:r>
      <w:r w:rsidRPr="7A542004" w:rsidR="005D4EE7">
        <w:rPr>
          <w:sz w:val="20"/>
          <w:szCs w:val="20"/>
        </w:rPr>
        <w:t xml:space="preserve">, Cheryl </w:t>
      </w:r>
      <w:r w:rsidRPr="7A542004" w:rsidR="005D4EE7">
        <w:rPr>
          <w:sz w:val="20"/>
          <w:szCs w:val="20"/>
        </w:rPr>
        <w:t>Barnard</w:t>
      </w:r>
      <w:r w:rsidRPr="7A542004" w:rsidR="6B51EDC8">
        <w:rPr>
          <w:sz w:val="20"/>
          <w:szCs w:val="20"/>
        </w:rPr>
        <w:t>,</w:t>
      </w:r>
      <w:r w:rsidRPr="7A542004" w:rsidR="6B51EDC8">
        <w:rPr>
          <w:sz w:val="20"/>
          <w:szCs w:val="20"/>
        </w:rPr>
        <w:t xml:space="preserve"> Xi Zhang, Jeanette Moore, Dan Roberts, </w:t>
      </w:r>
      <w:r w:rsidRPr="7A542004" w:rsidR="131E5628">
        <w:rPr>
          <w:sz w:val="20"/>
          <w:szCs w:val="20"/>
        </w:rPr>
        <w:t>Michael Fuzy, Lisa Cole-Jones</w:t>
      </w:r>
    </w:p>
    <w:p w:rsidRPr="00B11ED0" w:rsidR="00302E12" w:rsidP="00B11ED0" w:rsidRDefault="00710879" w14:paraId="62C9F33E" w14:textId="79C4CEC4">
      <w:pPr>
        <w:pStyle w:val="Header"/>
      </w:pPr>
      <w:r>
        <w:rPr>
          <w:b/>
          <w:sz w:val="20"/>
        </w:rPr>
        <w:t>2024-2025</w:t>
      </w:r>
      <w:r w:rsidRPr="00302E12" w:rsidR="00302E12">
        <w:rPr>
          <w:b/>
          <w:sz w:val="20"/>
        </w:rPr>
        <w:t xml:space="preserve"> Theme:</w:t>
      </w:r>
      <w:r w:rsidR="00302E12">
        <w:t xml:space="preserve"> </w:t>
      </w:r>
      <w:r w:rsidRPr="00302E12" w:rsidR="00302E12">
        <w:rPr>
          <w:i/>
          <w:sz w:val="20"/>
        </w:rPr>
        <w:t>Cultivating Community: Making the invisible, visible.</w:t>
      </w:r>
    </w:p>
    <w:p w:rsidRPr="001D1F19" w:rsidR="001D1F19" w:rsidP="001D1F19" w:rsidRDefault="001D1F19" w14:paraId="6D4E2873" w14:textId="77777777">
      <w:pPr>
        <w:ind w:right="1263"/>
        <w:rPr>
          <w:sz w:val="20"/>
        </w:rPr>
      </w:pPr>
    </w:p>
    <w:p w:rsidR="00AB3797" w:rsidP="79FE264B" w:rsidRDefault="00AB3797" w14:paraId="6A72A99A" w14:textId="44019E6E">
      <w:pPr>
        <w:pStyle w:val="ListParagraph"/>
        <w:numPr>
          <w:ilvl w:val="0"/>
          <w:numId w:val="1"/>
        </w:numPr>
        <w:tabs>
          <w:tab w:val="left" w:pos="1361"/>
        </w:tabs>
        <w:spacing w:before="1" w:line="243" w:lineRule="exact"/>
        <w:ind w:hanging="361"/>
        <w:jc w:val="left"/>
        <w:rPr>
          <w:b w:val="1"/>
          <w:bCs w:val="1"/>
          <w:sz w:val="20"/>
          <w:szCs w:val="20"/>
        </w:rPr>
      </w:pPr>
      <w:r w:rsidRPr="79FE264B" w:rsidR="00AB3797">
        <w:rPr>
          <w:b w:val="1"/>
          <w:bCs w:val="1"/>
          <w:sz w:val="20"/>
          <w:szCs w:val="20"/>
        </w:rPr>
        <w:t>Call to</w:t>
      </w:r>
      <w:r w:rsidRPr="79FE264B" w:rsidR="00AB3797">
        <w:rPr>
          <w:b w:val="1"/>
          <w:bCs w:val="1"/>
          <w:spacing w:val="-3"/>
          <w:sz w:val="20"/>
          <w:szCs w:val="20"/>
        </w:rPr>
        <w:t xml:space="preserve"> </w:t>
      </w:r>
      <w:r w:rsidRPr="79FE264B" w:rsidR="00AB3797">
        <w:rPr>
          <w:b w:val="1"/>
          <w:bCs w:val="1"/>
          <w:sz w:val="20"/>
          <w:szCs w:val="20"/>
        </w:rPr>
        <w:t>Order</w:t>
      </w:r>
      <w:r w:rsidRPr="79FE264B" w:rsidR="2033D907">
        <w:rPr>
          <w:b w:val="1"/>
          <w:bCs w:val="1"/>
          <w:sz w:val="20"/>
          <w:szCs w:val="20"/>
        </w:rPr>
        <w:t xml:space="preserve"> – The meeting was called to order at</w:t>
      </w:r>
      <w:r w:rsidRPr="79FE264B" w:rsidR="6262D30A">
        <w:rPr>
          <w:b w:val="1"/>
          <w:bCs w:val="1"/>
          <w:sz w:val="20"/>
          <w:szCs w:val="20"/>
        </w:rPr>
        <w:t xml:space="preserve"> 1:05pm.</w:t>
      </w:r>
      <w:r w:rsidRPr="79FE264B" w:rsidR="2033D907">
        <w:rPr>
          <w:b w:val="1"/>
          <w:bCs w:val="1"/>
          <w:sz w:val="20"/>
          <w:szCs w:val="20"/>
        </w:rPr>
        <w:t xml:space="preserve"> </w:t>
      </w:r>
    </w:p>
    <w:p w:rsidR="00A214BA" w:rsidP="79FE264B" w:rsidRDefault="00A214BA" w14:paraId="4A29F5A5" w14:textId="797D7EF2">
      <w:pPr>
        <w:pStyle w:val="ListParagraph"/>
        <w:numPr>
          <w:ilvl w:val="0"/>
          <w:numId w:val="1"/>
        </w:numPr>
        <w:tabs>
          <w:tab w:val="left" w:pos="1361"/>
        </w:tabs>
        <w:spacing w:before="1" w:line="243" w:lineRule="exact"/>
        <w:ind w:hanging="361"/>
        <w:jc w:val="left"/>
        <w:rPr>
          <w:b w:val="0"/>
          <w:bCs w:val="0"/>
          <w:sz w:val="20"/>
          <w:szCs w:val="20"/>
        </w:rPr>
      </w:pPr>
      <w:r w:rsidRPr="79FE264B" w:rsidR="00A214BA">
        <w:rPr>
          <w:b w:val="1"/>
          <w:bCs w:val="1"/>
          <w:sz w:val="20"/>
          <w:szCs w:val="20"/>
        </w:rPr>
        <w:t xml:space="preserve">Permission to Record Meeting </w:t>
      </w:r>
      <w:r w:rsidRPr="79FE264B" w:rsidR="16C66862">
        <w:rPr>
          <w:b w:val="1"/>
          <w:bCs w:val="1"/>
          <w:sz w:val="20"/>
          <w:szCs w:val="20"/>
        </w:rPr>
        <w:t xml:space="preserve">- </w:t>
      </w:r>
      <w:r w:rsidRPr="79FE264B" w:rsidR="16C66862">
        <w:rPr>
          <w:b w:val="0"/>
          <w:bCs w:val="0"/>
          <w:sz w:val="20"/>
          <w:szCs w:val="20"/>
        </w:rPr>
        <w:t xml:space="preserve">There was a consensus to record the meeting. </w:t>
      </w:r>
    </w:p>
    <w:p w:rsidRPr="00A214BA" w:rsidR="00371B47" w:rsidP="00A214BA" w:rsidRDefault="00371B47" w14:paraId="24BE8D0C" w14:textId="16027750">
      <w:pPr>
        <w:pStyle w:val="ListParagraph"/>
        <w:numPr>
          <w:ilvl w:val="0"/>
          <w:numId w:val="1"/>
        </w:numPr>
        <w:tabs>
          <w:tab w:val="left" w:pos="1361"/>
        </w:tabs>
        <w:spacing w:before="1" w:line="243" w:lineRule="exact"/>
        <w:ind w:hanging="361"/>
        <w:jc w:val="left"/>
        <w:rPr>
          <w:b/>
          <w:sz w:val="20"/>
        </w:rPr>
      </w:pPr>
      <w:r>
        <w:rPr>
          <w:b/>
          <w:sz w:val="20"/>
        </w:rPr>
        <w:t xml:space="preserve">Land Acknowledgement - </w:t>
      </w:r>
      <w:r w:rsidRPr="00371B47">
        <w:rPr>
          <w:rStyle w:val="normaltextrun"/>
          <w:rFonts w:asciiTheme="minorHAnsi" w:hAnsiTheme="minorHAnsi" w:cstheme="minorHAnsi"/>
          <w:color w:val="000000"/>
          <w:sz w:val="20"/>
          <w:bdr w:val="none" w:color="auto" w:sz="0" w:space="0" w:frame="1"/>
        </w:rPr>
        <w:t>We recognize that San Diego Miramar College sits on the ancestral homeland of the Kumeyaay</w:t>
      </w:r>
      <w:r w:rsidR="007E0913">
        <w:rPr>
          <w:rStyle w:val="normaltextrun"/>
          <w:rFonts w:asciiTheme="minorHAnsi" w:hAnsiTheme="minorHAnsi" w:cstheme="minorHAnsi"/>
          <w:color w:val="000000"/>
          <w:sz w:val="20"/>
          <w:bdr w:val="none" w:color="auto" w:sz="0" w:space="0" w:frame="1"/>
        </w:rPr>
        <w:t>, Luise</w:t>
      </w:r>
      <w:r w:rsidR="00EC03B1">
        <w:rPr>
          <w:rStyle w:val="normaltextrun"/>
          <w:rFonts w:asciiTheme="minorHAnsi" w:hAnsiTheme="minorHAnsi" w:cstheme="minorHAnsi"/>
          <w:color w:val="000000"/>
          <w:sz w:val="20"/>
          <w:bdr w:val="none" w:color="auto" w:sz="0" w:space="0" w:frame="1"/>
        </w:rPr>
        <w:t>ñ</w:t>
      </w:r>
      <w:r w:rsidR="007E0913">
        <w:rPr>
          <w:rStyle w:val="normaltextrun"/>
          <w:rFonts w:asciiTheme="minorHAnsi" w:hAnsiTheme="minorHAnsi" w:cstheme="minorHAnsi"/>
          <w:color w:val="000000"/>
          <w:sz w:val="20"/>
          <w:bdr w:val="none" w:color="auto" w:sz="0" w:space="0" w:frame="1"/>
        </w:rPr>
        <w:t>o, Cupe</w:t>
      </w:r>
      <w:r w:rsidR="00EC03B1">
        <w:rPr>
          <w:rStyle w:val="normaltextrun"/>
          <w:rFonts w:asciiTheme="minorHAnsi" w:hAnsiTheme="minorHAnsi" w:cstheme="minorHAnsi"/>
          <w:color w:val="000000"/>
          <w:sz w:val="20"/>
          <w:bdr w:val="none" w:color="auto" w:sz="0" w:space="0" w:frame="1"/>
        </w:rPr>
        <w:t>ñ</w:t>
      </w:r>
      <w:r w:rsidR="007E0913">
        <w:rPr>
          <w:rStyle w:val="normaltextrun"/>
          <w:rFonts w:asciiTheme="minorHAnsi" w:hAnsiTheme="minorHAnsi" w:cstheme="minorHAnsi"/>
          <w:color w:val="000000"/>
          <w:sz w:val="20"/>
          <w:bdr w:val="none" w:color="auto" w:sz="0" w:space="0" w:frame="1"/>
        </w:rPr>
        <w:t>o, and Cahuilla</w:t>
      </w:r>
      <w:r w:rsidRPr="00371B47">
        <w:rPr>
          <w:rStyle w:val="normaltextrun"/>
          <w:rFonts w:asciiTheme="minorHAnsi" w:hAnsiTheme="minorHAnsi" w:cstheme="minorHAnsi"/>
          <w:color w:val="000000"/>
          <w:sz w:val="20"/>
          <w:bdr w:val="none" w:color="auto" w:sz="0" w:space="0" w:frame="1"/>
        </w:rPr>
        <w:t xml:space="preserve"> </w:t>
      </w:r>
      <w:r w:rsidR="007E0913">
        <w:rPr>
          <w:rStyle w:val="normaltextrun"/>
          <w:rFonts w:asciiTheme="minorHAnsi" w:hAnsiTheme="minorHAnsi" w:cstheme="minorHAnsi"/>
          <w:color w:val="000000"/>
          <w:sz w:val="20"/>
          <w:bdr w:val="none" w:color="auto" w:sz="0" w:space="0" w:frame="1"/>
        </w:rPr>
        <w:t>tribes</w:t>
      </w:r>
      <w:r w:rsidRPr="00371B47">
        <w:rPr>
          <w:rStyle w:val="normaltextrun"/>
          <w:rFonts w:asciiTheme="minorHAnsi" w:hAnsiTheme="minorHAnsi" w:cstheme="minorHAnsi"/>
          <w:color w:val="000000"/>
          <w:sz w:val="20"/>
          <w:bdr w:val="none" w:color="auto" w:sz="0" w:space="0" w:frame="1"/>
        </w:rPr>
        <w:t>, who have lived in this area for well over 10,000 years, and we honor their past, present, and future connection to this land and its inherent connection to their identity. </w:t>
      </w:r>
    </w:p>
    <w:p w:rsidRPr="006273A1" w:rsidR="00643047" w:rsidP="79FE264B" w:rsidRDefault="00AB3797" w14:paraId="7C7DBD3D" w14:textId="3DE77BC7">
      <w:pPr>
        <w:pStyle w:val="ListParagraph"/>
        <w:numPr>
          <w:ilvl w:val="0"/>
          <w:numId w:val="1"/>
        </w:numPr>
        <w:tabs>
          <w:tab w:val="left" w:pos="1361"/>
        </w:tabs>
        <w:spacing w:line="243" w:lineRule="exact"/>
        <w:ind w:hanging="361"/>
        <w:jc w:val="left"/>
        <w:rPr>
          <w:b w:val="0"/>
          <w:bCs w:val="0"/>
          <w:sz w:val="20"/>
          <w:szCs w:val="20"/>
        </w:rPr>
      </w:pPr>
      <w:r w:rsidRPr="7A542004" w:rsidR="00AB3797">
        <w:rPr>
          <w:b w:val="1"/>
          <w:bCs w:val="1"/>
          <w:sz w:val="20"/>
          <w:szCs w:val="20"/>
        </w:rPr>
        <w:t xml:space="preserve">Approval of </w:t>
      </w:r>
      <w:r w:rsidRPr="7A542004" w:rsidR="00AB3797">
        <w:rPr>
          <w:b w:val="1"/>
          <w:bCs w:val="1"/>
          <w:sz w:val="20"/>
          <w:szCs w:val="20"/>
        </w:rPr>
        <w:t>Agenda</w:t>
      </w:r>
      <w:r w:rsidRPr="7A542004" w:rsidR="23CD689D">
        <w:rPr>
          <w:b w:val="1"/>
          <w:bCs w:val="1"/>
          <w:sz w:val="20"/>
          <w:szCs w:val="20"/>
        </w:rPr>
        <w:t xml:space="preserve"> – </w:t>
      </w:r>
      <w:r w:rsidRPr="7A542004" w:rsidR="23CD689D">
        <w:rPr>
          <w:b w:val="0"/>
          <w:bCs w:val="0"/>
          <w:sz w:val="20"/>
          <w:szCs w:val="20"/>
        </w:rPr>
        <w:t xml:space="preserve">Motioned by </w:t>
      </w:r>
      <w:r w:rsidRPr="7A542004" w:rsidR="120F142A">
        <w:rPr>
          <w:b w:val="0"/>
          <w:bCs w:val="0"/>
          <w:sz w:val="20"/>
          <w:szCs w:val="20"/>
        </w:rPr>
        <w:t>consensus</w:t>
      </w:r>
      <w:r w:rsidRPr="7A542004" w:rsidR="23CD689D">
        <w:rPr>
          <w:b w:val="0"/>
          <w:bCs w:val="0"/>
          <w:sz w:val="20"/>
          <w:szCs w:val="20"/>
        </w:rPr>
        <w:t xml:space="preserve"> to approve the</w:t>
      </w:r>
      <w:r w:rsidRPr="7A542004" w:rsidR="23CD689D">
        <w:rPr>
          <w:b w:val="1"/>
          <w:bCs w:val="1"/>
          <w:sz w:val="20"/>
          <w:szCs w:val="20"/>
        </w:rPr>
        <w:t xml:space="preserve"> </w:t>
      </w:r>
      <w:r w:rsidRPr="7A542004" w:rsidR="388F0FE5">
        <w:rPr>
          <w:b w:val="0"/>
          <w:bCs w:val="0"/>
          <w:sz w:val="20"/>
          <w:szCs w:val="20"/>
        </w:rPr>
        <w:t>4-14-26 meeting agenda</w:t>
      </w:r>
      <w:r w:rsidRPr="7A542004" w:rsidR="54B372E2">
        <w:rPr>
          <w:b w:val="0"/>
          <w:bCs w:val="0"/>
          <w:sz w:val="20"/>
          <w:szCs w:val="20"/>
        </w:rPr>
        <w:t xml:space="preserve">.  </w:t>
      </w:r>
      <w:r w:rsidRPr="7A542004" w:rsidR="2C641F3D">
        <w:rPr>
          <w:b w:val="0"/>
          <w:bCs w:val="0"/>
          <w:sz w:val="20"/>
          <w:szCs w:val="20"/>
        </w:rPr>
        <w:t>There</w:t>
      </w:r>
      <w:r w:rsidRPr="7A542004" w:rsidR="2C641F3D">
        <w:rPr>
          <w:b w:val="0"/>
          <w:bCs w:val="0"/>
          <w:sz w:val="20"/>
          <w:szCs w:val="20"/>
        </w:rPr>
        <w:t xml:space="preserve"> </w:t>
      </w:r>
      <w:r w:rsidRPr="7A542004" w:rsidR="2C641F3D">
        <w:rPr>
          <w:b w:val="0"/>
          <w:bCs w:val="0"/>
          <w:sz w:val="20"/>
          <w:szCs w:val="20"/>
        </w:rPr>
        <w:t xml:space="preserve">were </w:t>
      </w:r>
      <w:r w:rsidRPr="7A542004" w:rsidR="263AFAD5">
        <w:rPr>
          <w:b w:val="0"/>
          <w:bCs w:val="0"/>
          <w:sz w:val="20"/>
          <w:szCs w:val="20"/>
        </w:rPr>
        <w:t>0</w:t>
      </w:r>
      <w:r w:rsidRPr="7A542004" w:rsidR="44E7706C">
        <w:rPr>
          <w:b w:val="0"/>
          <w:bCs w:val="0"/>
          <w:sz w:val="20"/>
          <w:szCs w:val="20"/>
        </w:rPr>
        <w:t xml:space="preserve"> </w:t>
      </w:r>
      <w:r w:rsidRPr="7A542004" w:rsidR="026CC983">
        <w:rPr>
          <w:b w:val="0"/>
          <w:bCs w:val="0"/>
          <w:sz w:val="20"/>
          <w:szCs w:val="20"/>
        </w:rPr>
        <w:t>nay</w:t>
      </w:r>
      <w:r w:rsidRPr="7A542004" w:rsidR="026CC983">
        <w:rPr>
          <w:b w:val="0"/>
          <w:bCs w:val="0"/>
          <w:sz w:val="20"/>
          <w:szCs w:val="20"/>
        </w:rPr>
        <w:t xml:space="preserve"> </w:t>
      </w:r>
      <w:r w:rsidRPr="7A542004" w:rsidR="026CC983">
        <w:rPr>
          <w:b w:val="0"/>
          <w:bCs w:val="0"/>
          <w:sz w:val="20"/>
          <w:szCs w:val="20"/>
        </w:rPr>
        <w:t xml:space="preserve">votes and </w:t>
      </w:r>
      <w:r w:rsidRPr="7A542004" w:rsidR="0DD8D4BF">
        <w:rPr>
          <w:b w:val="0"/>
          <w:bCs w:val="0"/>
          <w:sz w:val="20"/>
          <w:szCs w:val="20"/>
        </w:rPr>
        <w:t>0</w:t>
      </w:r>
      <w:r w:rsidRPr="7A542004" w:rsidR="35E8D1D0">
        <w:rPr>
          <w:b w:val="0"/>
          <w:bCs w:val="0"/>
          <w:sz w:val="20"/>
          <w:szCs w:val="20"/>
        </w:rPr>
        <w:t xml:space="preserve"> </w:t>
      </w:r>
      <w:r w:rsidRPr="7A542004" w:rsidR="026CC983">
        <w:rPr>
          <w:b w:val="0"/>
          <w:bCs w:val="0"/>
          <w:sz w:val="20"/>
          <w:szCs w:val="20"/>
        </w:rPr>
        <w:t xml:space="preserve">abstentions. - </w:t>
      </w:r>
      <w:r w:rsidRPr="7A542004" w:rsidR="026CC983">
        <w:rPr>
          <w:b w:val="0"/>
          <w:bCs w:val="0"/>
          <w:sz w:val="20"/>
          <w:szCs w:val="20"/>
          <w:u w:val="single"/>
        </w:rPr>
        <w:t xml:space="preserve">The motion is </w:t>
      </w:r>
      <w:r w:rsidRPr="7A542004" w:rsidR="026CC983">
        <w:rPr>
          <w:b w:val="0"/>
          <w:bCs w:val="0"/>
          <w:sz w:val="20"/>
          <w:szCs w:val="20"/>
          <w:u w:val="single"/>
        </w:rPr>
        <w:t>c</w:t>
      </w:r>
      <w:r w:rsidRPr="7A542004" w:rsidR="026CC983">
        <w:rPr>
          <w:b w:val="0"/>
          <w:bCs w:val="0"/>
          <w:sz w:val="20"/>
          <w:szCs w:val="20"/>
          <w:u w:val="single"/>
        </w:rPr>
        <w:t>arried</w:t>
      </w:r>
      <w:r w:rsidRPr="7A542004" w:rsidR="026CC983">
        <w:rPr>
          <w:b w:val="0"/>
          <w:bCs w:val="0"/>
          <w:sz w:val="20"/>
          <w:szCs w:val="20"/>
          <w:u w:val="single"/>
        </w:rPr>
        <w:t>.</w:t>
      </w:r>
      <w:r w:rsidRPr="7A542004" w:rsidR="026CC983">
        <w:rPr>
          <w:b w:val="0"/>
          <w:bCs w:val="0"/>
          <w:sz w:val="20"/>
          <w:szCs w:val="20"/>
          <w:u w:val="single"/>
        </w:rPr>
        <w:t xml:space="preserve"> </w:t>
      </w:r>
    </w:p>
    <w:p w:rsidRPr="000D0714" w:rsidR="003C70D2" w:rsidP="79FE264B" w:rsidRDefault="00DF67AF" w14:paraId="505C60A8" w14:textId="0864AB6A">
      <w:pPr>
        <w:pStyle w:val="ListParagraph"/>
        <w:numPr>
          <w:ilvl w:val="0"/>
          <w:numId w:val="1"/>
        </w:numPr>
        <w:tabs>
          <w:tab w:val="left" w:pos="1361"/>
        </w:tabs>
        <w:spacing w:line="243" w:lineRule="exact"/>
        <w:ind w:hanging="361"/>
        <w:jc w:val="left"/>
        <w:rPr>
          <w:sz w:val="20"/>
          <w:szCs w:val="20"/>
        </w:rPr>
      </w:pPr>
      <w:r w:rsidRPr="7A542004" w:rsidR="00643047">
        <w:rPr>
          <w:b w:val="1"/>
          <w:bCs w:val="1"/>
          <w:sz w:val="20"/>
          <w:szCs w:val="20"/>
        </w:rPr>
        <w:t xml:space="preserve">Approval of </w:t>
      </w:r>
      <w:r w:rsidRPr="7A542004" w:rsidR="00AB3797">
        <w:rPr>
          <w:b w:val="1"/>
          <w:bCs w:val="1"/>
          <w:sz w:val="20"/>
          <w:szCs w:val="20"/>
        </w:rPr>
        <w:t>Minutes</w:t>
      </w:r>
      <w:r w:rsidRPr="7A542004" w:rsidR="13E1F6D9">
        <w:rPr>
          <w:b w:val="1"/>
          <w:bCs w:val="1"/>
          <w:sz w:val="20"/>
          <w:szCs w:val="20"/>
        </w:rPr>
        <w:t xml:space="preserve"> – </w:t>
      </w:r>
      <w:r w:rsidRPr="7A542004" w:rsidR="5C70530C">
        <w:rPr>
          <w:b w:val="1"/>
          <w:bCs w:val="1"/>
          <w:sz w:val="20"/>
          <w:szCs w:val="20"/>
        </w:rPr>
        <w:t xml:space="preserve">Carrasquillo </w:t>
      </w:r>
      <w:r w:rsidRPr="7A542004" w:rsidR="13E1F6D9">
        <w:rPr>
          <w:b w:val="0"/>
          <w:bCs w:val="0"/>
          <w:sz w:val="20"/>
          <w:szCs w:val="20"/>
        </w:rPr>
        <w:t xml:space="preserve">made a motion to approve </w:t>
      </w:r>
      <w:r w:rsidRPr="7A542004" w:rsidR="13E1F6D9">
        <w:rPr>
          <w:b w:val="0"/>
          <w:bCs w:val="0"/>
          <w:sz w:val="20"/>
          <w:szCs w:val="20"/>
        </w:rPr>
        <w:t>the</w:t>
      </w:r>
      <w:r w:rsidRPr="7A542004" w:rsidR="72BA36FE">
        <w:rPr>
          <w:b w:val="0"/>
          <w:bCs w:val="0"/>
          <w:sz w:val="20"/>
          <w:szCs w:val="20"/>
        </w:rPr>
        <w:t xml:space="preserve"> </w:t>
      </w:r>
      <w:hyperlink r:id="R14d556872bae4b10">
        <w:r w:rsidRPr="7A542004" w:rsidR="72BA36FE">
          <w:rPr>
            <w:rStyle w:val="Hyperlink"/>
            <w:sz w:val="20"/>
            <w:szCs w:val="20"/>
          </w:rPr>
          <w:t>3/24/2026 (ready).</w:t>
        </w:r>
      </w:hyperlink>
      <w:r w:rsidRPr="7A542004" w:rsidR="72BA36FE">
        <w:rPr>
          <w:b w:val="0"/>
          <w:bCs w:val="0"/>
          <w:sz w:val="20"/>
          <w:szCs w:val="20"/>
        </w:rPr>
        <w:t xml:space="preserve">  Seconded </w:t>
      </w:r>
      <w:r w:rsidRPr="7A542004" w:rsidR="13E1F6D9">
        <w:rPr>
          <w:b w:val="0"/>
          <w:bCs w:val="0"/>
          <w:sz w:val="20"/>
          <w:szCs w:val="20"/>
        </w:rPr>
        <w:t xml:space="preserve">by </w:t>
      </w:r>
      <w:r w:rsidRPr="7A542004" w:rsidR="32F66F19">
        <w:rPr>
          <w:b w:val="1"/>
          <w:bCs w:val="1"/>
          <w:sz w:val="20"/>
          <w:szCs w:val="20"/>
        </w:rPr>
        <w:t>Fuzy</w:t>
      </w:r>
      <w:r w:rsidRPr="7A542004" w:rsidR="32F66F19">
        <w:rPr>
          <w:b w:val="0"/>
          <w:bCs w:val="0"/>
          <w:sz w:val="20"/>
          <w:szCs w:val="20"/>
        </w:rPr>
        <w:t xml:space="preserve">.  </w:t>
      </w:r>
      <w:r w:rsidRPr="7A542004" w:rsidR="13E1F6D9">
        <w:rPr>
          <w:b w:val="0"/>
          <w:bCs w:val="0"/>
          <w:sz w:val="20"/>
          <w:szCs w:val="20"/>
        </w:rPr>
        <w:t xml:space="preserve">There were </w:t>
      </w:r>
      <w:r w:rsidRPr="7A542004" w:rsidR="2CFB5203">
        <w:rPr>
          <w:b w:val="0"/>
          <w:bCs w:val="0"/>
          <w:sz w:val="20"/>
          <w:szCs w:val="20"/>
        </w:rPr>
        <w:t>9</w:t>
      </w:r>
      <w:r w:rsidRPr="7A542004" w:rsidR="47682D09">
        <w:rPr>
          <w:b w:val="0"/>
          <w:bCs w:val="0"/>
          <w:sz w:val="20"/>
          <w:szCs w:val="20"/>
        </w:rPr>
        <w:t xml:space="preserve"> </w:t>
      </w:r>
      <w:r w:rsidRPr="7A542004" w:rsidR="13E1F6D9">
        <w:rPr>
          <w:b w:val="0"/>
          <w:bCs w:val="0"/>
          <w:sz w:val="20"/>
          <w:szCs w:val="20"/>
        </w:rPr>
        <w:t>yay votes,</w:t>
      </w:r>
      <w:r w:rsidRPr="7A542004" w:rsidR="6ABDD795">
        <w:rPr>
          <w:b w:val="0"/>
          <w:bCs w:val="0"/>
          <w:sz w:val="20"/>
          <w:szCs w:val="20"/>
        </w:rPr>
        <w:t xml:space="preserve"> </w:t>
      </w:r>
      <w:r w:rsidRPr="7A542004" w:rsidR="18F6A9B1">
        <w:rPr>
          <w:b w:val="0"/>
          <w:bCs w:val="0"/>
          <w:sz w:val="20"/>
          <w:szCs w:val="20"/>
        </w:rPr>
        <w:t>0</w:t>
      </w:r>
      <w:r w:rsidRPr="7A542004" w:rsidR="13E1F6D9">
        <w:rPr>
          <w:b w:val="0"/>
          <w:bCs w:val="0"/>
          <w:sz w:val="20"/>
          <w:szCs w:val="20"/>
        </w:rPr>
        <w:t xml:space="preserve"> nay votes and </w:t>
      </w:r>
      <w:r w:rsidRPr="7A542004" w:rsidR="6436BBAE">
        <w:rPr>
          <w:b w:val="0"/>
          <w:bCs w:val="0"/>
          <w:sz w:val="20"/>
          <w:szCs w:val="20"/>
        </w:rPr>
        <w:t>0</w:t>
      </w:r>
      <w:r w:rsidRPr="7A542004" w:rsidR="58EF776E">
        <w:rPr>
          <w:b w:val="0"/>
          <w:bCs w:val="0"/>
          <w:sz w:val="20"/>
          <w:szCs w:val="20"/>
        </w:rPr>
        <w:t xml:space="preserve"> </w:t>
      </w:r>
      <w:r w:rsidRPr="7A542004" w:rsidR="0686E6A5">
        <w:rPr>
          <w:b w:val="0"/>
          <w:bCs w:val="0"/>
          <w:sz w:val="20"/>
          <w:szCs w:val="20"/>
        </w:rPr>
        <w:t>abstentions</w:t>
      </w:r>
      <w:r w:rsidRPr="7A542004" w:rsidR="13E1F6D9">
        <w:rPr>
          <w:b w:val="0"/>
          <w:bCs w:val="0"/>
          <w:sz w:val="20"/>
          <w:szCs w:val="20"/>
        </w:rPr>
        <w:t xml:space="preserve">.  </w:t>
      </w:r>
      <w:r w:rsidRPr="7A542004" w:rsidR="13E1F6D9">
        <w:rPr>
          <w:b w:val="0"/>
          <w:bCs w:val="0"/>
          <w:sz w:val="20"/>
          <w:szCs w:val="20"/>
          <w:u w:val="single"/>
        </w:rPr>
        <w:t>The motion carried</w:t>
      </w:r>
      <w:r w:rsidRPr="7A542004" w:rsidR="13E1F6D9">
        <w:rPr>
          <w:b w:val="0"/>
          <w:bCs w:val="0"/>
          <w:sz w:val="20"/>
          <w:szCs w:val="20"/>
          <w:u w:val="single"/>
        </w:rPr>
        <w:t xml:space="preserve">. </w:t>
      </w:r>
      <w:r w:rsidRPr="7A542004" w:rsidR="13E1F6D9">
        <w:rPr>
          <w:b w:val="0"/>
          <w:bCs w:val="0"/>
          <w:sz w:val="20"/>
          <w:szCs w:val="20"/>
        </w:rPr>
        <w:t xml:space="preserve"> </w:t>
      </w:r>
    </w:p>
    <w:p w:rsidR="00EF4708" w:rsidP="7A542004" w:rsidRDefault="00EF4708" w14:paraId="78C760D5" w14:textId="376F3E7A">
      <w:pPr>
        <w:pStyle w:val="ListParagraph"/>
        <w:numPr>
          <w:ilvl w:val="0"/>
          <w:numId w:val="1"/>
        </w:numPr>
        <w:tabs>
          <w:tab w:val="left" w:leader="none" w:pos="1361"/>
        </w:tabs>
        <w:spacing w:line="243" w:lineRule="exact"/>
        <w:ind w:hanging="361"/>
        <w:jc w:val="left"/>
        <w:rPr>
          <w:b w:val="0"/>
          <w:bCs w:val="0"/>
          <w:sz w:val="20"/>
          <w:szCs w:val="20"/>
        </w:rPr>
      </w:pPr>
      <w:r w:rsidRPr="7A542004" w:rsidR="00EF4708">
        <w:rPr>
          <w:b w:val="1"/>
          <w:bCs w:val="1"/>
          <w:sz w:val="20"/>
          <w:szCs w:val="20"/>
        </w:rPr>
        <w:t xml:space="preserve">Public Comment </w:t>
      </w:r>
      <w:r w:rsidRPr="7A542004" w:rsidR="1274C61E">
        <w:rPr>
          <w:b w:val="0"/>
          <w:bCs w:val="0"/>
          <w:sz w:val="20"/>
          <w:szCs w:val="20"/>
        </w:rPr>
        <w:t xml:space="preserve">- There was no public comment. </w:t>
      </w:r>
    </w:p>
    <w:p w:rsidRPr="008006D9" w:rsidR="00AB3797" w:rsidP="00357CFD" w:rsidRDefault="00AB3797" w14:paraId="44C04A05" w14:textId="77777777">
      <w:pPr>
        <w:pStyle w:val="ListParagraph"/>
        <w:numPr>
          <w:ilvl w:val="0"/>
          <w:numId w:val="1"/>
        </w:numPr>
        <w:tabs>
          <w:tab w:val="left" w:pos="1360"/>
          <w:tab w:val="left" w:pos="1361"/>
        </w:tabs>
        <w:ind w:hanging="361"/>
        <w:jc w:val="left"/>
        <w:rPr>
          <w:b/>
          <w:i/>
          <w:sz w:val="20"/>
        </w:rPr>
      </w:pPr>
      <w:r>
        <w:rPr>
          <w:b/>
          <w:sz w:val="20"/>
        </w:rPr>
        <w:t>Committee</w:t>
      </w:r>
      <w:r>
        <w:rPr>
          <w:b/>
          <w:spacing w:val="-1"/>
          <w:sz w:val="20"/>
        </w:rPr>
        <w:t xml:space="preserve"> </w:t>
      </w:r>
      <w:r>
        <w:rPr>
          <w:b/>
          <w:sz w:val="20"/>
        </w:rPr>
        <w:t>Reports/Other</w:t>
      </w:r>
      <w:r w:rsidR="008006D9">
        <w:rPr>
          <w:b/>
          <w:sz w:val="20"/>
        </w:rPr>
        <w:t xml:space="preserve"> </w:t>
      </w:r>
      <w:r w:rsidRPr="008006D9" w:rsidR="008006D9">
        <w:rPr>
          <w:b/>
          <w:i/>
          <w:sz w:val="20"/>
        </w:rPr>
        <w:t>(2-3 minutes)</w:t>
      </w:r>
    </w:p>
    <w:p w:rsidR="0006705A" w:rsidP="7A542004" w:rsidRDefault="0006705A" w14:paraId="6360E59F" w14:textId="1172577B">
      <w:pPr>
        <w:pStyle w:val="ListParagraph"/>
        <w:numPr>
          <w:ilvl w:val="0"/>
          <w:numId w:val="4"/>
        </w:numPr>
        <w:tabs>
          <w:tab w:val="left" w:leader="none" w:pos="1360"/>
          <w:tab w:val="left" w:leader="none" w:pos="1361"/>
        </w:tabs>
        <w:rPr>
          <w:b w:val="0"/>
          <w:bCs w:val="0"/>
          <w:sz w:val="20"/>
          <w:szCs w:val="20"/>
        </w:rPr>
      </w:pPr>
      <w:r w:rsidRPr="120DA96F" w:rsidR="0006705A">
        <w:rPr>
          <w:b w:val="1"/>
          <w:bCs w:val="1"/>
          <w:sz w:val="20"/>
          <w:szCs w:val="20"/>
        </w:rPr>
        <w:t>President’s Report</w:t>
      </w:r>
      <w:r w:rsidRPr="120DA96F" w:rsidR="073877E5">
        <w:rPr>
          <w:b w:val="1"/>
          <w:bCs w:val="1"/>
          <w:sz w:val="20"/>
          <w:szCs w:val="20"/>
        </w:rPr>
        <w:t xml:space="preserve"> – Lundburg,</w:t>
      </w:r>
      <w:r w:rsidRPr="120DA96F" w:rsidR="073877E5">
        <w:rPr>
          <w:b w:val="0"/>
          <w:bCs w:val="0"/>
          <w:sz w:val="20"/>
          <w:szCs w:val="20"/>
        </w:rPr>
        <w:t xml:space="preserve"> </w:t>
      </w:r>
      <w:r w:rsidRPr="120DA96F" w:rsidR="74FAC9C1">
        <w:rPr>
          <w:b w:val="0"/>
          <w:bCs w:val="0"/>
          <w:sz w:val="20"/>
          <w:szCs w:val="20"/>
        </w:rPr>
        <w:t xml:space="preserve">reported </w:t>
      </w:r>
      <w:r w:rsidRPr="120DA96F" w:rsidR="6509E8FA">
        <w:rPr>
          <w:b w:val="0"/>
          <w:bCs w:val="0"/>
          <w:sz w:val="20"/>
          <w:szCs w:val="20"/>
        </w:rPr>
        <w:t>he and a t</w:t>
      </w:r>
      <w:r w:rsidRPr="120DA96F" w:rsidR="74FAC9C1">
        <w:rPr>
          <w:b w:val="0"/>
          <w:bCs w:val="0"/>
          <w:sz w:val="20"/>
          <w:szCs w:val="20"/>
        </w:rPr>
        <w:t>eam from Miramar</w:t>
      </w:r>
      <w:r w:rsidRPr="120DA96F" w:rsidR="5F1A178D">
        <w:rPr>
          <w:b w:val="0"/>
          <w:bCs w:val="0"/>
          <w:sz w:val="20"/>
          <w:szCs w:val="20"/>
        </w:rPr>
        <w:t xml:space="preserve">, including </w:t>
      </w:r>
      <w:r w:rsidRPr="120DA96F" w:rsidR="728B2F2E">
        <w:rPr>
          <w:b w:val="0"/>
          <w:bCs w:val="0"/>
          <w:sz w:val="20"/>
          <w:szCs w:val="20"/>
        </w:rPr>
        <w:t>Mari</w:t>
      </w:r>
      <w:r w:rsidRPr="120DA96F" w:rsidR="25BFA164">
        <w:rPr>
          <w:b w:val="0"/>
          <w:bCs w:val="0"/>
          <w:sz w:val="20"/>
          <w:szCs w:val="20"/>
        </w:rPr>
        <w:t>a</w:t>
      </w:r>
      <w:r w:rsidRPr="120DA96F" w:rsidR="728B2F2E">
        <w:rPr>
          <w:b w:val="0"/>
          <w:bCs w:val="0"/>
          <w:sz w:val="20"/>
          <w:szCs w:val="20"/>
        </w:rPr>
        <w:t xml:space="preserve"> Battisti, Daniel Miramontez and Mara Palma-Sanft </w:t>
      </w:r>
      <w:r w:rsidRPr="120DA96F" w:rsidR="0F254713">
        <w:rPr>
          <w:b w:val="0"/>
          <w:bCs w:val="0"/>
          <w:sz w:val="20"/>
          <w:szCs w:val="20"/>
        </w:rPr>
        <w:t>attended the ACCJC Conference</w:t>
      </w:r>
      <w:r w:rsidRPr="120DA96F" w:rsidR="0F254713">
        <w:rPr>
          <w:b w:val="0"/>
          <w:bCs w:val="0"/>
          <w:sz w:val="20"/>
          <w:szCs w:val="20"/>
        </w:rPr>
        <w:t xml:space="preserve">.  </w:t>
      </w:r>
      <w:r w:rsidRPr="120DA96F" w:rsidR="0F254713">
        <w:rPr>
          <w:b w:val="0"/>
          <w:bCs w:val="0"/>
          <w:sz w:val="20"/>
          <w:szCs w:val="20"/>
        </w:rPr>
        <w:t xml:space="preserve">They had the opportunity to hear a presentation from </w:t>
      </w:r>
      <w:r w:rsidRPr="120DA96F" w:rsidR="74FAC9C1">
        <w:rPr>
          <w:b w:val="0"/>
          <w:bCs w:val="0"/>
          <w:sz w:val="20"/>
          <w:szCs w:val="20"/>
        </w:rPr>
        <w:t>Southwest Technical College</w:t>
      </w:r>
      <w:r w:rsidRPr="120DA96F" w:rsidR="056E2C34">
        <w:rPr>
          <w:b w:val="0"/>
          <w:bCs w:val="0"/>
          <w:sz w:val="20"/>
          <w:szCs w:val="20"/>
        </w:rPr>
        <w:t xml:space="preserve"> (Wisconsin) </w:t>
      </w:r>
      <w:r w:rsidRPr="120DA96F" w:rsidR="74FAC9C1">
        <w:rPr>
          <w:b w:val="0"/>
          <w:bCs w:val="0"/>
          <w:sz w:val="20"/>
          <w:szCs w:val="20"/>
        </w:rPr>
        <w:t xml:space="preserve">approach to graduating students into higher-paying jobs. </w:t>
      </w:r>
      <w:r w:rsidRPr="120DA96F" w:rsidR="2F317418">
        <w:rPr>
          <w:b w:val="0"/>
          <w:bCs w:val="0"/>
          <w:sz w:val="20"/>
          <w:szCs w:val="20"/>
        </w:rPr>
        <w:t>Shared the takeaway from the conference wa</w:t>
      </w:r>
      <w:r w:rsidRPr="120DA96F" w:rsidR="3E497CDF">
        <w:rPr>
          <w:b w:val="0"/>
          <w:bCs w:val="0"/>
          <w:sz w:val="20"/>
          <w:szCs w:val="20"/>
        </w:rPr>
        <w:t xml:space="preserve">s the team felt affirmed about their current practices around guided pathways and institutional </w:t>
      </w:r>
      <w:r w:rsidRPr="120DA96F" w:rsidR="3E497CDF">
        <w:rPr>
          <w:b w:val="0"/>
          <w:bCs w:val="0"/>
          <w:sz w:val="20"/>
          <w:szCs w:val="20"/>
        </w:rPr>
        <w:t>change but</w:t>
      </w:r>
      <w:r w:rsidRPr="120DA96F" w:rsidR="3E497CDF">
        <w:rPr>
          <w:b w:val="0"/>
          <w:bCs w:val="0"/>
          <w:sz w:val="20"/>
          <w:szCs w:val="20"/>
        </w:rPr>
        <w:t xml:space="preserve"> concluded we should focus on</w:t>
      </w:r>
      <w:r w:rsidRPr="120DA96F" w:rsidR="3E497CDF">
        <w:rPr>
          <w:b w:val="0"/>
          <w:bCs w:val="0"/>
          <w:sz w:val="20"/>
          <w:szCs w:val="20"/>
        </w:rPr>
        <w:t xml:space="preserve"> </w:t>
      </w:r>
      <w:r w:rsidRPr="120DA96F" w:rsidR="3E497CDF">
        <w:rPr>
          <w:b w:val="0"/>
          <w:bCs w:val="0"/>
          <w:sz w:val="20"/>
          <w:szCs w:val="20"/>
        </w:rPr>
        <w:t>maintainin</w:t>
      </w:r>
      <w:r w:rsidRPr="120DA96F" w:rsidR="3E497CDF">
        <w:rPr>
          <w:b w:val="0"/>
          <w:bCs w:val="0"/>
          <w:sz w:val="20"/>
          <w:szCs w:val="20"/>
        </w:rPr>
        <w:t>g</w:t>
      </w:r>
      <w:r w:rsidRPr="120DA96F" w:rsidR="3E497CDF">
        <w:rPr>
          <w:b w:val="0"/>
          <w:bCs w:val="0"/>
          <w:sz w:val="20"/>
          <w:szCs w:val="20"/>
        </w:rPr>
        <w:t xml:space="preserve"> their existing mission and values rather than pursuing external recognition.</w:t>
      </w:r>
    </w:p>
    <w:p w:rsidR="0006705A" w:rsidP="7A542004" w:rsidRDefault="0006705A" w14:paraId="551E2046" w14:textId="22F8DD89">
      <w:pPr>
        <w:pStyle w:val="ListParagraph"/>
        <w:numPr>
          <w:ilvl w:val="0"/>
          <w:numId w:val="4"/>
        </w:numPr>
        <w:tabs>
          <w:tab w:val="left" w:pos="1360"/>
          <w:tab w:val="left" w:pos="1361"/>
        </w:tabs>
        <w:rPr>
          <w:b w:val="1"/>
          <w:bCs w:val="1"/>
          <w:sz w:val="20"/>
          <w:szCs w:val="20"/>
        </w:rPr>
      </w:pPr>
      <w:r w:rsidRPr="7A542004" w:rsidR="0006705A">
        <w:rPr>
          <w:b w:val="1"/>
          <w:bCs w:val="1"/>
          <w:sz w:val="20"/>
          <w:szCs w:val="20"/>
        </w:rPr>
        <w:t xml:space="preserve">AS </w:t>
      </w:r>
      <w:r w:rsidRPr="7A542004" w:rsidR="0006705A">
        <w:rPr>
          <w:b w:val="1"/>
          <w:bCs w:val="1"/>
          <w:sz w:val="20"/>
          <w:szCs w:val="20"/>
        </w:rPr>
        <w:t>Report</w:t>
      </w:r>
      <w:r w:rsidRPr="7A542004" w:rsidR="002808F2">
        <w:rPr>
          <w:b w:val="1"/>
          <w:bCs w:val="1"/>
          <w:sz w:val="20"/>
          <w:szCs w:val="20"/>
        </w:rPr>
        <w:t xml:space="preserve"> </w:t>
      </w:r>
      <w:r w:rsidRPr="7A542004" w:rsidR="15B948ED">
        <w:rPr>
          <w:b w:val="1"/>
          <w:bCs w:val="1"/>
          <w:sz w:val="20"/>
          <w:szCs w:val="20"/>
        </w:rPr>
        <w:t>:</w:t>
      </w:r>
      <w:r w:rsidRPr="7A542004" w:rsidR="15B948ED">
        <w:rPr>
          <w:b w:val="1"/>
          <w:bCs w:val="1"/>
          <w:sz w:val="20"/>
          <w:szCs w:val="20"/>
        </w:rPr>
        <w:t xml:space="preserve"> </w:t>
      </w:r>
      <w:r w:rsidRPr="7A542004" w:rsidR="7AC2E25F">
        <w:rPr>
          <w:b w:val="1"/>
          <w:bCs w:val="1"/>
          <w:sz w:val="20"/>
          <w:szCs w:val="20"/>
        </w:rPr>
        <w:t>C</w:t>
      </w:r>
      <w:r w:rsidRPr="7A542004" w:rsidR="3A907E61">
        <w:rPr>
          <w:b w:val="1"/>
          <w:bCs w:val="1"/>
          <w:sz w:val="20"/>
          <w:szCs w:val="20"/>
        </w:rPr>
        <w:t xml:space="preserve">arrasquillo, </w:t>
      </w:r>
      <w:r w:rsidRPr="7A542004" w:rsidR="3A907E61">
        <w:rPr>
          <w:b w:val="0"/>
          <w:bCs w:val="0"/>
          <w:sz w:val="20"/>
          <w:szCs w:val="20"/>
        </w:rPr>
        <w:t xml:space="preserve">shared A.S. </w:t>
      </w:r>
      <w:r w:rsidRPr="7A542004" w:rsidR="3A907E61">
        <w:rPr>
          <w:b w:val="0"/>
          <w:bCs w:val="0"/>
          <w:sz w:val="20"/>
          <w:szCs w:val="20"/>
        </w:rPr>
        <w:t>met</w:t>
      </w:r>
      <w:r w:rsidRPr="7A542004" w:rsidR="3A907E61">
        <w:rPr>
          <w:b w:val="0"/>
          <w:bCs w:val="0"/>
          <w:sz w:val="20"/>
          <w:szCs w:val="20"/>
        </w:rPr>
        <w:t xml:space="preserve"> last week</w:t>
      </w:r>
      <w:r w:rsidRPr="7A542004" w:rsidR="3A907E61">
        <w:rPr>
          <w:b w:val="0"/>
          <w:bCs w:val="0"/>
          <w:sz w:val="20"/>
          <w:szCs w:val="20"/>
        </w:rPr>
        <w:t xml:space="preserve">. </w:t>
      </w:r>
      <w:r w:rsidRPr="7A542004" w:rsidR="15B948ED">
        <w:rPr>
          <w:b w:val="0"/>
          <w:bCs w:val="0"/>
          <w:sz w:val="20"/>
          <w:szCs w:val="20"/>
        </w:rPr>
        <w:t xml:space="preserve"> </w:t>
      </w:r>
      <w:r w:rsidRPr="7A542004" w:rsidR="1C04C915">
        <w:rPr>
          <w:b w:val="0"/>
          <w:bCs w:val="0"/>
          <w:sz w:val="20"/>
          <w:szCs w:val="20"/>
        </w:rPr>
        <w:t xml:space="preserve">Looking </w:t>
      </w:r>
      <w:r w:rsidRPr="7A542004" w:rsidR="15B948ED">
        <w:rPr>
          <w:b w:val="0"/>
          <w:bCs w:val="0"/>
          <w:sz w:val="20"/>
          <w:szCs w:val="20"/>
        </w:rPr>
        <w:t xml:space="preserve">at </w:t>
      </w:r>
      <w:r w:rsidRPr="7A542004" w:rsidR="1873DF02">
        <w:rPr>
          <w:b w:val="0"/>
          <w:bCs w:val="0"/>
          <w:sz w:val="20"/>
          <w:szCs w:val="20"/>
        </w:rPr>
        <w:t>honest</w:t>
      </w:r>
      <w:r w:rsidRPr="7A542004" w:rsidR="15B948ED">
        <w:rPr>
          <w:b w:val="0"/>
          <w:bCs w:val="0"/>
          <w:sz w:val="20"/>
          <w:szCs w:val="20"/>
        </w:rPr>
        <w:t xml:space="preserve"> </w:t>
      </w:r>
      <w:r w:rsidRPr="7A542004" w:rsidR="5CD8BCD9">
        <w:rPr>
          <w:b w:val="0"/>
          <w:bCs w:val="0"/>
          <w:sz w:val="20"/>
          <w:szCs w:val="20"/>
        </w:rPr>
        <w:t>academic</w:t>
      </w:r>
      <w:r w:rsidRPr="7A542004" w:rsidR="15B948ED">
        <w:rPr>
          <w:b w:val="0"/>
          <w:bCs w:val="0"/>
          <w:sz w:val="20"/>
          <w:szCs w:val="20"/>
        </w:rPr>
        <w:t xml:space="preserve"> conduct</w:t>
      </w:r>
      <w:r w:rsidRPr="7A542004" w:rsidR="673B9A06">
        <w:rPr>
          <w:b w:val="0"/>
          <w:bCs w:val="0"/>
          <w:sz w:val="20"/>
          <w:szCs w:val="20"/>
        </w:rPr>
        <w:t xml:space="preserve"> AI policy</w:t>
      </w:r>
      <w:r w:rsidRPr="7A542004" w:rsidR="15B948ED">
        <w:rPr>
          <w:b w:val="0"/>
          <w:bCs w:val="0"/>
          <w:sz w:val="20"/>
          <w:szCs w:val="20"/>
        </w:rPr>
        <w:t xml:space="preserve">, </w:t>
      </w:r>
      <w:r w:rsidRPr="7A542004" w:rsidR="6049A29F">
        <w:rPr>
          <w:b w:val="0"/>
          <w:bCs w:val="0"/>
          <w:sz w:val="20"/>
          <w:szCs w:val="20"/>
        </w:rPr>
        <w:t>taking</w:t>
      </w:r>
      <w:r w:rsidRPr="7A542004" w:rsidR="15B948ED">
        <w:rPr>
          <w:b w:val="0"/>
          <w:bCs w:val="0"/>
          <w:sz w:val="20"/>
          <w:szCs w:val="20"/>
        </w:rPr>
        <w:t xml:space="preserve"> </w:t>
      </w:r>
      <w:r w:rsidRPr="7A542004" w:rsidR="15B948ED">
        <w:rPr>
          <w:b w:val="0"/>
          <w:bCs w:val="0"/>
          <w:sz w:val="20"/>
          <w:szCs w:val="20"/>
        </w:rPr>
        <w:t>action</w:t>
      </w:r>
      <w:r w:rsidRPr="7A542004" w:rsidR="15B948ED">
        <w:rPr>
          <w:b w:val="0"/>
          <w:bCs w:val="0"/>
          <w:sz w:val="20"/>
          <w:szCs w:val="20"/>
        </w:rPr>
        <w:t xml:space="preserve"> and moving forward. </w:t>
      </w:r>
      <w:r w:rsidRPr="7A542004" w:rsidR="19D8E93F">
        <w:rPr>
          <w:b w:val="0"/>
          <w:bCs w:val="0"/>
          <w:sz w:val="20"/>
          <w:szCs w:val="20"/>
        </w:rPr>
        <w:t xml:space="preserve">Lundburg </w:t>
      </w:r>
      <w:r w:rsidRPr="7A542004" w:rsidR="15B948ED">
        <w:rPr>
          <w:b w:val="0"/>
          <w:bCs w:val="0"/>
          <w:sz w:val="20"/>
          <w:szCs w:val="20"/>
        </w:rPr>
        <w:t xml:space="preserve">talked about </w:t>
      </w:r>
      <w:r w:rsidRPr="7A542004" w:rsidR="4B33C6CE">
        <w:rPr>
          <w:b w:val="0"/>
          <w:bCs w:val="0"/>
          <w:sz w:val="20"/>
          <w:szCs w:val="20"/>
        </w:rPr>
        <w:t>facilities</w:t>
      </w:r>
      <w:r w:rsidRPr="7A542004" w:rsidR="15B948ED">
        <w:rPr>
          <w:b w:val="0"/>
          <w:bCs w:val="0"/>
          <w:sz w:val="20"/>
          <w:szCs w:val="20"/>
        </w:rPr>
        <w:t xml:space="preserve"> </w:t>
      </w:r>
      <w:r w:rsidRPr="7A542004" w:rsidR="15B948ED">
        <w:rPr>
          <w:b w:val="0"/>
          <w:bCs w:val="0"/>
          <w:sz w:val="20"/>
          <w:szCs w:val="20"/>
        </w:rPr>
        <w:t>plan</w:t>
      </w:r>
      <w:r w:rsidRPr="7A542004" w:rsidR="15B948ED">
        <w:rPr>
          <w:b w:val="0"/>
          <w:bCs w:val="0"/>
          <w:sz w:val="20"/>
          <w:szCs w:val="20"/>
        </w:rPr>
        <w:t xml:space="preserve">.  </w:t>
      </w:r>
      <w:r w:rsidRPr="7A542004" w:rsidR="5D263677">
        <w:rPr>
          <w:b w:val="0"/>
          <w:bCs w:val="0"/>
          <w:sz w:val="20"/>
          <w:szCs w:val="20"/>
        </w:rPr>
        <w:t>Reviewed a</w:t>
      </w:r>
      <w:r w:rsidRPr="7A542004" w:rsidR="15B948ED">
        <w:rPr>
          <w:b w:val="0"/>
          <w:bCs w:val="0"/>
          <w:sz w:val="20"/>
          <w:szCs w:val="20"/>
        </w:rPr>
        <w:t xml:space="preserve"> </w:t>
      </w:r>
      <w:r w:rsidRPr="7A542004" w:rsidR="15B948ED">
        <w:rPr>
          <w:b w:val="0"/>
          <w:bCs w:val="0"/>
          <w:sz w:val="20"/>
          <w:szCs w:val="20"/>
        </w:rPr>
        <w:t>new</w:t>
      </w:r>
      <w:r w:rsidRPr="7A542004" w:rsidR="15B948ED">
        <w:rPr>
          <w:b w:val="0"/>
          <w:bCs w:val="0"/>
          <w:sz w:val="20"/>
          <w:szCs w:val="20"/>
        </w:rPr>
        <w:t xml:space="preserve"> </w:t>
      </w:r>
      <w:r w:rsidRPr="7A542004" w:rsidR="07DD652B">
        <w:rPr>
          <w:b w:val="0"/>
          <w:bCs w:val="0"/>
          <w:sz w:val="20"/>
          <w:szCs w:val="20"/>
        </w:rPr>
        <w:t>instrument</w:t>
      </w:r>
      <w:r w:rsidRPr="7A542004" w:rsidR="15B948ED">
        <w:rPr>
          <w:b w:val="0"/>
          <w:bCs w:val="0"/>
          <w:sz w:val="20"/>
          <w:szCs w:val="20"/>
        </w:rPr>
        <w:t xml:space="preserve"> on </w:t>
      </w:r>
      <w:r w:rsidRPr="7A542004" w:rsidR="4D5E593D">
        <w:rPr>
          <w:b w:val="0"/>
          <w:bCs w:val="0"/>
          <w:sz w:val="20"/>
          <w:szCs w:val="20"/>
        </w:rPr>
        <w:t xml:space="preserve">counseling </w:t>
      </w:r>
      <w:r w:rsidRPr="7A542004" w:rsidR="15B948ED">
        <w:rPr>
          <w:b w:val="0"/>
          <w:bCs w:val="0"/>
          <w:sz w:val="20"/>
          <w:szCs w:val="20"/>
        </w:rPr>
        <w:t xml:space="preserve">faculty </w:t>
      </w:r>
      <w:r w:rsidRPr="7A542004" w:rsidR="15B948ED">
        <w:rPr>
          <w:b w:val="0"/>
          <w:bCs w:val="0"/>
          <w:sz w:val="20"/>
          <w:szCs w:val="20"/>
        </w:rPr>
        <w:t>eval</w:t>
      </w:r>
      <w:r w:rsidRPr="7A542004" w:rsidR="22A87E3B">
        <w:rPr>
          <w:b w:val="0"/>
          <w:bCs w:val="0"/>
          <w:sz w:val="20"/>
          <w:szCs w:val="20"/>
        </w:rPr>
        <w:t>uation</w:t>
      </w:r>
      <w:r w:rsidRPr="7A542004" w:rsidR="3AED4585">
        <w:rPr>
          <w:b w:val="0"/>
          <w:bCs w:val="0"/>
          <w:sz w:val="20"/>
          <w:szCs w:val="20"/>
        </w:rPr>
        <w:t xml:space="preserve"> </w:t>
      </w:r>
      <w:r w:rsidRPr="7A542004" w:rsidR="2BFA8A60">
        <w:rPr>
          <w:b w:val="0"/>
          <w:bCs w:val="0"/>
          <w:sz w:val="20"/>
          <w:szCs w:val="20"/>
        </w:rPr>
        <w:t>process</w:t>
      </w:r>
      <w:r w:rsidRPr="7A542004" w:rsidR="61B91631">
        <w:rPr>
          <w:b w:val="0"/>
          <w:bCs w:val="0"/>
          <w:sz w:val="20"/>
          <w:szCs w:val="20"/>
        </w:rPr>
        <w:t xml:space="preserve"> – this is an u</w:t>
      </w:r>
      <w:r w:rsidRPr="7A542004" w:rsidR="3AED4585">
        <w:rPr>
          <w:b w:val="0"/>
          <w:bCs w:val="0"/>
          <w:sz w:val="20"/>
          <w:szCs w:val="20"/>
        </w:rPr>
        <w:t>pdated</w:t>
      </w:r>
      <w:r w:rsidRPr="7A542004" w:rsidR="6E42F11A">
        <w:rPr>
          <w:b w:val="0"/>
          <w:bCs w:val="0"/>
          <w:sz w:val="20"/>
          <w:szCs w:val="20"/>
        </w:rPr>
        <w:t xml:space="preserve">, </w:t>
      </w:r>
      <w:r w:rsidRPr="7A542004" w:rsidR="1DE90645">
        <w:rPr>
          <w:b w:val="0"/>
          <w:bCs w:val="0"/>
          <w:sz w:val="20"/>
          <w:szCs w:val="20"/>
        </w:rPr>
        <w:t>short</w:t>
      </w:r>
      <w:r w:rsidRPr="7A542004" w:rsidR="3AED4585">
        <w:rPr>
          <w:b w:val="0"/>
          <w:bCs w:val="0"/>
          <w:sz w:val="20"/>
          <w:szCs w:val="20"/>
        </w:rPr>
        <w:t xml:space="preserve"> and revised</w:t>
      </w:r>
      <w:r w:rsidRPr="7A542004" w:rsidR="2EED54E0">
        <w:rPr>
          <w:b w:val="0"/>
          <w:bCs w:val="0"/>
          <w:sz w:val="20"/>
          <w:szCs w:val="20"/>
        </w:rPr>
        <w:t xml:space="preserve"> form</w:t>
      </w:r>
      <w:r w:rsidRPr="7A542004" w:rsidR="3AED4585">
        <w:rPr>
          <w:b w:val="0"/>
          <w:bCs w:val="0"/>
          <w:sz w:val="20"/>
          <w:szCs w:val="20"/>
        </w:rPr>
        <w:t xml:space="preserve">.  </w:t>
      </w:r>
      <w:r w:rsidRPr="7A542004" w:rsidR="18ADE731">
        <w:rPr>
          <w:b w:val="0"/>
          <w:bCs w:val="0"/>
          <w:sz w:val="20"/>
          <w:szCs w:val="20"/>
        </w:rPr>
        <w:t>Proposed</w:t>
      </w:r>
      <w:r w:rsidRPr="7A542004" w:rsidR="3AED4585">
        <w:rPr>
          <w:b w:val="0"/>
          <w:bCs w:val="0"/>
          <w:sz w:val="20"/>
          <w:szCs w:val="20"/>
        </w:rPr>
        <w:t xml:space="preserve"> academic studies, trying to </w:t>
      </w:r>
      <w:r w:rsidRPr="7A542004" w:rsidR="07121FE5">
        <w:rPr>
          <w:b w:val="0"/>
          <w:bCs w:val="0"/>
          <w:sz w:val="20"/>
          <w:szCs w:val="20"/>
        </w:rPr>
        <w:t>broaden</w:t>
      </w:r>
      <w:r w:rsidRPr="7A542004" w:rsidR="3AED4585">
        <w:rPr>
          <w:b w:val="0"/>
          <w:bCs w:val="0"/>
          <w:sz w:val="20"/>
          <w:szCs w:val="20"/>
        </w:rPr>
        <w:t xml:space="preserve"> how ethnic studies are in line with </w:t>
      </w:r>
      <w:r w:rsidRPr="7A542004" w:rsidR="5D8A61DB">
        <w:rPr>
          <w:b w:val="0"/>
          <w:bCs w:val="0"/>
          <w:sz w:val="20"/>
          <w:szCs w:val="20"/>
        </w:rPr>
        <w:t xml:space="preserve">ensuring courses are counting on </w:t>
      </w:r>
      <w:r w:rsidRPr="7A542004" w:rsidR="17582335">
        <w:rPr>
          <w:b w:val="0"/>
          <w:bCs w:val="0"/>
          <w:sz w:val="20"/>
          <w:szCs w:val="20"/>
        </w:rPr>
        <w:t>articulation</w:t>
      </w:r>
      <w:r w:rsidRPr="7A542004" w:rsidR="5D8A61DB">
        <w:rPr>
          <w:b w:val="0"/>
          <w:bCs w:val="0"/>
          <w:sz w:val="20"/>
          <w:szCs w:val="20"/>
        </w:rPr>
        <w:t xml:space="preserve"> agreements</w:t>
      </w:r>
      <w:r w:rsidRPr="7A542004" w:rsidR="5D8A61DB">
        <w:rPr>
          <w:b w:val="0"/>
          <w:bCs w:val="0"/>
          <w:sz w:val="20"/>
          <w:szCs w:val="20"/>
        </w:rPr>
        <w:t xml:space="preserve">.  </w:t>
      </w:r>
      <w:r w:rsidRPr="7A542004" w:rsidR="4E5183F7">
        <w:rPr>
          <w:b w:val="0"/>
          <w:bCs w:val="0"/>
          <w:sz w:val="20"/>
          <w:szCs w:val="20"/>
        </w:rPr>
        <w:t>A</w:t>
      </w:r>
      <w:r w:rsidRPr="7A542004" w:rsidR="2F48506A">
        <w:rPr>
          <w:b w:val="0"/>
          <w:bCs w:val="0"/>
          <w:sz w:val="20"/>
          <w:szCs w:val="20"/>
        </w:rPr>
        <w:t>t</w:t>
      </w:r>
      <w:r w:rsidRPr="7A542004" w:rsidR="5D8A61DB">
        <w:rPr>
          <w:b w:val="0"/>
          <w:bCs w:val="0"/>
          <w:sz w:val="20"/>
          <w:szCs w:val="20"/>
        </w:rPr>
        <w:t>t</w:t>
      </w:r>
      <w:r w:rsidRPr="7A542004" w:rsidR="2F48506A">
        <w:rPr>
          <w:b w:val="0"/>
          <w:bCs w:val="0"/>
          <w:sz w:val="20"/>
          <w:szCs w:val="20"/>
        </w:rPr>
        <w:t xml:space="preserve">ended </w:t>
      </w:r>
      <w:r w:rsidRPr="7A542004" w:rsidR="5D8A61DB">
        <w:rPr>
          <w:b w:val="0"/>
          <w:bCs w:val="0"/>
          <w:sz w:val="20"/>
          <w:szCs w:val="20"/>
        </w:rPr>
        <w:t>special</w:t>
      </w:r>
      <w:r w:rsidRPr="7A542004" w:rsidR="5D8A61DB">
        <w:rPr>
          <w:b w:val="0"/>
          <w:bCs w:val="0"/>
          <w:sz w:val="20"/>
          <w:szCs w:val="20"/>
        </w:rPr>
        <w:t xml:space="preserve"> board </w:t>
      </w:r>
      <w:r w:rsidRPr="7A542004" w:rsidR="5D8A61DB">
        <w:rPr>
          <w:b w:val="0"/>
          <w:bCs w:val="0"/>
          <w:sz w:val="20"/>
          <w:szCs w:val="20"/>
        </w:rPr>
        <w:t>meetin</w:t>
      </w:r>
      <w:r w:rsidRPr="7A542004" w:rsidR="267F122F">
        <w:rPr>
          <w:b w:val="0"/>
          <w:bCs w:val="0"/>
          <w:sz w:val="20"/>
          <w:szCs w:val="20"/>
        </w:rPr>
        <w:t>g</w:t>
      </w:r>
      <w:r w:rsidRPr="7A542004" w:rsidR="5D8A61DB">
        <w:rPr>
          <w:b w:val="0"/>
          <w:bCs w:val="0"/>
          <w:sz w:val="20"/>
          <w:szCs w:val="20"/>
        </w:rPr>
        <w:t xml:space="preserve"> </w:t>
      </w:r>
      <w:r w:rsidRPr="7A542004" w:rsidR="18ACB16F">
        <w:rPr>
          <w:b w:val="0"/>
          <w:bCs w:val="0"/>
          <w:sz w:val="20"/>
          <w:szCs w:val="20"/>
        </w:rPr>
        <w:t>regarding</w:t>
      </w:r>
      <w:r w:rsidRPr="7A542004" w:rsidR="18ACB16F">
        <w:rPr>
          <w:b w:val="0"/>
          <w:bCs w:val="0"/>
          <w:sz w:val="20"/>
          <w:szCs w:val="20"/>
        </w:rPr>
        <w:t xml:space="preserve"> the </w:t>
      </w:r>
      <w:r w:rsidRPr="7A542004" w:rsidR="5D8A61DB">
        <w:rPr>
          <w:b w:val="0"/>
          <w:bCs w:val="0"/>
          <w:sz w:val="20"/>
          <w:szCs w:val="20"/>
        </w:rPr>
        <w:t>renaming CE campus</w:t>
      </w:r>
      <w:r w:rsidRPr="7A542004" w:rsidR="5D8A61DB">
        <w:rPr>
          <w:b w:val="0"/>
          <w:bCs w:val="0"/>
          <w:sz w:val="20"/>
          <w:szCs w:val="20"/>
        </w:rPr>
        <w:t xml:space="preserve">.  </w:t>
      </w:r>
      <w:r w:rsidRPr="7A542004" w:rsidR="32CCB582">
        <w:rPr>
          <w:b w:val="0"/>
          <w:bCs w:val="0"/>
          <w:sz w:val="20"/>
          <w:szCs w:val="20"/>
        </w:rPr>
        <w:t xml:space="preserve">Discussed </w:t>
      </w:r>
      <w:r w:rsidRPr="7A542004" w:rsidR="5D8A61DB">
        <w:rPr>
          <w:b w:val="0"/>
          <w:bCs w:val="0"/>
          <w:sz w:val="20"/>
          <w:szCs w:val="20"/>
        </w:rPr>
        <w:t xml:space="preserve">HH </w:t>
      </w:r>
      <w:r w:rsidRPr="7A542004" w:rsidR="68E84821">
        <w:rPr>
          <w:b w:val="0"/>
          <w:bCs w:val="0"/>
          <w:sz w:val="20"/>
          <w:szCs w:val="20"/>
        </w:rPr>
        <w:t>planning</w:t>
      </w:r>
      <w:r w:rsidRPr="7A542004" w:rsidR="3C4C5B53">
        <w:rPr>
          <w:b w:val="0"/>
          <w:bCs w:val="0"/>
          <w:sz w:val="20"/>
          <w:szCs w:val="20"/>
        </w:rPr>
        <w:t xml:space="preserve">.  </w:t>
      </w:r>
      <w:r w:rsidRPr="7A542004" w:rsidR="3C4C5B53">
        <w:rPr>
          <w:b w:val="0"/>
          <w:bCs w:val="0"/>
          <w:sz w:val="20"/>
          <w:szCs w:val="20"/>
        </w:rPr>
        <w:t xml:space="preserve">GAIA is an </w:t>
      </w:r>
      <w:r w:rsidRPr="7A542004" w:rsidR="52B45011">
        <w:rPr>
          <w:b w:val="0"/>
          <w:bCs w:val="0"/>
          <w:sz w:val="20"/>
          <w:szCs w:val="20"/>
        </w:rPr>
        <w:t>A</w:t>
      </w:r>
      <w:r w:rsidRPr="7A542004" w:rsidR="3C4C5B53">
        <w:rPr>
          <w:b w:val="0"/>
          <w:bCs w:val="0"/>
          <w:sz w:val="20"/>
          <w:szCs w:val="20"/>
        </w:rPr>
        <w:t>ca</w:t>
      </w:r>
      <w:r w:rsidRPr="7A542004" w:rsidR="56BE302E">
        <w:rPr>
          <w:b w:val="0"/>
          <w:bCs w:val="0"/>
          <w:sz w:val="20"/>
          <w:szCs w:val="20"/>
        </w:rPr>
        <w:t>demic</w:t>
      </w:r>
      <w:r w:rsidRPr="7A542004" w:rsidR="5FF5E9B5">
        <w:rPr>
          <w:b w:val="0"/>
          <w:bCs w:val="0"/>
          <w:sz w:val="20"/>
          <w:szCs w:val="20"/>
        </w:rPr>
        <w:t xml:space="preserve"> Senate </w:t>
      </w:r>
      <w:r w:rsidRPr="7A542004" w:rsidR="3C4C5B53">
        <w:rPr>
          <w:b w:val="0"/>
          <w:bCs w:val="0"/>
          <w:sz w:val="20"/>
          <w:szCs w:val="20"/>
        </w:rPr>
        <w:t>work</w:t>
      </w:r>
      <w:r w:rsidRPr="7A542004" w:rsidR="3C4C5B53">
        <w:rPr>
          <w:b w:val="0"/>
          <w:bCs w:val="0"/>
          <w:sz w:val="20"/>
          <w:szCs w:val="20"/>
        </w:rPr>
        <w:t>group</w:t>
      </w:r>
      <w:r w:rsidRPr="7A542004" w:rsidR="2C22217F">
        <w:rPr>
          <w:b w:val="0"/>
          <w:bCs w:val="0"/>
          <w:sz w:val="20"/>
          <w:szCs w:val="20"/>
        </w:rPr>
        <w:t xml:space="preserve">, </w:t>
      </w:r>
      <w:r w:rsidRPr="7A542004" w:rsidR="73748DDD">
        <w:rPr>
          <w:b w:val="0"/>
          <w:bCs w:val="0"/>
          <w:sz w:val="20"/>
          <w:szCs w:val="20"/>
        </w:rPr>
        <w:t>standing</w:t>
      </w:r>
      <w:r w:rsidRPr="7A542004" w:rsidR="3C4C5B53">
        <w:rPr>
          <w:b w:val="0"/>
          <w:bCs w:val="0"/>
          <w:sz w:val="20"/>
          <w:szCs w:val="20"/>
        </w:rPr>
        <w:t xml:space="preserve"> </w:t>
      </w:r>
      <w:r w:rsidRPr="7A542004" w:rsidR="1436052F">
        <w:rPr>
          <w:b w:val="0"/>
          <w:bCs w:val="0"/>
          <w:sz w:val="20"/>
          <w:szCs w:val="20"/>
        </w:rPr>
        <w:t>in solidarity with Do</w:t>
      </w:r>
      <w:r w:rsidRPr="7A542004" w:rsidR="3C4C5B53">
        <w:rPr>
          <w:b w:val="0"/>
          <w:bCs w:val="0"/>
          <w:sz w:val="20"/>
          <w:szCs w:val="20"/>
        </w:rPr>
        <w:t>lores</w:t>
      </w:r>
      <w:r w:rsidRPr="7A542004" w:rsidR="3C4C5B53">
        <w:rPr>
          <w:b w:val="0"/>
          <w:bCs w:val="0"/>
          <w:sz w:val="20"/>
          <w:szCs w:val="20"/>
        </w:rPr>
        <w:t xml:space="preserve"> </w:t>
      </w:r>
      <w:r w:rsidRPr="7A542004" w:rsidR="24F2F5EC">
        <w:rPr>
          <w:b w:val="0"/>
          <w:bCs w:val="0"/>
          <w:sz w:val="20"/>
          <w:szCs w:val="20"/>
        </w:rPr>
        <w:t>H</w:t>
      </w:r>
      <w:r w:rsidRPr="7A542004" w:rsidR="3C4C5B53">
        <w:rPr>
          <w:b w:val="0"/>
          <w:bCs w:val="0"/>
          <w:sz w:val="20"/>
          <w:szCs w:val="20"/>
        </w:rPr>
        <w:t>uerta</w:t>
      </w:r>
      <w:r w:rsidRPr="7A542004" w:rsidR="45DEF91A">
        <w:rPr>
          <w:b w:val="0"/>
          <w:bCs w:val="0"/>
          <w:sz w:val="20"/>
          <w:szCs w:val="20"/>
        </w:rPr>
        <w:t xml:space="preserve">.  </w:t>
      </w:r>
      <w:r w:rsidRPr="7A542004" w:rsidR="45DEF91A">
        <w:rPr>
          <w:b w:val="0"/>
          <w:bCs w:val="0"/>
          <w:sz w:val="20"/>
          <w:szCs w:val="20"/>
        </w:rPr>
        <w:t xml:space="preserve">GAIA </w:t>
      </w:r>
      <w:r w:rsidRPr="7A542004" w:rsidR="3C4C5B53">
        <w:rPr>
          <w:b w:val="0"/>
          <w:bCs w:val="0"/>
          <w:sz w:val="20"/>
          <w:szCs w:val="20"/>
        </w:rPr>
        <w:t>statement read a special board meeting</w:t>
      </w:r>
      <w:r w:rsidRPr="7A542004" w:rsidR="1FEE8ADD">
        <w:rPr>
          <w:b w:val="0"/>
          <w:bCs w:val="0"/>
          <w:sz w:val="20"/>
          <w:szCs w:val="20"/>
        </w:rPr>
        <w:t xml:space="preserve">. </w:t>
      </w:r>
      <w:r w:rsidRPr="7A542004" w:rsidR="5D1EE666">
        <w:rPr>
          <w:b w:val="0"/>
          <w:bCs w:val="0"/>
          <w:sz w:val="20"/>
          <w:szCs w:val="20"/>
        </w:rPr>
        <w:t xml:space="preserve"> </w:t>
      </w:r>
      <w:r w:rsidRPr="7A542004" w:rsidR="55401730">
        <w:rPr>
          <w:b w:val="0"/>
          <w:bCs w:val="0"/>
          <w:sz w:val="20"/>
          <w:szCs w:val="20"/>
        </w:rPr>
        <w:t xml:space="preserve">Moving forward would like </w:t>
      </w:r>
      <w:r w:rsidRPr="7A542004" w:rsidR="55401730">
        <w:rPr>
          <w:b w:val="0"/>
          <w:bCs w:val="0"/>
          <w:sz w:val="20"/>
          <w:szCs w:val="20"/>
        </w:rPr>
        <w:t>additional</w:t>
      </w:r>
      <w:r w:rsidRPr="7A542004" w:rsidR="55401730">
        <w:rPr>
          <w:b w:val="0"/>
          <w:bCs w:val="0"/>
          <w:sz w:val="20"/>
          <w:szCs w:val="20"/>
        </w:rPr>
        <w:t xml:space="preserve"> considerations for the public </w:t>
      </w:r>
      <w:r w:rsidRPr="7A542004" w:rsidR="2FC0163C">
        <w:rPr>
          <w:b w:val="0"/>
          <w:bCs w:val="0"/>
          <w:sz w:val="20"/>
          <w:szCs w:val="20"/>
        </w:rPr>
        <w:t>naming</w:t>
      </w:r>
      <w:r w:rsidRPr="7A542004" w:rsidR="55401730">
        <w:rPr>
          <w:b w:val="0"/>
          <w:bCs w:val="0"/>
          <w:sz w:val="20"/>
          <w:szCs w:val="20"/>
        </w:rPr>
        <w:t xml:space="preserve"> decision</w:t>
      </w:r>
      <w:r w:rsidRPr="7A542004" w:rsidR="55401730">
        <w:rPr>
          <w:b w:val="0"/>
          <w:bCs w:val="0"/>
          <w:sz w:val="20"/>
          <w:szCs w:val="20"/>
        </w:rPr>
        <w:t xml:space="preserve">.  </w:t>
      </w:r>
      <w:r w:rsidRPr="7A542004" w:rsidR="2DAAC861">
        <w:rPr>
          <w:b w:val="0"/>
          <w:bCs w:val="0"/>
          <w:sz w:val="20"/>
          <w:szCs w:val="20"/>
        </w:rPr>
        <w:t>Noting against the precautionary fallacy and emphasizing the historical underrepresentation of women in higher education naming decisions.</w:t>
      </w:r>
    </w:p>
    <w:p w:rsidR="0006705A" w:rsidP="7A542004" w:rsidRDefault="0006705A" w14:paraId="3189284C" w14:textId="20F8F9CA">
      <w:pPr>
        <w:pStyle w:val="ListParagraph"/>
        <w:numPr>
          <w:ilvl w:val="0"/>
          <w:numId w:val="4"/>
        </w:numPr>
        <w:tabs>
          <w:tab w:val="left" w:pos="1360"/>
          <w:tab w:val="left" w:pos="1361"/>
        </w:tabs>
        <w:rPr>
          <w:b w:val="1"/>
          <w:bCs w:val="1"/>
          <w:sz w:val="20"/>
          <w:szCs w:val="20"/>
        </w:rPr>
      </w:pPr>
      <w:r w:rsidRPr="7A542004" w:rsidR="0006705A">
        <w:rPr>
          <w:b w:val="1"/>
          <w:bCs w:val="1"/>
          <w:sz w:val="20"/>
          <w:szCs w:val="20"/>
        </w:rPr>
        <w:t>CS Report</w:t>
      </w:r>
      <w:r w:rsidRPr="7A542004" w:rsidR="43DA2731">
        <w:rPr>
          <w:b w:val="1"/>
          <w:bCs w:val="1"/>
          <w:sz w:val="20"/>
          <w:szCs w:val="20"/>
        </w:rPr>
        <w:t xml:space="preserve">: </w:t>
      </w:r>
      <w:r w:rsidRPr="7A542004" w:rsidR="2B05E227">
        <w:rPr>
          <w:b w:val="1"/>
          <w:bCs w:val="1"/>
          <w:sz w:val="20"/>
          <w:szCs w:val="20"/>
        </w:rPr>
        <w:t xml:space="preserve">Kunst </w:t>
      </w:r>
      <w:r w:rsidRPr="7A542004" w:rsidR="2B05E227">
        <w:rPr>
          <w:b w:val="0"/>
          <w:bCs w:val="0"/>
          <w:sz w:val="20"/>
          <w:szCs w:val="20"/>
        </w:rPr>
        <w:t xml:space="preserve">shared CS met on </w:t>
      </w:r>
      <w:r w:rsidRPr="7A542004" w:rsidR="43DA2731">
        <w:rPr>
          <w:b w:val="0"/>
          <w:bCs w:val="0"/>
          <w:sz w:val="20"/>
          <w:szCs w:val="20"/>
        </w:rPr>
        <w:t xml:space="preserve">4/7, discussed </w:t>
      </w:r>
      <w:r w:rsidRPr="7A542004" w:rsidR="50B2D5F3">
        <w:rPr>
          <w:b w:val="0"/>
          <w:bCs w:val="0"/>
          <w:sz w:val="20"/>
          <w:szCs w:val="20"/>
        </w:rPr>
        <w:t xml:space="preserve">upcoming </w:t>
      </w:r>
      <w:r w:rsidRPr="7A542004" w:rsidR="43DA2731">
        <w:rPr>
          <w:b w:val="0"/>
          <w:bCs w:val="0"/>
          <w:sz w:val="20"/>
          <w:szCs w:val="20"/>
        </w:rPr>
        <w:t>award</w:t>
      </w:r>
      <w:r w:rsidRPr="7A542004" w:rsidR="404B2642">
        <w:rPr>
          <w:b w:val="0"/>
          <w:bCs w:val="0"/>
          <w:sz w:val="20"/>
          <w:szCs w:val="20"/>
        </w:rPr>
        <w:t xml:space="preserve"> ceremony and </w:t>
      </w:r>
      <w:r w:rsidRPr="7A542004" w:rsidR="43DA2731">
        <w:rPr>
          <w:b w:val="0"/>
          <w:bCs w:val="0"/>
          <w:sz w:val="20"/>
          <w:szCs w:val="20"/>
        </w:rPr>
        <w:t>carnival</w:t>
      </w:r>
      <w:r w:rsidRPr="7A542004" w:rsidR="05135DBE">
        <w:rPr>
          <w:b w:val="0"/>
          <w:bCs w:val="0"/>
          <w:sz w:val="20"/>
          <w:szCs w:val="20"/>
        </w:rPr>
        <w:t xml:space="preserve"> scheduled for June 10. </w:t>
      </w:r>
      <w:r w:rsidRPr="7A542004" w:rsidR="05135DBE">
        <w:rPr>
          <w:b w:val="0"/>
          <w:bCs w:val="0"/>
          <w:sz w:val="20"/>
          <w:szCs w:val="20"/>
        </w:rPr>
        <w:t xml:space="preserve">The meeting also addressed the need for more accessible feminine hygiene products in campus restrooms, particularly for LGBTQ and trans students, with plans to discuss short-term and long-term solutions. </w:t>
      </w:r>
      <w:r w:rsidRPr="7A542004" w:rsidR="3EBE32ED">
        <w:rPr>
          <w:b w:val="0"/>
          <w:bCs w:val="0"/>
          <w:sz w:val="20"/>
          <w:szCs w:val="20"/>
        </w:rPr>
        <w:t>Looking</w:t>
      </w:r>
      <w:r w:rsidRPr="7A542004" w:rsidR="24F47C7A">
        <w:rPr>
          <w:b w:val="0"/>
          <w:bCs w:val="0"/>
          <w:sz w:val="20"/>
          <w:szCs w:val="20"/>
        </w:rPr>
        <w:t xml:space="preserve"> forward to partnering with the campus community to support our students and that specific community. </w:t>
      </w:r>
      <w:r w:rsidRPr="7A542004" w:rsidR="35CBC844">
        <w:rPr>
          <w:b w:val="0"/>
          <w:bCs w:val="0"/>
          <w:sz w:val="20"/>
          <w:szCs w:val="20"/>
        </w:rPr>
        <w:t>Ultimately</w:t>
      </w:r>
      <w:r w:rsidRPr="7A542004" w:rsidR="6D417BAA">
        <w:rPr>
          <w:b w:val="0"/>
          <w:bCs w:val="0"/>
          <w:sz w:val="20"/>
          <w:szCs w:val="20"/>
        </w:rPr>
        <w:t xml:space="preserve"> potentially cr</w:t>
      </w:r>
      <w:r w:rsidRPr="7A542004" w:rsidR="7A90519F">
        <w:rPr>
          <w:b w:val="0"/>
          <w:bCs w:val="0"/>
          <w:sz w:val="20"/>
          <w:szCs w:val="20"/>
        </w:rPr>
        <w:t>e</w:t>
      </w:r>
      <w:r w:rsidRPr="7A542004" w:rsidR="6D417BAA">
        <w:rPr>
          <w:b w:val="0"/>
          <w:bCs w:val="0"/>
          <w:sz w:val="20"/>
          <w:szCs w:val="20"/>
        </w:rPr>
        <w:t xml:space="preserve">ating a districtwide </w:t>
      </w:r>
      <w:r w:rsidRPr="7A542004" w:rsidR="3E1D5F0D">
        <w:rPr>
          <w:b w:val="0"/>
          <w:bCs w:val="0"/>
          <w:sz w:val="20"/>
          <w:szCs w:val="20"/>
        </w:rPr>
        <w:t>initiative</w:t>
      </w:r>
      <w:r w:rsidRPr="7A542004" w:rsidR="6D417BAA">
        <w:rPr>
          <w:b w:val="0"/>
          <w:bCs w:val="0"/>
          <w:sz w:val="20"/>
          <w:szCs w:val="20"/>
        </w:rPr>
        <w:t xml:space="preserve">. </w:t>
      </w:r>
      <w:r w:rsidRPr="7A542004" w:rsidR="02ADF6D3">
        <w:rPr>
          <w:b w:val="1"/>
          <w:bCs w:val="1"/>
          <w:sz w:val="20"/>
          <w:szCs w:val="20"/>
        </w:rPr>
        <w:t>G</w:t>
      </w:r>
      <w:r w:rsidRPr="7A542004" w:rsidR="584671C5">
        <w:rPr>
          <w:b w:val="1"/>
          <w:bCs w:val="1"/>
          <w:sz w:val="20"/>
          <w:szCs w:val="20"/>
        </w:rPr>
        <w:t>onzales</w:t>
      </w:r>
      <w:r w:rsidRPr="7A542004" w:rsidR="365E0F23">
        <w:rPr>
          <w:b w:val="1"/>
          <w:bCs w:val="1"/>
          <w:sz w:val="20"/>
          <w:szCs w:val="20"/>
        </w:rPr>
        <w:t xml:space="preserve"> </w:t>
      </w:r>
      <w:r w:rsidRPr="7A542004" w:rsidR="365E0F23">
        <w:rPr>
          <w:b w:val="0"/>
          <w:bCs w:val="0"/>
          <w:sz w:val="20"/>
          <w:szCs w:val="20"/>
        </w:rPr>
        <w:t>will talk with Battisti</w:t>
      </w:r>
      <w:r w:rsidRPr="7A542004" w:rsidR="3006424A">
        <w:rPr>
          <w:b w:val="0"/>
          <w:bCs w:val="0"/>
          <w:sz w:val="20"/>
          <w:szCs w:val="20"/>
        </w:rPr>
        <w:t xml:space="preserve">, </w:t>
      </w:r>
      <w:r w:rsidRPr="7A542004" w:rsidR="3006424A">
        <w:rPr>
          <w:b w:val="0"/>
          <w:bCs w:val="0"/>
          <w:sz w:val="20"/>
          <w:szCs w:val="20"/>
        </w:rPr>
        <w:t>B</w:t>
      </w:r>
      <w:r w:rsidRPr="7A542004" w:rsidR="365E0F23">
        <w:rPr>
          <w:b w:val="0"/>
          <w:bCs w:val="0"/>
          <w:sz w:val="20"/>
          <w:szCs w:val="20"/>
        </w:rPr>
        <w:t>arnard</w:t>
      </w:r>
      <w:r w:rsidRPr="7A542004" w:rsidR="584671C5">
        <w:rPr>
          <w:b w:val="0"/>
          <w:bCs w:val="0"/>
          <w:sz w:val="20"/>
          <w:szCs w:val="20"/>
        </w:rPr>
        <w:t xml:space="preserve"> </w:t>
      </w:r>
      <w:r w:rsidRPr="7A542004" w:rsidR="693AFC13">
        <w:rPr>
          <w:b w:val="0"/>
          <w:bCs w:val="0"/>
          <w:sz w:val="20"/>
          <w:szCs w:val="20"/>
        </w:rPr>
        <w:t>and Parks</w:t>
      </w:r>
      <w:r w:rsidRPr="7A542004" w:rsidR="693AFC13">
        <w:rPr>
          <w:b w:val="0"/>
          <w:bCs w:val="0"/>
          <w:sz w:val="20"/>
          <w:szCs w:val="20"/>
        </w:rPr>
        <w:t xml:space="preserve">.  </w:t>
      </w:r>
      <w:r w:rsidRPr="7A542004" w:rsidR="693AFC13">
        <w:rPr>
          <w:b w:val="1"/>
          <w:bCs w:val="1"/>
          <w:sz w:val="20"/>
          <w:szCs w:val="20"/>
        </w:rPr>
        <w:t>O’Conner</w:t>
      </w:r>
      <w:r w:rsidRPr="7A542004" w:rsidR="693AFC13">
        <w:rPr>
          <w:b w:val="0"/>
          <w:bCs w:val="0"/>
          <w:sz w:val="20"/>
          <w:szCs w:val="20"/>
        </w:rPr>
        <w:t xml:space="preserve"> </w:t>
      </w:r>
      <w:r w:rsidRPr="7A542004" w:rsidR="13B8BCD2">
        <w:rPr>
          <w:b w:val="1"/>
          <w:bCs w:val="1"/>
          <w:sz w:val="20"/>
          <w:szCs w:val="20"/>
        </w:rPr>
        <w:t xml:space="preserve"> </w:t>
      </w:r>
      <w:r w:rsidRPr="7A542004" w:rsidR="4438EEEA">
        <w:rPr>
          <w:b w:val="1"/>
          <w:bCs w:val="1"/>
          <w:sz w:val="20"/>
          <w:szCs w:val="20"/>
        </w:rPr>
        <w:t xml:space="preserve"> </w:t>
      </w:r>
      <w:r w:rsidRPr="7A542004" w:rsidR="64639063">
        <w:rPr>
          <w:b w:val="0"/>
          <w:bCs w:val="0"/>
          <w:sz w:val="20"/>
          <w:szCs w:val="20"/>
        </w:rPr>
        <w:t xml:space="preserve">reminded CS is </w:t>
      </w:r>
      <w:r w:rsidRPr="7A542004" w:rsidR="047A67FC">
        <w:rPr>
          <w:b w:val="0"/>
          <w:bCs w:val="0"/>
          <w:sz w:val="20"/>
          <w:szCs w:val="20"/>
        </w:rPr>
        <w:t xml:space="preserve">gearing up for elections and planning for next year. Looking to fill committee </w:t>
      </w:r>
      <w:r w:rsidRPr="7A542004" w:rsidR="1D991650">
        <w:rPr>
          <w:b w:val="0"/>
          <w:bCs w:val="0"/>
          <w:sz w:val="20"/>
          <w:szCs w:val="20"/>
        </w:rPr>
        <w:t>vacancies</w:t>
      </w:r>
      <w:r w:rsidRPr="7A542004" w:rsidR="047A67FC">
        <w:rPr>
          <w:b w:val="0"/>
          <w:bCs w:val="0"/>
          <w:sz w:val="20"/>
          <w:szCs w:val="20"/>
        </w:rPr>
        <w:t xml:space="preserve"> as well</w:t>
      </w:r>
      <w:r w:rsidRPr="7A542004" w:rsidR="047A67FC">
        <w:rPr>
          <w:b w:val="0"/>
          <w:bCs w:val="0"/>
          <w:sz w:val="20"/>
          <w:szCs w:val="20"/>
        </w:rPr>
        <w:t>.</w:t>
      </w:r>
      <w:r w:rsidRPr="7A542004" w:rsidR="047A67FC">
        <w:rPr>
          <w:b w:val="1"/>
          <w:bCs w:val="1"/>
          <w:sz w:val="20"/>
          <w:szCs w:val="20"/>
        </w:rPr>
        <w:t xml:space="preserve">  </w:t>
      </w:r>
      <w:r w:rsidRPr="7A542004" w:rsidR="7C3F4EAA">
        <w:rPr>
          <w:b w:val="1"/>
          <w:bCs w:val="1"/>
          <w:sz w:val="20"/>
          <w:szCs w:val="20"/>
        </w:rPr>
        <w:t xml:space="preserve">Kunst </w:t>
      </w:r>
      <w:r w:rsidRPr="7A542004" w:rsidR="7C3F4EAA">
        <w:rPr>
          <w:b w:val="0"/>
          <w:bCs w:val="0"/>
          <w:sz w:val="20"/>
          <w:szCs w:val="20"/>
        </w:rPr>
        <w:t xml:space="preserve">shared CS is </w:t>
      </w:r>
      <w:r w:rsidRPr="7A542004" w:rsidR="047A67FC">
        <w:rPr>
          <w:b w:val="0"/>
          <w:bCs w:val="0"/>
          <w:sz w:val="20"/>
          <w:szCs w:val="20"/>
        </w:rPr>
        <w:t>finishing</w:t>
      </w:r>
      <w:r w:rsidRPr="7A542004" w:rsidR="1D38F2A7">
        <w:rPr>
          <w:b w:val="0"/>
          <w:bCs w:val="0"/>
          <w:sz w:val="20"/>
          <w:szCs w:val="20"/>
        </w:rPr>
        <w:t xml:space="preserve"> work</w:t>
      </w:r>
      <w:r w:rsidRPr="7A542004" w:rsidR="047A67FC">
        <w:rPr>
          <w:b w:val="0"/>
          <w:bCs w:val="0"/>
          <w:sz w:val="20"/>
          <w:szCs w:val="20"/>
        </w:rPr>
        <w:t xml:space="preserve"> on 10+1, </w:t>
      </w:r>
      <w:r w:rsidRPr="7A542004" w:rsidR="793E3CC4">
        <w:rPr>
          <w:b w:val="0"/>
          <w:bCs w:val="0"/>
          <w:sz w:val="20"/>
          <w:szCs w:val="20"/>
        </w:rPr>
        <w:t xml:space="preserve">intent </w:t>
      </w:r>
      <w:r w:rsidRPr="7A542004" w:rsidR="793E3CC4">
        <w:rPr>
          <w:b w:val="0"/>
          <w:bCs w:val="0"/>
          <w:sz w:val="20"/>
          <w:szCs w:val="20"/>
        </w:rPr>
        <w:t>is to</w:t>
      </w:r>
      <w:r w:rsidRPr="7A542004" w:rsidR="793E3CC4">
        <w:rPr>
          <w:b w:val="0"/>
          <w:bCs w:val="0"/>
          <w:sz w:val="20"/>
          <w:szCs w:val="20"/>
        </w:rPr>
        <w:t xml:space="preserve"> </w:t>
      </w:r>
      <w:r w:rsidRPr="7A542004" w:rsidR="047A67FC">
        <w:rPr>
          <w:b w:val="0"/>
          <w:bCs w:val="0"/>
          <w:sz w:val="20"/>
          <w:szCs w:val="20"/>
        </w:rPr>
        <w:t>mirror</w:t>
      </w:r>
      <w:r w:rsidRPr="7A542004" w:rsidR="047A67FC">
        <w:rPr>
          <w:b w:val="0"/>
          <w:bCs w:val="0"/>
          <w:sz w:val="20"/>
          <w:szCs w:val="20"/>
        </w:rPr>
        <w:t xml:space="preserve"> work with </w:t>
      </w:r>
      <w:r w:rsidRPr="7A542004" w:rsidR="10A7BFB7">
        <w:rPr>
          <w:b w:val="0"/>
          <w:bCs w:val="0"/>
          <w:sz w:val="20"/>
          <w:szCs w:val="20"/>
        </w:rPr>
        <w:t>A.S.</w:t>
      </w:r>
      <w:r w:rsidRPr="7A542004" w:rsidR="047A67FC">
        <w:rPr>
          <w:b w:val="0"/>
          <w:bCs w:val="0"/>
          <w:sz w:val="20"/>
          <w:szCs w:val="20"/>
        </w:rPr>
        <w:t xml:space="preserve">, will first share with </w:t>
      </w:r>
      <w:r w:rsidRPr="7A542004" w:rsidR="43A48E8A">
        <w:rPr>
          <w:b w:val="0"/>
          <w:bCs w:val="0"/>
          <w:sz w:val="20"/>
          <w:szCs w:val="20"/>
        </w:rPr>
        <w:t xml:space="preserve">senate and </w:t>
      </w:r>
      <w:r w:rsidRPr="7A542004" w:rsidR="1B0ED5DA">
        <w:rPr>
          <w:b w:val="0"/>
          <w:bCs w:val="0"/>
          <w:sz w:val="20"/>
          <w:szCs w:val="20"/>
        </w:rPr>
        <w:t>receive</w:t>
      </w:r>
      <w:r w:rsidRPr="7A542004" w:rsidR="43A48E8A">
        <w:rPr>
          <w:b w:val="0"/>
          <w:bCs w:val="0"/>
          <w:sz w:val="20"/>
          <w:szCs w:val="20"/>
        </w:rPr>
        <w:t xml:space="preserve"> feedback</w:t>
      </w:r>
      <w:r w:rsidRPr="7A542004" w:rsidR="43A48E8A">
        <w:rPr>
          <w:b w:val="0"/>
          <w:bCs w:val="0"/>
          <w:sz w:val="20"/>
          <w:szCs w:val="20"/>
        </w:rPr>
        <w:t>.</w:t>
      </w:r>
      <w:r w:rsidRPr="7A542004" w:rsidR="43A48E8A">
        <w:rPr>
          <w:b w:val="1"/>
          <w:bCs w:val="1"/>
          <w:sz w:val="20"/>
          <w:szCs w:val="20"/>
        </w:rPr>
        <w:t xml:space="preserve">  </w:t>
      </w:r>
    </w:p>
    <w:p w:rsidR="0006705A" w:rsidP="7A542004" w:rsidRDefault="0006705A" w14:paraId="75DBB137" w14:textId="52AEF2B4">
      <w:pPr>
        <w:pStyle w:val="ListParagraph"/>
        <w:numPr>
          <w:ilvl w:val="0"/>
          <w:numId w:val="4"/>
        </w:numPr>
        <w:tabs>
          <w:tab w:val="left" w:pos="1360"/>
          <w:tab w:val="left" w:pos="1361"/>
        </w:tabs>
        <w:rPr>
          <w:b w:val="0"/>
          <w:bCs w:val="0"/>
          <w:sz w:val="20"/>
          <w:szCs w:val="20"/>
        </w:rPr>
      </w:pPr>
      <w:r w:rsidRPr="7A542004" w:rsidR="0006705A">
        <w:rPr>
          <w:b w:val="1"/>
          <w:bCs w:val="1"/>
          <w:sz w:val="20"/>
          <w:szCs w:val="20"/>
        </w:rPr>
        <w:t>ASG Report</w:t>
      </w:r>
      <w:r w:rsidRPr="7A542004" w:rsidR="4921A657">
        <w:rPr>
          <w:b w:val="1"/>
          <w:bCs w:val="1"/>
          <w:sz w:val="20"/>
          <w:szCs w:val="20"/>
        </w:rPr>
        <w:t xml:space="preserve">: </w:t>
      </w:r>
      <w:r w:rsidRPr="7A542004" w:rsidR="5F928456">
        <w:rPr>
          <w:b w:val="1"/>
          <w:bCs w:val="1"/>
          <w:sz w:val="20"/>
          <w:szCs w:val="20"/>
        </w:rPr>
        <w:t>Fuzy</w:t>
      </w:r>
      <w:r w:rsidRPr="7A542004" w:rsidR="5F928456">
        <w:rPr>
          <w:b w:val="0"/>
          <w:bCs w:val="0"/>
          <w:sz w:val="20"/>
          <w:szCs w:val="20"/>
        </w:rPr>
        <w:t xml:space="preserve"> s</w:t>
      </w:r>
      <w:r w:rsidRPr="7A542004" w:rsidR="5F928456">
        <w:rPr>
          <w:b w:val="0"/>
          <w:bCs w:val="0"/>
          <w:sz w:val="20"/>
          <w:szCs w:val="20"/>
        </w:rPr>
        <w:t xml:space="preserve">hared </w:t>
      </w:r>
      <w:r w:rsidRPr="7A542004" w:rsidR="6A7D834B">
        <w:rPr>
          <w:b w:val="0"/>
          <w:bCs w:val="0"/>
          <w:sz w:val="20"/>
          <w:szCs w:val="20"/>
        </w:rPr>
        <w:t>application</w:t>
      </w:r>
      <w:r w:rsidRPr="7A542004" w:rsidR="6A7D834B">
        <w:rPr>
          <w:b w:val="0"/>
          <w:bCs w:val="0"/>
          <w:sz w:val="20"/>
          <w:szCs w:val="20"/>
        </w:rPr>
        <w:t xml:space="preserve"> for next elections </w:t>
      </w:r>
      <w:r w:rsidRPr="7A542004" w:rsidR="6A7D834B">
        <w:rPr>
          <w:b w:val="0"/>
          <w:bCs w:val="0"/>
          <w:sz w:val="20"/>
          <w:szCs w:val="20"/>
        </w:rPr>
        <w:t>have</w:t>
      </w:r>
      <w:r w:rsidRPr="7A542004" w:rsidR="6A7D834B">
        <w:rPr>
          <w:b w:val="0"/>
          <w:bCs w:val="0"/>
          <w:sz w:val="20"/>
          <w:szCs w:val="20"/>
        </w:rPr>
        <w:t xml:space="preserve"> </w:t>
      </w:r>
      <w:r w:rsidRPr="7A542004" w:rsidR="6A7D834B">
        <w:rPr>
          <w:b w:val="0"/>
          <w:bCs w:val="0"/>
          <w:sz w:val="20"/>
          <w:szCs w:val="20"/>
        </w:rPr>
        <w:t>concluded</w:t>
      </w:r>
      <w:r w:rsidRPr="7A542004" w:rsidR="6A7D834B">
        <w:rPr>
          <w:b w:val="0"/>
          <w:bCs w:val="0"/>
          <w:sz w:val="20"/>
          <w:szCs w:val="20"/>
        </w:rPr>
        <w:t>.</w:t>
      </w:r>
      <w:r w:rsidRPr="7A542004" w:rsidR="6A7D834B">
        <w:rPr>
          <w:b w:val="1"/>
          <w:bCs w:val="1"/>
          <w:sz w:val="20"/>
          <w:szCs w:val="20"/>
        </w:rPr>
        <w:t xml:space="preserve">  </w:t>
      </w:r>
      <w:r w:rsidRPr="7A542004" w:rsidR="2412E760">
        <w:rPr>
          <w:b w:val="0"/>
          <w:bCs w:val="0"/>
          <w:sz w:val="20"/>
          <w:szCs w:val="20"/>
        </w:rPr>
        <w:t>ASG</w:t>
      </w:r>
      <w:r w:rsidRPr="7A542004" w:rsidR="2412E760">
        <w:rPr>
          <w:b w:val="0"/>
          <w:bCs w:val="0"/>
          <w:sz w:val="20"/>
          <w:szCs w:val="20"/>
        </w:rPr>
        <w:t xml:space="preserve"> </w:t>
      </w:r>
      <w:r w:rsidRPr="7A542004" w:rsidR="651435A0">
        <w:rPr>
          <w:b w:val="0"/>
          <w:bCs w:val="0"/>
          <w:sz w:val="20"/>
          <w:szCs w:val="20"/>
        </w:rPr>
        <w:t>constitution</w:t>
      </w:r>
      <w:r w:rsidRPr="7A542004" w:rsidR="6A7D834B">
        <w:rPr>
          <w:b w:val="0"/>
          <w:bCs w:val="0"/>
          <w:sz w:val="20"/>
          <w:szCs w:val="20"/>
        </w:rPr>
        <w:t xml:space="preserve"> is being </w:t>
      </w:r>
      <w:r w:rsidRPr="7A542004" w:rsidR="6A7D834B">
        <w:rPr>
          <w:b w:val="0"/>
          <w:bCs w:val="0"/>
          <w:sz w:val="20"/>
          <w:szCs w:val="20"/>
        </w:rPr>
        <w:t>finalized</w:t>
      </w:r>
      <w:r w:rsidRPr="7A542004" w:rsidR="6A7D834B">
        <w:rPr>
          <w:b w:val="0"/>
          <w:bCs w:val="0"/>
          <w:sz w:val="20"/>
          <w:szCs w:val="20"/>
        </w:rPr>
        <w:t xml:space="preserve"> on Friday. </w:t>
      </w:r>
      <w:r w:rsidRPr="7A542004" w:rsidR="498A1BDE">
        <w:rPr>
          <w:b w:val="0"/>
          <w:bCs w:val="0"/>
          <w:sz w:val="20"/>
          <w:szCs w:val="20"/>
        </w:rPr>
        <w:t xml:space="preserve">Attend general assembly. </w:t>
      </w:r>
    </w:p>
    <w:p w:rsidRPr="0006705A" w:rsidR="0006705A" w:rsidP="7A542004" w:rsidRDefault="0006705A" w14:paraId="082A815F" w14:textId="5E7FEF19">
      <w:pPr>
        <w:pStyle w:val="ListParagraph"/>
        <w:numPr>
          <w:ilvl w:val="0"/>
          <w:numId w:val="4"/>
        </w:numPr>
        <w:tabs>
          <w:tab w:val="left" w:pos="1360"/>
          <w:tab w:val="left" w:pos="1361"/>
        </w:tabs>
        <w:rPr>
          <w:b w:val="0"/>
          <w:bCs w:val="0"/>
          <w:sz w:val="20"/>
          <w:szCs w:val="20"/>
        </w:rPr>
      </w:pPr>
      <w:r w:rsidRPr="7A542004" w:rsidR="0006705A">
        <w:rPr>
          <w:b w:val="1"/>
          <w:bCs w:val="1"/>
          <w:sz w:val="20"/>
          <w:szCs w:val="20"/>
        </w:rPr>
        <w:t>Other</w:t>
      </w:r>
      <w:r w:rsidRPr="7A542004" w:rsidR="09109A56">
        <w:rPr>
          <w:b w:val="1"/>
          <w:bCs w:val="1"/>
          <w:sz w:val="20"/>
          <w:szCs w:val="20"/>
        </w:rPr>
        <w:t xml:space="preserve"> </w:t>
      </w:r>
      <w:r w:rsidRPr="7A542004" w:rsidR="52AE1F02">
        <w:rPr>
          <w:b w:val="1"/>
          <w:bCs w:val="1"/>
          <w:sz w:val="20"/>
          <w:szCs w:val="20"/>
        </w:rPr>
        <w:t>-</w:t>
      </w:r>
      <w:r w:rsidRPr="7A542004" w:rsidR="09109A56">
        <w:rPr>
          <w:b w:val="0"/>
          <w:bCs w:val="0"/>
          <w:sz w:val="20"/>
          <w:szCs w:val="20"/>
        </w:rPr>
        <w:t xml:space="preserve"> There</w:t>
      </w:r>
      <w:r w:rsidRPr="7A542004" w:rsidR="09109A56">
        <w:rPr>
          <w:b w:val="0"/>
          <w:bCs w:val="0"/>
          <w:sz w:val="20"/>
          <w:szCs w:val="20"/>
        </w:rPr>
        <w:t xml:space="preserve"> were no other reports. </w:t>
      </w:r>
    </w:p>
    <w:p w:rsidR="00AB3797" w:rsidP="00AB3797" w:rsidRDefault="00AB3797" w14:paraId="61B1CCB0" w14:textId="77777777">
      <w:pPr>
        <w:pStyle w:val="ListParagraph"/>
        <w:numPr>
          <w:ilvl w:val="0"/>
          <w:numId w:val="1"/>
        </w:numPr>
        <w:tabs>
          <w:tab w:val="left" w:pos="1361"/>
        </w:tabs>
        <w:ind w:hanging="361"/>
        <w:jc w:val="left"/>
        <w:rPr>
          <w:b/>
          <w:sz w:val="20"/>
        </w:rPr>
      </w:pPr>
      <w:r>
        <w:rPr>
          <w:b/>
          <w:sz w:val="20"/>
        </w:rPr>
        <w:t>Old</w:t>
      </w:r>
      <w:r>
        <w:rPr>
          <w:b/>
          <w:spacing w:val="-1"/>
          <w:sz w:val="20"/>
        </w:rPr>
        <w:t xml:space="preserve"> </w:t>
      </w:r>
      <w:r>
        <w:rPr>
          <w:b/>
          <w:sz w:val="20"/>
        </w:rPr>
        <w:t>Business:</w:t>
      </w:r>
    </w:p>
    <w:tbl>
      <w:tblPr>
        <w:tblW w:w="10219" w:type="dxa"/>
        <w:tblInd w:w="-7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450"/>
        <w:gridCol w:w="8592"/>
        <w:gridCol w:w="1177"/>
      </w:tblGrid>
      <w:tr w:rsidR="001D0F7E" w:rsidTr="7A542004" w14:paraId="09507560" w14:textId="77777777">
        <w:trPr>
          <w:trHeight w:val="486"/>
        </w:trPr>
        <w:tc>
          <w:tcPr>
            <w:tcW w:w="450" w:type="dxa"/>
            <w:tcMar/>
          </w:tcPr>
          <w:p w:rsidR="001D0F7E" w:rsidP="006D1AF6" w:rsidRDefault="001D0F7E" w14:paraId="7D065819" w14:textId="77777777">
            <w:pPr>
              <w:pStyle w:val="TableParagraph"/>
              <w:spacing w:line="243" w:lineRule="exact"/>
              <w:ind w:left="0" w:right="188"/>
              <w:jc w:val="right"/>
              <w:rPr>
                <w:b/>
                <w:sz w:val="20"/>
              </w:rPr>
            </w:pPr>
            <w:r>
              <w:rPr>
                <w:b/>
                <w:w w:val="99"/>
                <w:sz w:val="20"/>
              </w:rPr>
              <w:t>#</w:t>
            </w:r>
          </w:p>
        </w:tc>
        <w:tc>
          <w:tcPr>
            <w:tcW w:w="8592" w:type="dxa"/>
            <w:tcMar/>
          </w:tcPr>
          <w:p w:rsidR="001D0F7E" w:rsidP="006D1AF6" w:rsidRDefault="001D0F7E" w14:paraId="776EA0F4" w14:textId="77777777">
            <w:pPr>
              <w:pStyle w:val="TableParagraph"/>
              <w:spacing w:line="243" w:lineRule="exact"/>
              <w:ind w:left="1930" w:right="1922"/>
              <w:jc w:val="center"/>
              <w:rPr>
                <w:b/>
                <w:sz w:val="20"/>
              </w:rPr>
            </w:pPr>
            <w:r>
              <w:rPr>
                <w:b/>
                <w:sz w:val="20"/>
              </w:rPr>
              <w:t>Item</w:t>
            </w:r>
          </w:p>
        </w:tc>
        <w:tc>
          <w:tcPr>
            <w:tcW w:w="1177" w:type="dxa"/>
            <w:tcMar/>
          </w:tcPr>
          <w:p w:rsidR="001D0F7E" w:rsidP="007B1DA5" w:rsidRDefault="001D0F7E" w14:paraId="385AAA9F" w14:textId="3539FF8B">
            <w:pPr>
              <w:pStyle w:val="TableParagraph"/>
              <w:spacing w:line="243" w:lineRule="exact"/>
              <w:rPr>
                <w:b/>
                <w:sz w:val="20"/>
              </w:rPr>
            </w:pPr>
            <w:r>
              <w:rPr>
                <w:b/>
                <w:sz w:val="20"/>
              </w:rPr>
              <w:t>Initiator</w:t>
            </w:r>
          </w:p>
        </w:tc>
      </w:tr>
      <w:tr w:rsidR="001D0F7E" w:rsidTr="7A542004" w14:paraId="0B3EDD10" w14:textId="77777777">
        <w:trPr>
          <w:trHeight w:val="323"/>
        </w:trPr>
        <w:tc>
          <w:tcPr>
            <w:tcW w:w="450" w:type="dxa"/>
            <w:tcMar/>
          </w:tcPr>
          <w:p w:rsidR="001D0F7E" w:rsidP="0033295D" w:rsidRDefault="001D0F7E" w14:paraId="6EB38EA8" w14:textId="77777777">
            <w:pPr>
              <w:pStyle w:val="TableParagraph"/>
              <w:spacing w:before="1"/>
              <w:ind w:left="0" w:right="187"/>
              <w:jc w:val="right"/>
              <w:rPr>
                <w:sz w:val="20"/>
              </w:rPr>
            </w:pPr>
            <w:r>
              <w:rPr>
                <w:w w:val="99"/>
                <w:sz w:val="20"/>
              </w:rPr>
              <w:t>1</w:t>
            </w:r>
          </w:p>
        </w:tc>
        <w:tc>
          <w:tcPr>
            <w:tcW w:w="8592" w:type="dxa"/>
            <w:tcMar/>
          </w:tcPr>
          <w:p w:rsidR="001D0F7E" w:rsidP="00987776" w:rsidRDefault="001D0F7E" w14:paraId="1BE42EE7" w14:textId="77777777">
            <w:pPr>
              <w:pStyle w:val="TableParagraph"/>
              <w:ind w:left="0"/>
              <w:rPr>
                <w:rFonts w:asciiTheme="minorHAnsi" w:hAnsiTheme="minorHAnsi" w:cstheme="minorHAnsi"/>
                <w:i/>
                <w:sz w:val="20"/>
              </w:rPr>
            </w:pPr>
            <w:r w:rsidRPr="00892ED3">
              <w:rPr>
                <w:rFonts w:asciiTheme="minorHAnsi" w:hAnsiTheme="minorHAnsi"/>
                <w:i/>
                <w:sz w:val="20"/>
              </w:rPr>
              <w:t xml:space="preserve">Equity, Justice, Inclusion, </w:t>
            </w:r>
            <w:r>
              <w:rPr>
                <w:rFonts w:asciiTheme="minorHAnsi" w:hAnsiTheme="minorHAnsi"/>
                <w:i/>
                <w:sz w:val="20"/>
              </w:rPr>
              <w:t xml:space="preserve">and our role </w:t>
            </w:r>
            <w:r w:rsidRPr="00892ED3">
              <w:rPr>
                <w:rFonts w:asciiTheme="minorHAnsi" w:hAnsiTheme="minorHAnsi"/>
                <w:i/>
                <w:sz w:val="20"/>
              </w:rPr>
              <w:t>in moving things forward (standing item)</w:t>
            </w:r>
            <w:r>
              <w:rPr>
                <w:rFonts w:asciiTheme="minorHAnsi" w:hAnsiTheme="minorHAnsi"/>
                <w:i/>
                <w:sz w:val="20"/>
              </w:rPr>
              <w:t xml:space="preserve"> – Any applicable updates from the</w:t>
            </w:r>
            <w:r w:rsidRPr="00F8276F">
              <w:rPr>
                <w:rFonts w:asciiTheme="minorHAnsi" w:hAnsiTheme="minorHAnsi"/>
                <w:b/>
                <w:i/>
                <w:sz w:val="20"/>
              </w:rPr>
              <w:t xml:space="preserve"> LEAD Office</w:t>
            </w:r>
            <w:r>
              <w:rPr>
                <w:rFonts w:asciiTheme="minorHAnsi" w:hAnsiTheme="minorHAnsi"/>
                <w:i/>
                <w:sz w:val="20"/>
              </w:rPr>
              <w:t xml:space="preserve">, debrief from recent events, etc. </w:t>
            </w:r>
            <w:r>
              <w:rPr>
                <w:rFonts w:asciiTheme="minorHAnsi" w:hAnsiTheme="minorHAnsi" w:cstheme="minorHAnsi"/>
                <w:i/>
                <w:sz w:val="20"/>
              </w:rPr>
              <w:t xml:space="preserve"> </w:t>
            </w:r>
          </w:p>
          <w:p w:rsidRPr="00987776" w:rsidR="00924DB0" w:rsidP="7A542004" w:rsidRDefault="00924DB0" w14:paraId="6712CDE7" w14:textId="3BE7370B">
            <w:pPr>
              <w:pStyle w:val="TableParagraph"/>
              <w:ind w:left="0"/>
              <w:rPr>
                <w:rFonts w:ascii="Calibri" w:hAnsi="Calibri" w:asciiTheme="minorAscii" w:hAnsiTheme="minorAscii"/>
                <w:i w:val="1"/>
                <w:iCs w:val="1"/>
                <w:sz w:val="20"/>
                <w:szCs w:val="20"/>
              </w:rPr>
            </w:pPr>
            <w:r w:rsidRPr="7A542004" w:rsidR="48E14BA6">
              <w:rPr>
                <w:rFonts w:ascii="Calibri" w:hAnsi="Calibri" w:cs="Calibri" w:asciiTheme="minorAscii" w:hAnsiTheme="minorAscii" w:cstheme="minorAscii"/>
                <w:i w:val="1"/>
                <w:iCs w:val="1"/>
                <w:color w:val="FF0000"/>
                <w:sz w:val="20"/>
                <w:szCs w:val="20"/>
              </w:rPr>
              <w:t>Attachment</w:t>
            </w:r>
            <w:r w:rsidRPr="7A542004" w:rsidR="48E14BA6">
              <w:rPr>
                <w:rFonts w:ascii="Calibri" w:hAnsi="Calibri" w:cs="Calibri" w:asciiTheme="minorAscii" w:hAnsiTheme="minorAscii" w:cstheme="minorAscii"/>
                <w:i w:val="1"/>
                <w:iCs w:val="1"/>
                <w:sz w:val="20"/>
                <w:szCs w:val="20"/>
              </w:rPr>
              <w:t xml:space="preserve">: </w:t>
            </w:r>
            <w:r w:rsidRPr="7A542004" w:rsidR="408DFECB">
              <w:rPr>
                <w:rFonts w:ascii="Calibri" w:hAnsi="Calibri" w:cs="Calibri" w:asciiTheme="minorAscii" w:hAnsiTheme="minorAscii" w:cstheme="minorAscii"/>
                <w:i w:val="1"/>
                <w:iCs w:val="1"/>
                <w:sz w:val="20"/>
                <w:szCs w:val="20"/>
              </w:rPr>
              <w:t xml:space="preserve">LEAD Office Updates </w:t>
            </w:r>
            <w:r w:rsidRPr="7A542004" w:rsidR="004A58AB">
              <w:rPr>
                <w:rFonts w:ascii="Calibri" w:hAnsi="Calibri" w:cs="Calibri" w:asciiTheme="minorAscii" w:hAnsiTheme="minorAscii" w:cstheme="minorAscii"/>
                <w:i w:val="1"/>
                <w:iCs w:val="1"/>
                <w:sz w:val="20"/>
                <w:szCs w:val="20"/>
              </w:rPr>
              <w:t>4-14</w:t>
            </w:r>
            <w:r w:rsidRPr="7A542004" w:rsidR="408DFECB">
              <w:rPr>
                <w:rFonts w:ascii="Calibri" w:hAnsi="Calibri" w:cs="Calibri" w:asciiTheme="minorAscii" w:hAnsiTheme="minorAscii" w:cstheme="minorAscii"/>
                <w:i w:val="1"/>
                <w:iCs w:val="1"/>
                <w:sz w:val="20"/>
                <w:szCs w:val="20"/>
              </w:rPr>
              <w:t>-26</w:t>
            </w:r>
            <w:r w:rsidRPr="7A542004" w:rsidR="00AE356D">
              <w:rPr>
                <w:rFonts w:ascii="Calibri" w:hAnsi="Calibri" w:cs="Calibri" w:asciiTheme="minorAscii" w:hAnsiTheme="minorAscii" w:cstheme="minorAscii"/>
                <w:i w:val="1"/>
                <w:iCs w:val="1"/>
                <w:sz w:val="20"/>
                <w:szCs w:val="20"/>
              </w:rPr>
              <w:t xml:space="preserve"> (pending)</w:t>
            </w:r>
            <w:r w:rsidRPr="7A542004" w:rsidR="48E14BA6">
              <w:rPr>
                <w:rFonts w:ascii="Calibri" w:hAnsi="Calibri" w:cs="Calibri" w:asciiTheme="minorAscii" w:hAnsiTheme="minorAscii" w:cstheme="minorAscii"/>
                <w:i w:val="1"/>
                <w:iCs w:val="1"/>
                <w:sz w:val="20"/>
                <w:szCs w:val="20"/>
              </w:rPr>
              <w:t xml:space="preserve"> </w:t>
            </w:r>
          </w:p>
          <w:p w:rsidRPr="00987776" w:rsidR="00924DB0" w:rsidP="7A542004" w:rsidRDefault="00924DB0" w14:paraId="7974B85E" w14:textId="4BC4575C">
            <w:pPr>
              <w:pStyle w:val="TableParagraph"/>
              <w:ind w:left="0"/>
              <w:rPr>
                <w:rFonts w:ascii="Calibri" w:hAnsi="Calibri" w:cs="Calibri" w:asciiTheme="minorAscii" w:hAnsiTheme="minorAscii" w:cstheme="minorAscii"/>
                <w:i w:val="0"/>
                <w:iCs w:val="0"/>
                <w:sz w:val="20"/>
                <w:szCs w:val="20"/>
              </w:rPr>
            </w:pPr>
            <w:r w:rsidRPr="7A542004" w:rsidR="6DA4569C">
              <w:rPr>
                <w:rFonts w:ascii="Calibri" w:hAnsi="Calibri" w:cs="Calibri" w:asciiTheme="minorAscii" w:hAnsiTheme="minorAscii" w:cstheme="minorAscii"/>
                <w:b w:val="1"/>
                <w:bCs w:val="1"/>
                <w:i w:val="0"/>
                <w:iCs w:val="0"/>
                <w:sz w:val="20"/>
                <w:szCs w:val="20"/>
              </w:rPr>
              <w:t>Carrasquillo</w:t>
            </w:r>
            <w:r w:rsidRPr="7A542004" w:rsidR="6DA4569C">
              <w:rPr>
                <w:rFonts w:ascii="Calibri" w:hAnsi="Calibri" w:cs="Calibri" w:asciiTheme="minorAscii" w:hAnsiTheme="minorAscii" w:cstheme="minorAscii"/>
                <w:i w:val="0"/>
                <w:iCs w:val="0"/>
                <w:sz w:val="20"/>
                <w:szCs w:val="20"/>
              </w:rPr>
              <w:t xml:space="preserve"> shared the c</w:t>
            </w:r>
            <w:r w:rsidRPr="7A542004" w:rsidR="5AB45289">
              <w:rPr>
                <w:rFonts w:ascii="Calibri" w:hAnsi="Calibri" w:cs="Calibri" w:asciiTheme="minorAscii" w:hAnsiTheme="minorAscii" w:cstheme="minorAscii"/>
                <w:i w:val="0"/>
                <w:iCs w:val="0"/>
                <w:sz w:val="20"/>
                <w:szCs w:val="20"/>
              </w:rPr>
              <w:t xml:space="preserve">all for </w:t>
            </w:r>
            <w:r w:rsidRPr="7A542004" w:rsidR="226F96ED">
              <w:rPr>
                <w:rFonts w:ascii="Calibri" w:hAnsi="Calibri" w:cs="Calibri" w:asciiTheme="minorAscii" w:hAnsiTheme="minorAscii" w:cstheme="minorAscii"/>
                <w:i w:val="0"/>
                <w:iCs w:val="0"/>
                <w:sz w:val="20"/>
                <w:szCs w:val="20"/>
              </w:rPr>
              <w:t>E</w:t>
            </w:r>
            <w:r w:rsidRPr="7A542004" w:rsidR="5AB45289">
              <w:rPr>
                <w:rFonts w:ascii="Calibri" w:hAnsi="Calibri" w:cs="Calibri" w:asciiTheme="minorAscii" w:hAnsiTheme="minorAscii" w:cstheme="minorAscii"/>
                <w:i w:val="0"/>
                <w:iCs w:val="0"/>
                <w:sz w:val="20"/>
                <w:szCs w:val="20"/>
              </w:rPr>
              <w:t xml:space="preserve">quity </w:t>
            </w:r>
            <w:r w:rsidRPr="7A542004" w:rsidR="25445537">
              <w:rPr>
                <w:rFonts w:ascii="Calibri" w:hAnsi="Calibri" w:cs="Calibri" w:asciiTheme="minorAscii" w:hAnsiTheme="minorAscii" w:cstheme="minorAscii"/>
                <w:i w:val="0"/>
                <w:iCs w:val="0"/>
                <w:sz w:val="20"/>
                <w:szCs w:val="20"/>
              </w:rPr>
              <w:t>S</w:t>
            </w:r>
            <w:r w:rsidRPr="7A542004" w:rsidR="5AB45289">
              <w:rPr>
                <w:rFonts w:ascii="Calibri" w:hAnsi="Calibri" w:cs="Calibri" w:asciiTheme="minorAscii" w:hAnsiTheme="minorAscii" w:cstheme="minorAscii"/>
                <w:i w:val="0"/>
                <w:iCs w:val="0"/>
                <w:sz w:val="20"/>
                <w:szCs w:val="20"/>
              </w:rPr>
              <w:t xml:space="preserve">ummit workgroup has gone out, anyone </w:t>
            </w:r>
            <w:r w:rsidRPr="7A542004" w:rsidR="30FD1670">
              <w:rPr>
                <w:rFonts w:ascii="Calibri" w:hAnsi="Calibri" w:cs="Calibri" w:asciiTheme="minorAscii" w:hAnsiTheme="minorAscii" w:cstheme="minorAscii"/>
                <w:i w:val="0"/>
                <w:iCs w:val="0"/>
                <w:sz w:val="20"/>
                <w:szCs w:val="20"/>
              </w:rPr>
              <w:t>available</w:t>
            </w:r>
            <w:r w:rsidRPr="7A542004" w:rsidR="5AB45289">
              <w:rPr>
                <w:rFonts w:ascii="Calibri" w:hAnsi="Calibri" w:cs="Calibri" w:asciiTheme="minorAscii" w:hAnsiTheme="minorAscii" w:cstheme="minorAscii"/>
                <w:i w:val="0"/>
                <w:iCs w:val="0"/>
                <w:sz w:val="20"/>
                <w:szCs w:val="20"/>
              </w:rPr>
              <w:t xml:space="preserve"> to join</w:t>
            </w:r>
            <w:r w:rsidRPr="7A542004" w:rsidR="56CAD170">
              <w:rPr>
                <w:rFonts w:ascii="Calibri" w:hAnsi="Calibri" w:cs="Calibri" w:asciiTheme="minorAscii" w:hAnsiTheme="minorAscii" w:cstheme="minorAscii"/>
                <w:i w:val="0"/>
                <w:iCs w:val="0"/>
                <w:sz w:val="20"/>
                <w:szCs w:val="20"/>
              </w:rPr>
              <w:t xml:space="preserve"> is encouraged</w:t>
            </w:r>
            <w:r w:rsidRPr="7A542004" w:rsidR="5AB45289">
              <w:rPr>
                <w:rFonts w:ascii="Calibri" w:hAnsi="Calibri" w:cs="Calibri" w:asciiTheme="minorAscii" w:hAnsiTheme="minorAscii" w:cstheme="minorAscii"/>
                <w:i w:val="0"/>
                <w:iCs w:val="0"/>
                <w:sz w:val="20"/>
                <w:szCs w:val="20"/>
              </w:rPr>
              <w:t>, would love a widely inclusive group</w:t>
            </w:r>
            <w:r w:rsidRPr="7A542004" w:rsidR="291C2473">
              <w:rPr>
                <w:rFonts w:ascii="Calibri" w:hAnsi="Calibri" w:cs="Calibri" w:asciiTheme="minorAscii" w:hAnsiTheme="minorAscii" w:cstheme="minorAscii"/>
                <w:i w:val="0"/>
                <w:iCs w:val="0"/>
                <w:sz w:val="20"/>
                <w:szCs w:val="20"/>
              </w:rPr>
              <w:t xml:space="preserve">.  </w:t>
            </w:r>
            <w:r w:rsidRPr="7A542004" w:rsidR="291C2473">
              <w:rPr>
                <w:rFonts w:ascii="Calibri" w:hAnsi="Calibri" w:cs="Calibri" w:asciiTheme="minorAscii" w:hAnsiTheme="minorAscii" w:cstheme="minorAscii"/>
                <w:i w:val="0"/>
                <w:iCs w:val="0"/>
                <w:sz w:val="20"/>
                <w:szCs w:val="20"/>
              </w:rPr>
              <w:t xml:space="preserve">The </w:t>
            </w:r>
            <w:r w:rsidRPr="7A542004" w:rsidR="5AB45289">
              <w:rPr>
                <w:rFonts w:ascii="Calibri" w:hAnsi="Calibri" w:cs="Calibri" w:asciiTheme="minorAscii" w:hAnsiTheme="minorAscii" w:cstheme="minorAscii"/>
                <w:i w:val="0"/>
                <w:iCs w:val="0"/>
                <w:sz w:val="20"/>
                <w:szCs w:val="20"/>
              </w:rPr>
              <w:t>Bl</w:t>
            </w:r>
            <w:r w:rsidRPr="7A542004" w:rsidR="4B0BD7F3">
              <w:rPr>
                <w:rFonts w:ascii="Calibri" w:hAnsi="Calibri" w:cs="Calibri" w:asciiTheme="minorAscii" w:hAnsiTheme="minorAscii" w:cstheme="minorAscii"/>
                <w:i w:val="0"/>
                <w:iCs w:val="0"/>
                <w:sz w:val="20"/>
                <w:szCs w:val="20"/>
              </w:rPr>
              <w:t>a</w:t>
            </w:r>
            <w:r w:rsidRPr="7A542004" w:rsidR="5AB45289">
              <w:rPr>
                <w:rFonts w:ascii="Calibri" w:hAnsi="Calibri" w:cs="Calibri" w:asciiTheme="minorAscii" w:hAnsiTheme="minorAscii" w:cstheme="minorAscii"/>
                <w:i w:val="0"/>
                <w:iCs w:val="0"/>
                <w:sz w:val="20"/>
                <w:szCs w:val="20"/>
              </w:rPr>
              <w:t xml:space="preserve">ck </w:t>
            </w:r>
            <w:r w:rsidRPr="7A542004" w:rsidR="57BEC6D0">
              <w:rPr>
                <w:rFonts w:ascii="Calibri" w:hAnsi="Calibri" w:cs="Calibri" w:asciiTheme="minorAscii" w:hAnsiTheme="minorAscii" w:cstheme="minorAscii"/>
                <w:i w:val="0"/>
                <w:iCs w:val="0"/>
                <w:sz w:val="20"/>
                <w:szCs w:val="20"/>
              </w:rPr>
              <w:t>E</w:t>
            </w:r>
            <w:r w:rsidRPr="7A542004" w:rsidR="5AB45289">
              <w:rPr>
                <w:rFonts w:ascii="Calibri" w:hAnsi="Calibri" w:cs="Calibri" w:asciiTheme="minorAscii" w:hAnsiTheme="minorAscii" w:cstheme="minorAscii"/>
                <w:i w:val="0"/>
                <w:iCs w:val="0"/>
                <w:sz w:val="20"/>
                <w:szCs w:val="20"/>
              </w:rPr>
              <w:t>xcellence</w:t>
            </w:r>
            <w:r w:rsidRPr="7A542004" w:rsidR="4FD84F36">
              <w:rPr>
                <w:rFonts w:ascii="Calibri" w:hAnsi="Calibri" w:cs="Calibri" w:asciiTheme="minorAscii" w:hAnsiTheme="minorAscii" w:cstheme="minorAscii"/>
                <w:i w:val="0"/>
                <w:iCs w:val="0"/>
                <w:sz w:val="20"/>
                <w:szCs w:val="20"/>
              </w:rPr>
              <w:t xml:space="preserve"> and Student Success Week</w:t>
            </w:r>
            <w:r w:rsidRPr="7A542004" w:rsidR="5AB45289">
              <w:rPr>
                <w:rFonts w:ascii="Calibri" w:hAnsi="Calibri" w:cs="Calibri" w:asciiTheme="minorAscii" w:hAnsiTheme="minorAscii" w:cstheme="minorAscii"/>
                <w:i w:val="0"/>
                <w:iCs w:val="0"/>
                <w:sz w:val="20"/>
                <w:szCs w:val="20"/>
              </w:rPr>
              <w:t xml:space="preserve"> events happening on </w:t>
            </w:r>
            <w:r w:rsidRPr="7A542004" w:rsidR="7E0FF5E3">
              <w:rPr>
                <w:rFonts w:ascii="Calibri" w:hAnsi="Calibri" w:cs="Calibri" w:asciiTheme="minorAscii" w:hAnsiTheme="minorAscii" w:cstheme="minorAscii"/>
                <w:i w:val="0"/>
                <w:iCs w:val="0"/>
                <w:sz w:val="20"/>
                <w:szCs w:val="20"/>
              </w:rPr>
              <w:t>campus;</w:t>
            </w:r>
            <w:r w:rsidRPr="7A542004" w:rsidR="5AB45289">
              <w:rPr>
                <w:rFonts w:ascii="Calibri" w:hAnsi="Calibri" w:cs="Calibri" w:asciiTheme="minorAscii" w:hAnsiTheme="minorAscii" w:cstheme="minorAscii"/>
                <w:i w:val="0"/>
                <w:iCs w:val="0"/>
                <w:sz w:val="20"/>
                <w:szCs w:val="20"/>
              </w:rPr>
              <w:t xml:space="preserve"> all are encouraged to attend.</w:t>
            </w:r>
            <w:r w:rsidRPr="7A542004" w:rsidR="5AB45289">
              <w:rPr>
                <w:rFonts w:ascii="Calibri" w:hAnsi="Calibri" w:cs="Calibri" w:asciiTheme="minorAscii" w:hAnsiTheme="minorAscii" w:cstheme="minorAscii"/>
                <w:i w:val="0"/>
                <w:iCs w:val="0"/>
                <w:sz w:val="20"/>
                <w:szCs w:val="20"/>
              </w:rPr>
              <w:t xml:space="preserve">  </w:t>
            </w:r>
            <w:r w:rsidRPr="7A542004" w:rsidR="42371D24">
              <w:rPr>
                <w:rFonts w:ascii="Calibri" w:hAnsi="Calibri" w:cs="Calibri" w:asciiTheme="minorAscii" w:hAnsiTheme="minorAscii" w:cstheme="minorAscii"/>
                <w:i w:val="0"/>
                <w:iCs w:val="0"/>
                <w:sz w:val="20"/>
                <w:szCs w:val="20"/>
              </w:rPr>
              <w:t xml:space="preserve">VP </w:t>
            </w:r>
            <w:r w:rsidRPr="7A542004" w:rsidR="5AB45289">
              <w:rPr>
                <w:rFonts w:ascii="Calibri" w:hAnsi="Calibri" w:cs="Calibri" w:asciiTheme="minorAscii" w:hAnsiTheme="minorAscii" w:cstheme="minorAscii"/>
                <w:i w:val="0"/>
                <w:iCs w:val="0"/>
                <w:sz w:val="20"/>
                <w:szCs w:val="20"/>
              </w:rPr>
              <w:t xml:space="preserve">Odu will speak at </w:t>
            </w:r>
            <w:r w:rsidRPr="7A542004" w:rsidR="56D5A0F9">
              <w:rPr>
                <w:rFonts w:ascii="Calibri" w:hAnsi="Calibri" w:cs="Calibri" w:asciiTheme="minorAscii" w:hAnsiTheme="minorAscii" w:cstheme="minorAscii"/>
                <w:i w:val="0"/>
                <w:iCs w:val="0"/>
                <w:sz w:val="20"/>
                <w:szCs w:val="20"/>
              </w:rPr>
              <w:t>Friday’s Black Student Success Summit, it is virtual and all are welcome to attend.</w:t>
            </w:r>
            <w:r w:rsidRPr="7A542004" w:rsidR="46F10768">
              <w:rPr>
                <w:rFonts w:ascii="Calibri" w:hAnsi="Calibri" w:cs="Calibri" w:asciiTheme="minorAscii" w:hAnsiTheme="minorAscii" w:cstheme="minorAscii"/>
                <w:i w:val="0"/>
                <w:iCs w:val="0"/>
                <w:sz w:val="20"/>
                <w:szCs w:val="20"/>
              </w:rPr>
              <w:t xml:space="preserve">  </w:t>
            </w:r>
            <w:r w:rsidRPr="7A542004" w:rsidR="678ADF39">
              <w:rPr>
                <w:rFonts w:ascii="Calibri" w:hAnsi="Calibri" w:cs="Calibri" w:asciiTheme="minorAscii" w:hAnsiTheme="minorAscii" w:cstheme="minorAscii"/>
                <w:i w:val="0"/>
                <w:iCs w:val="0"/>
                <w:sz w:val="20"/>
                <w:szCs w:val="20"/>
              </w:rPr>
              <w:t xml:space="preserve">Pathways to </w:t>
            </w:r>
            <w:r w:rsidRPr="7A542004" w:rsidR="4A9B6A02">
              <w:rPr>
                <w:rFonts w:ascii="Calibri" w:hAnsi="Calibri" w:cs="Calibri" w:asciiTheme="minorAscii" w:hAnsiTheme="minorAscii" w:cstheme="minorAscii"/>
                <w:i w:val="0"/>
                <w:iCs w:val="0"/>
                <w:sz w:val="20"/>
                <w:szCs w:val="20"/>
              </w:rPr>
              <w:t>E</w:t>
            </w:r>
            <w:r w:rsidRPr="7A542004" w:rsidR="678ADF39">
              <w:rPr>
                <w:rFonts w:ascii="Calibri" w:hAnsi="Calibri" w:cs="Calibri" w:asciiTheme="minorAscii" w:hAnsiTheme="minorAscii" w:cstheme="minorAscii"/>
                <w:i w:val="0"/>
                <w:iCs w:val="0"/>
                <w:sz w:val="20"/>
                <w:szCs w:val="20"/>
              </w:rPr>
              <w:t>quity</w:t>
            </w:r>
            <w:r w:rsidRPr="7A542004" w:rsidR="678ADF39">
              <w:rPr>
                <w:rFonts w:ascii="Calibri" w:hAnsi="Calibri" w:cs="Calibri" w:asciiTheme="minorAscii" w:hAnsiTheme="minorAscii" w:cstheme="minorAscii"/>
                <w:i w:val="0"/>
                <w:iCs w:val="0"/>
                <w:sz w:val="20"/>
                <w:szCs w:val="20"/>
              </w:rPr>
              <w:t xml:space="preserve"> summit</w:t>
            </w:r>
            <w:r w:rsidRPr="7A542004" w:rsidR="6C5C4BF6">
              <w:rPr>
                <w:rFonts w:ascii="Calibri" w:hAnsi="Calibri" w:cs="Calibri" w:asciiTheme="minorAscii" w:hAnsiTheme="minorAscii" w:cstheme="minorAscii"/>
                <w:i w:val="0"/>
                <w:iCs w:val="0"/>
                <w:sz w:val="20"/>
                <w:szCs w:val="20"/>
              </w:rPr>
              <w:t xml:space="preserve"> is in late April</w:t>
            </w:r>
            <w:r w:rsidRPr="7A542004" w:rsidR="678ADF39">
              <w:rPr>
                <w:rFonts w:ascii="Calibri" w:hAnsi="Calibri" w:cs="Calibri" w:asciiTheme="minorAscii" w:hAnsiTheme="minorAscii" w:cstheme="minorAscii"/>
                <w:i w:val="0"/>
                <w:iCs w:val="0"/>
                <w:sz w:val="20"/>
                <w:szCs w:val="20"/>
              </w:rPr>
              <w:t xml:space="preserve">, </w:t>
            </w:r>
            <w:r w:rsidRPr="7A542004" w:rsidR="09B54D74">
              <w:rPr>
                <w:rFonts w:ascii="Calibri" w:hAnsi="Calibri" w:cs="Calibri" w:asciiTheme="minorAscii" w:hAnsiTheme="minorAscii" w:cstheme="minorAscii"/>
                <w:i w:val="0"/>
                <w:iCs w:val="0"/>
                <w:sz w:val="20"/>
                <w:szCs w:val="20"/>
              </w:rPr>
              <w:t xml:space="preserve">there is a </w:t>
            </w:r>
            <w:r w:rsidRPr="7A542004" w:rsidR="678ADF39">
              <w:rPr>
                <w:rFonts w:ascii="Calibri" w:hAnsi="Calibri" w:cs="Calibri" w:asciiTheme="minorAscii" w:hAnsiTheme="minorAscii" w:cstheme="minorAscii"/>
                <w:i w:val="0"/>
                <w:iCs w:val="0"/>
                <w:sz w:val="20"/>
                <w:szCs w:val="20"/>
              </w:rPr>
              <w:t xml:space="preserve">campus group </w:t>
            </w:r>
            <w:r w:rsidRPr="7A542004" w:rsidR="39567155">
              <w:rPr>
                <w:rFonts w:ascii="Calibri" w:hAnsi="Calibri" w:cs="Calibri" w:asciiTheme="minorAscii" w:hAnsiTheme="minorAscii" w:cstheme="minorAscii"/>
                <w:i w:val="0"/>
                <w:iCs w:val="0"/>
                <w:sz w:val="20"/>
                <w:szCs w:val="20"/>
              </w:rPr>
              <w:t>a</w:t>
            </w:r>
            <w:r w:rsidRPr="7A542004" w:rsidR="678ADF39">
              <w:rPr>
                <w:rFonts w:ascii="Calibri" w:hAnsi="Calibri" w:cs="Calibri" w:asciiTheme="minorAscii" w:hAnsiTheme="minorAscii" w:cstheme="minorAscii"/>
                <w:i w:val="0"/>
                <w:iCs w:val="0"/>
                <w:sz w:val="20"/>
                <w:szCs w:val="20"/>
              </w:rPr>
              <w:t>ttend</w:t>
            </w:r>
            <w:r w:rsidRPr="7A542004" w:rsidR="25796312">
              <w:rPr>
                <w:rFonts w:ascii="Calibri" w:hAnsi="Calibri" w:cs="Calibri" w:asciiTheme="minorAscii" w:hAnsiTheme="minorAscii" w:cstheme="minorAscii"/>
                <w:i w:val="0"/>
                <w:iCs w:val="0"/>
                <w:sz w:val="20"/>
                <w:szCs w:val="20"/>
              </w:rPr>
              <w:t>, will</w:t>
            </w:r>
            <w:r w:rsidRPr="7A542004" w:rsidR="25796312">
              <w:rPr>
                <w:rFonts w:ascii="Calibri" w:hAnsi="Calibri" w:cs="Calibri" w:asciiTheme="minorAscii" w:hAnsiTheme="minorAscii" w:cstheme="minorAscii"/>
                <w:i w:val="0"/>
                <w:iCs w:val="0"/>
                <w:sz w:val="20"/>
                <w:szCs w:val="20"/>
              </w:rPr>
              <w:t xml:space="preserve"> bring information back to campus.  </w:t>
            </w:r>
            <w:r w:rsidRPr="7A542004" w:rsidR="678ADF39">
              <w:rPr>
                <w:rFonts w:ascii="Calibri" w:hAnsi="Calibri" w:cs="Calibri" w:asciiTheme="minorAscii" w:hAnsiTheme="minorAscii" w:cstheme="minorAscii"/>
                <w:i w:val="0"/>
                <w:iCs w:val="0"/>
                <w:sz w:val="20"/>
                <w:szCs w:val="20"/>
              </w:rPr>
              <w:t>Puente work continues</w:t>
            </w:r>
            <w:r w:rsidRPr="7A542004" w:rsidR="732D85F2">
              <w:rPr>
                <w:rFonts w:ascii="Calibri" w:hAnsi="Calibri" w:cs="Calibri" w:asciiTheme="minorAscii" w:hAnsiTheme="minorAscii" w:cstheme="minorAscii"/>
                <w:i w:val="0"/>
                <w:iCs w:val="0"/>
                <w:sz w:val="20"/>
                <w:szCs w:val="20"/>
              </w:rPr>
              <w:t xml:space="preserve">, hold </w:t>
            </w:r>
            <w:r w:rsidRPr="7A542004" w:rsidR="678ADF39">
              <w:rPr>
                <w:rFonts w:ascii="Calibri" w:hAnsi="Calibri" w:cs="Calibri" w:asciiTheme="minorAscii" w:hAnsiTheme="minorAscii" w:cstheme="minorAscii"/>
                <w:i w:val="0"/>
                <w:iCs w:val="0"/>
                <w:sz w:val="20"/>
                <w:szCs w:val="20"/>
              </w:rPr>
              <w:t xml:space="preserve">regular meeting with </w:t>
            </w:r>
            <w:r w:rsidRPr="7A542004" w:rsidR="3D7AD3EE">
              <w:rPr>
                <w:rFonts w:ascii="Calibri" w:hAnsi="Calibri" w:cs="Calibri" w:asciiTheme="minorAscii" w:hAnsiTheme="minorAscii" w:cstheme="minorAscii"/>
                <w:i w:val="0"/>
                <w:iCs w:val="0"/>
                <w:sz w:val="20"/>
                <w:szCs w:val="20"/>
              </w:rPr>
              <w:t xml:space="preserve">Julian and Gonzalez.  </w:t>
            </w:r>
            <w:r w:rsidRPr="7A542004" w:rsidR="3D7AD3EE">
              <w:rPr>
                <w:rFonts w:ascii="Calibri" w:hAnsi="Calibri" w:cs="Calibri" w:asciiTheme="minorAscii" w:hAnsiTheme="minorAscii" w:cstheme="minorAscii"/>
                <w:i w:val="0"/>
                <w:iCs w:val="0"/>
                <w:sz w:val="20"/>
                <w:szCs w:val="20"/>
              </w:rPr>
              <w:t>Have</w:t>
            </w:r>
            <w:r w:rsidRPr="7A542004" w:rsidR="3D7AD3EE">
              <w:rPr>
                <w:rFonts w:ascii="Calibri" w:hAnsi="Calibri" w:cs="Calibri" w:asciiTheme="minorAscii" w:hAnsiTheme="minorAscii" w:cstheme="minorAscii"/>
                <w:i w:val="0"/>
                <w:iCs w:val="0"/>
                <w:sz w:val="20"/>
                <w:szCs w:val="20"/>
              </w:rPr>
              <w:t xml:space="preserve"> reached out to Roberts to impl</w:t>
            </w:r>
            <w:r w:rsidRPr="7A542004" w:rsidR="19E8F7D8">
              <w:rPr>
                <w:rFonts w:ascii="Calibri" w:hAnsi="Calibri" w:cs="Calibri" w:asciiTheme="minorAscii" w:hAnsiTheme="minorAscii" w:cstheme="minorAscii"/>
                <w:i w:val="0"/>
                <w:iCs w:val="0"/>
                <w:sz w:val="20"/>
                <w:szCs w:val="20"/>
              </w:rPr>
              <w:t>e</w:t>
            </w:r>
            <w:r w:rsidRPr="7A542004" w:rsidR="3D7AD3EE">
              <w:rPr>
                <w:rFonts w:ascii="Calibri" w:hAnsi="Calibri" w:cs="Calibri" w:asciiTheme="minorAscii" w:hAnsiTheme="minorAscii" w:cstheme="minorAscii"/>
                <w:i w:val="0"/>
                <w:iCs w:val="0"/>
                <w:sz w:val="20"/>
                <w:szCs w:val="20"/>
              </w:rPr>
              <w:t xml:space="preserve">ment a CRM </w:t>
            </w:r>
            <w:r w:rsidRPr="7A542004" w:rsidR="678ADF39">
              <w:rPr>
                <w:rFonts w:ascii="Calibri" w:hAnsi="Calibri" w:cs="Calibri" w:asciiTheme="minorAscii" w:hAnsiTheme="minorAscii" w:cstheme="minorAscii"/>
                <w:i w:val="0"/>
                <w:iCs w:val="0"/>
                <w:sz w:val="20"/>
                <w:szCs w:val="20"/>
              </w:rPr>
              <w:t>campaign</w:t>
            </w:r>
            <w:r w:rsidRPr="7A542004" w:rsidR="28F2ACC0">
              <w:rPr>
                <w:rFonts w:ascii="Calibri" w:hAnsi="Calibri" w:cs="Calibri" w:asciiTheme="minorAscii" w:hAnsiTheme="minorAscii" w:cstheme="minorAscii"/>
                <w:i w:val="0"/>
                <w:iCs w:val="0"/>
                <w:sz w:val="20"/>
                <w:szCs w:val="20"/>
              </w:rPr>
              <w:t xml:space="preserve">.  </w:t>
            </w:r>
            <w:r w:rsidRPr="7A542004" w:rsidR="678ADF39">
              <w:rPr>
                <w:rFonts w:ascii="Calibri" w:hAnsi="Calibri" w:cs="Calibri" w:asciiTheme="minorAscii" w:hAnsiTheme="minorAscii" w:cstheme="minorAscii"/>
                <w:i w:val="0"/>
                <w:iCs w:val="0"/>
                <w:sz w:val="20"/>
                <w:szCs w:val="20"/>
              </w:rPr>
              <w:t>Den</w:t>
            </w:r>
            <w:r w:rsidRPr="7A542004" w:rsidR="4158781A">
              <w:rPr>
                <w:rFonts w:ascii="Calibri" w:hAnsi="Calibri" w:cs="Calibri" w:asciiTheme="minorAscii" w:hAnsiTheme="minorAscii" w:cstheme="minorAscii"/>
                <w:i w:val="0"/>
                <w:iCs w:val="0"/>
                <w:sz w:val="20"/>
                <w:szCs w:val="20"/>
              </w:rPr>
              <w:t>i</w:t>
            </w:r>
            <w:r w:rsidRPr="7A542004" w:rsidR="678ADF39">
              <w:rPr>
                <w:rFonts w:ascii="Calibri" w:hAnsi="Calibri" w:cs="Calibri" w:asciiTheme="minorAscii" w:hAnsiTheme="minorAscii" w:cstheme="minorAscii"/>
                <w:i w:val="0"/>
                <w:iCs w:val="0"/>
                <w:sz w:val="20"/>
                <w:szCs w:val="20"/>
              </w:rPr>
              <w:t xml:space="preserve">m day 4/29, </w:t>
            </w:r>
            <w:r w:rsidRPr="7A542004" w:rsidR="512F6AAC">
              <w:rPr>
                <w:rFonts w:ascii="Calibri" w:hAnsi="Calibri" w:cs="Calibri" w:asciiTheme="minorAscii" w:hAnsiTheme="minorAscii" w:cstheme="minorAscii"/>
                <w:i w:val="0"/>
                <w:iCs w:val="0"/>
                <w:sz w:val="20"/>
                <w:szCs w:val="20"/>
              </w:rPr>
              <w:t>A</w:t>
            </w:r>
            <w:r w:rsidRPr="7A542004" w:rsidR="678ADF39">
              <w:rPr>
                <w:rFonts w:ascii="Calibri" w:hAnsi="Calibri" w:cs="Calibri" w:asciiTheme="minorAscii" w:hAnsiTheme="minorAscii" w:cstheme="minorAscii"/>
                <w:i w:val="0"/>
                <w:iCs w:val="0"/>
                <w:sz w:val="20"/>
                <w:szCs w:val="20"/>
              </w:rPr>
              <w:t>pril is sexual assault awareness month</w:t>
            </w:r>
            <w:r w:rsidRPr="7A542004" w:rsidR="542A0A5B">
              <w:rPr>
                <w:rFonts w:ascii="Calibri" w:hAnsi="Calibri" w:cs="Calibri" w:asciiTheme="minorAscii" w:hAnsiTheme="minorAscii" w:cstheme="minorAscii"/>
                <w:i w:val="0"/>
                <w:iCs w:val="0"/>
                <w:sz w:val="20"/>
                <w:szCs w:val="20"/>
              </w:rPr>
              <w:t>,</w:t>
            </w:r>
            <w:r w:rsidRPr="7A542004" w:rsidR="2E88EE2E">
              <w:rPr>
                <w:rFonts w:ascii="Calibri" w:hAnsi="Calibri" w:cs="Calibri" w:asciiTheme="minorAscii" w:hAnsiTheme="minorAscii" w:cstheme="minorAscii"/>
                <w:i w:val="0"/>
                <w:iCs w:val="0"/>
                <w:sz w:val="20"/>
                <w:szCs w:val="20"/>
              </w:rPr>
              <w:t xml:space="preserve"> </w:t>
            </w:r>
            <w:r w:rsidRPr="7A542004" w:rsidR="2E88EE2E">
              <w:rPr>
                <w:rFonts w:ascii="Calibri" w:hAnsi="Calibri" w:cs="Calibri" w:asciiTheme="minorAscii" w:hAnsiTheme="minorAscii" w:cstheme="minorAscii"/>
                <w:i w:val="0"/>
                <w:iCs w:val="0"/>
                <w:sz w:val="20"/>
                <w:szCs w:val="20"/>
              </w:rPr>
              <w:t>Event</w:t>
            </w:r>
            <w:r w:rsidRPr="7A542004" w:rsidR="7713710C">
              <w:rPr>
                <w:rFonts w:ascii="Calibri" w:hAnsi="Calibri" w:cs="Calibri" w:asciiTheme="minorAscii" w:hAnsiTheme="minorAscii" w:cstheme="minorAscii"/>
                <w:i w:val="0"/>
                <w:iCs w:val="0"/>
                <w:sz w:val="20"/>
                <w:szCs w:val="20"/>
              </w:rPr>
              <w:t>s</w:t>
            </w:r>
            <w:r w:rsidRPr="7A542004" w:rsidR="2E88EE2E">
              <w:rPr>
                <w:rFonts w:ascii="Calibri" w:hAnsi="Calibri" w:cs="Calibri" w:asciiTheme="minorAscii" w:hAnsiTheme="minorAscii" w:cstheme="minorAscii"/>
                <w:i w:val="0"/>
                <w:iCs w:val="0"/>
                <w:sz w:val="20"/>
                <w:szCs w:val="20"/>
              </w:rPr>
              <w:t xml:space="preserve"> will be hosted on campus. </w:t>
            </w:r>
          </w:p>
        </w:tc>
        <w:tc>
          <w:tcPr>
            <w:tcW w:w="1177" w:type="dxa"/>
            <w:tcMar/>
          </w:tcPr>
          <w:p w:rsidR="007C7FCC" w:rsidP="007B1DA5" w:rsidRDefault="007B1DA5" w14:paraId="16C40B16" w14:textId="0CDFCFD2">
            <w:pPr>
              <w:pStyle w:val="TableParagraph"/>
              <w:spacing w:before="1"/>
              <w:ind w:left="0" w:right="110"/>
              <w:rPr>
                <w:rFonts w:asciiTheme="minorHAnsi" w:hAnsiTheme="minorHAnsi"/>
                <w:i/>
                <w:sz w:val="20"/>
              </w:rPr>
            </w:pPr>
            <w:r>
              <w:rPr>
                <w:rFonts w:asciiTheme="minorHAnsi" w:hAnsiTheme="minorHAnsi"/>
                <w:i/>
                <w:sz w:val="20"/>
              </w:rPr>
              <w:t xml:space="preserve"> </w:t>
            </w:r>
            <w:r w:rsidR="001D0F7E">
              <w:rPr>
                <w:rFonts w:asciiTheme="minorHAnsi" w:hAnsiTheme="minorHAnsi"/>
                <w:i/>
                <w:sz w:val="20"/>
              </w:rPr>
              <w:t>Julian/</w:t>
            </w:r>
          </w:p>
          <w:p w:rsidRPr="007C7FCC" w:rsidR="001D0F7E" w:rsidP="007B1DA5" w:rsidRDefault="001D0F7E" w14:paraId="1C79E47A" w14:textId="2F381D2D">
            <w:pPr>
              <w:pStyle w:val="TableParagraph"/>
              <w:spacing w:before="1"/>
              <w:ind w:left="0" w:right="110"/>
              <w:rPr>
                <w:rFonts w:asciiTheme="minorHAnsi" w:hAnsiTheme="minorHAnsi"/>
                <w:i/>
                <w:sz w:val="20"/>
              </w:rPr>
            </w:pPr>
            <w:r>
              <w:rPr>
                <w:rFonts w:asciiTheme="minorHAnsi" w:hAnsiTheme="minorHAnsi"/>
                <w:i/>
                <w:sz w:val="20"/>
              </w:rPr>
              <w:t>Carrasquillo</w:t>
            </w:r>
          </w:p>
        </w:tc>
      </w:tr>
      <w:tr w:rsidR="001D0F7E" w:rsidTr="7A542004" w14:paraId="5FFC4970" w14:textId="77777777">
        <w:trPr>
          <w:trHeight w:val="323"/>
        </w:trPr>
        <w:tc>
          <w:tcPr>
            <w:tcW w:w="450" w:type="dxa"/>
            <w:tcMar/>
          </w:tcPr>
          <w:p w:rsidR="001D0F7E" w:rsidP="00D126D1" w:rsidRDefault="001D0F7E" w14:paraId="188E18BF" w14:textId="3FB3A000">
            <w:pPr>
              <w:pStyle w:val="TableParagraph"/>
              <w:spacing w:before="1"/>
              <w:ind w:left="0" w:right="187"/>
              <w:jc w:val="right"/>
              <w:rPr>
                <w:w w:val="99"/>
                <w:sz w:val="20"/>
              </w:rPr>
            </w:pPr>
            <w:r>
              <w:rPr>
                <w:w w:val="99"/>
                <w:sz w:val="20"/>
              </w:rPr>
              <w:t>2</w:t>
            </w:r>
          </w:p>
        </w:tc>
        <w:tc>
          <w:tcPr>
            <w:tcW w:w="8592" w:type="dxa"/>
            <w:tcMar/>
          </w:tcPr>
          <w:p w:rsidR="001D0F7E" w:rsidP="7A542004" w:rsidRDefault="001D0F7E" w14:paraId="434B1F69" w14:textId="3DEDBBF2">
            <w:pPr>
              <w:pStyle w:val="TableParagraph"/>
              <w:ind w:left="0"/>
              <w:rPr>
                <w:rFonts w:ascii="Calibri" w:hAnsi="Calibri" w:asciiTheme="minorAscii" w:hAnsiTheme="minorAscii"/>
                <w:i w:val="1"/>
                <w:iCs w:val="1"/>
                <w:sz w:val="20"/>
                <w:szCs w:val="20"/>
              </w:rPr>
            </w:pPr>
            <w:r w:rsidRPr="7A542004" w:rsidR="001D0F7E">
              <w:rPr>
                <w:rFonts w:ascii="Calibri" w:hAnsi="Calibri" w:asciiTheme="minorAscii" w:hAnsiTheme="minorAscii"/>
                <w:i w:val="1"/>
                <w:iCs w:val="1"/>
                <w:sz w:val="20"/>
                <w:szCs w:val="20"/>
              </w:rPr>
              <w:t xml:space="preserve">Grants &amp; Initiatives Subcommittee (standing item) – </w:t>
            </w:r>
            <w:r w:rsidRPr="7A542004" w:rsidR="5A9D0A9B">
              <w:rPr>
                <w:rFonts w:ascii="Calibri" w:hAnsi="Calibri" w:asciiTheme="minorAscii" w:hAnsiTheme="minorAscii"/>
                <w:i w:val="1"/>
                <w:iCs w:val="1"/>
                <w:sz w:val="20"/>
                <w:szCs w:val="20"/>
              </w:rPr>
              <w:t xml:space="preserve">Any </w:t>
            </w:r>
            <w:r w:rsidRPr="7A542004" w:rsidR="5A9D0A9B">
              <w:rPr>
                <w:rFonts w:ascii="Calibri" w:hAnsi="Calibri" w:asciiTheme="minorAscii" w:hAnsiTheme="minorAscii"/>
                <w:i w:val="1"/>
                <w:iCs w:val="1"/>
                <w:sz w:val="20"/>
                <w:szCs w:val="20"/>
              </w:rPr>
              <w:t xml:space="preserve">updates/reports, if applicable. </w:t>
            </w:r>
          </w:p>
          <w:p w:rsidR="001D0F7E" w:rsidP="7A542004" w:rsidRDefault="001D0F7E" w14:paraId="1E58149B" w14:textId="4EDFA158">
            <w:pPr>
              <w:pStyle w:val="TableParagraph"/>
              <w:ind w:left="0"/>
              <w:rPr>
                <w:rFonts w:ascii="Calibri" w:hAnsi="Calibri" w:asciiTheme="minorAscii" w:hAnsiTheme="minorAscii"/>
                <w:i w:val="0"/>
                <w:iCs w:val="0"/>
                <w:sz w:val="20"/>
                <w:szCs w:val="20"/>
              </w:rPr>
            </w:pPr>
            <w:r w:rsidRPr="7A542004" w:rsidR="79854D28">
              <w:rPr>
                <w:rFonts w:ascii="Calibri" w:hAnsi="Calibri" w:asciiTheme="minorAscii" w:hAnsiTheme="minorAscii"/>
                <w:i w:val="0"/>
                <w:iCs w:val="0"/>
                <w:sz w:val="20"/>
                <w:szCs w:val="20"/>
              </w:rPr>
              <w:t>No report</w:t>
            </w:r>
            <w:r w:rsidRPr="7A542004" w:rsidR="5DD10703">
              <w:rPr>
                <w:rFonts w:ascii="Calibri" w:hAnsi="Calibri" w:asciiTheme="minorAscii" w:hAnsiTheme="minorAscii"/>
                <w:i w:val="0"/>
                <w:iCs w:val="0"/>
                <w:sz w:val="20"/>
                <w:szCs w:val="20"/>
              </w:rPr>
              <w:t>.</w:t>
            </w:r>
          </w:p>
        </w:tc>
        <w:tc>
          <w:tcPr>
            <w:tcW w:w="1177" w:type="dxa"/>
            <w:tcMar/>
          </w:tcPr>
          <w:p w:rsidR="001D0F7E" w:rsidP="4D5DE5F4" w:rsidRDefault="225D1232" w14:paraId="32617618" w14:textId="4E2D2ED3">
            <w:pPr>
              <w:pStyle w:val="TableParagraph"/>
              <w:spacing w:before="1"/>
              <w:ind w:left="0" w:right="110"/>
              <w:rPr>
                <w:i/>
                <w:iCs/>
                <w:sz w:val="20"/>
                <w:szCs w:val="20"/>
              </w:rPr>
            </w:pPr>
            <w:r w:rsidRPr="4D5DE5F4">
              <w:rPr>
                <w:rFonts w:asciiTheme="minorHAnsi" w:hAnsiTheme="minorHAnsi"/>
                <w:i/>
                <w:iCs/>
                <w:sz w:val="20"/>
                <w:szCs w:val="20"/>
              </w:rPr>
              <w:t xml:space="preserve"> </w:t>
            </w:r>
            <w:r w:rsidRPr="4D5DE5F4" w:rsidR="001D0F7E">
              <w:rPr>
                <w:rFonts w:asciiTheme="minorHAnsi" w:hAnsiTheme="minorHAnsi"/>
                <w:i/>
                <w:iCs/>
                <w:sz w:val="20"/>
                <w:szCs w:val="20"/>
              </w:rPr>
              <w:t>Battisti</w:t>
            </w:r>
          </w:p>
        </w:tc>
      </w:tr>
      <w:tr w:rsidR="003F0420" w:rsidTr="7A542004" w14:paraId="24A9FD80" w14:textId="77777777">
        <w:trPr>
          <w:trHeight w:val="566"/>
        </w:trPr>
        <w:tc>
          <w:tcPr>
            <w:tcW w:w="450" w:type="dxa"/>
            <w:tcMar/>
          </w:tcPr>
          <w:p w:rsidR="003F0420" w:rsidP="003F0420" w:rsidRDefault="003F0420" w14:paraId="10745222" w14:textId="1AF82299">
            <w:pPr>
              <w:pStyle w:val="TableParagraph"/>
              <w:spacing w:before="1"/>
              <w:ind w:left="0" w:right="187"/>
              <w:jc w:val="right"/>
              <w:rPr>
                <w:w w:val="99"/>
                <w:sz w:val="20"/>
              </w:rPr>
            </w:pPr>
            <w:r>
              <w:rPr>
                <w:w w:val="99"/>
                <w:sz w:val="20"/>
              </w:rPr>
              <w:t>3</w:t>
            </w:r>
          </w:p>
        </w:tc>
        <w:tc>
          <w:tcPr>
            <w:tcW w:w="8592" w:type="dxa"/>
            <w:tcMar/>
          </w:tcPr>
          <w:p w:rsidRPr="000437FF" w:rsidR="003F0420" w:rsidP="7A542004" w:rsidRDefault="003F0420" w14:paraId="644A0EB3" w14:textId="307B0A94">
            <w:pPr>
              <w:pStyle w:val="TableParagraph"/>
              <w:ind w:left="0"/>
              <w:rPr>
                <w:rFonts w:ascii="Calibri" w:hAnsi="Calibri" w:cs="Calibri" w:asciiTheme="minorAscii" w:hAnsiTheme="minorAscii" w:cstheme="minorAscii"/>
                <w:i w:val="1"/>
                <w:iCs w:val="1"/>
                <w:sz w:val="20"/>
                <w:szCs w:val="20"/>
              </w:rPr>
            </w:pPr>
            <w:r w:rsidRPr="7A542004" w:rsidR="51EA7733">
              <w:rPr>
                <w:rFonts w:ascii="Calibri" w:hAnsi="Calibri" w:asciiTheme="minorAscii" w:hAnsiTheme="minorAscii"/>
                <w:i w:val="1"/>
                <w:iCs w:val="1"/>
                <w:sz w:val="20"/>
                <w:szCs w:val="20"/>
              </w:rPr>
              <w:t>Restorative Practices (standing item) – Any updates</w:t>
            </w:r>
            <w:r w:rsidRPr="7A542004" w:rsidR="32EBD547">
              <w:rPr>
                <w:rFonts w:ascii="Calibri" w:hAnsi="Calibri" w:asciiTheme="minorAscii" w:hAnsiTheme="minorAscii"/>
                <w:i w:val="1"/>
                <w:iCs w:val="1"/>
                <w:sz w:val="20"/>
                <w:szCs w:val="20"/>
              </w:rPr>
              <w:t>/</w:t>
            </w:r>
            <w:r w:rsidRPr="7A542004" w:rsidR="51EA7733">
              <w:rPr>
                <w:rFonts w:ascii="Calibri" w:hAnsi="Calibri" w:asciiTheme="minorAscii" w:hAnsiTheme="minorAscii"/>
                <w:i w:val="1"/>
                <w:iCs w:val="1"/>
                <w:sz w:val="20"/>
                <w:szCs w:val="20"/>
              </w:rPr>
              <w:t xml:space="preserve">reports, if applicable. </w:t>
            </w:r>
          </w:p>
          <w:p w:rsidRPr="000437FF" w:rsidR="003F0420" w:rsidP="7A542004" w:rsidRDefault="003F0420" w14:paraId="597F8CD6" w14:textId="088D1875">
            <w:pPr>
              <w:pStyle w:val="TableParagraph"/>
              <w:ind w:left="0"/>
              <w:rPr>
                <w:rFonts w:ascii="Calibri" w:hAnsi="Calibri" w:asciiTheme="minorAscii" w:hAnsiTheme="minorAscii"/>
                <w:i w:val="0"/>
                <w:iCs w:val="0"/>
                <w:sz w:val="20"/>
                <w:szCs w:val="20"/>
              </w:rPr>
            </w:pPr>
            <w:r w:rsidRPr="7A542004" w:rsidR="28C29240">
              <w:rPr>
                <w:rFonts w:ascii="Calibri" w:hAnsi="Calibri" w:asciiTheme="minorAscii" w:hAnsiTheme="minorAscii"/>
                <w:b w:val="1"/>
                <w:bCs w:val="1"/>
                <w:i w:val="0"/>
                <w:iCs w:val="0"/>
                <w:sz w:val="20"/>
                <w:szCs w:val="20"/>
              </w:rPr>
              <w:t>M</w:t>
            </w:r>
            <w:r w:rsidRPr="7A542004" w:rsidR="5C578DAF">
              <w:rPr>
                <w:rFonts w:ascii="Calibri" w:hAnsi="Calibri" w:asciiTheme="minorAscii" w:hAnsiTheme="minorAscii"/>
                <w:b w:val="1"/>
                <w:bCs w:val="1"/>
                <w:i w:val="0"/>
                <w:iCs w:val="0"/>
                <w:sz w:val="20"/>
                <w:szCs w:val="20"/>
              </w:rPr>
              <w:t>oore</w:t>
            </w:r>
            <w:r w:rsidRPr="7A542004" w:rsidR="5C578DAF">
              <w:rPr>
                <w:rFonts w:ascii="Calibri" w:hAnsi="Calibri" w:asciiTheme="minorAscii" w:hAnsiTheme="minorAscii"/>
                <w:i w:val="0"/>
                <w:iCs w:val="0"/>
                <w:sz w:val="20"/>
                <w:szCs w:val="20"/>
              </w:rPr>
              <w:t xml:space="preserve"> shared the work is m</w:t>
            </w:r>
            <w:r w:rsidRPr="7A542004" w:rsidR="2CB49B4E">
              <w:rPr>
                <w:rFonts w:ascii="Calibri" w:hAnsi="Calibri" w:asciiTheme="minorAscii" w:hAnsiTheme="minorAscii"/>
                <w:i w:val="0"/>
                <w:iCs w:val="0"/>
                <w:sz w:val="20"/>
                <w:szCs w:val="20"/>
              </w:rPr>
              <w:t xml:space="preserve">oving forward, </w:t>
            </w:r>
            <w:r w:rsidRPr="7A542004" w:rsidR="1FCEEE88">
              <w:rPr>
                <w:rFonts w:ascii="Calibri" w:hAnsi="Calibri" w:asciiTheme="minorAscii" w:hAnsiTheme="minorAscii"/>
                <w:i w:val="0"/>
                <w:iCs w:val="0"/>
                <w:sz w:val="20"/>
                <w:szCs w:val="20"/>
              </w:rPr>
              <w:t xml:space="preserve">her and </w:t>
            </w:r>
            <w:r w:rsidRPr="7A542004" w:rsidR="2CB49B4E">
              <w:rPr>
                <w:rFonts w:ascii="Calibri" w:hAnsi="Calibri" w:asciiTheme="minorAscii" w:hAnsiTheme="minorAscii"/>
                <w:i w:val="0"/>
                <w:iCs w:val="0"/>
                <w:sz w:val="20"/>
                <w:szCs w:val="20"/>
              </w:rPr>
              <w:t xml:space="preserve">Laura </w:t>
            </w:r>
            <w:r w:rsidRPr="7A542004" w:rsidR="2AA5114F">
              <w:rPr>
                <w:rFonts w:ascii="Calibri" w:hAnsi="Calibri" w:asciiTheme="minorAscii" w:hAnsiTheme="minorAscii"/>
                <w:i w:val="0"/>
                <w:iCs w:val="0"/>
                <w:sz w:val="20"/>
                <w:szCs w:val="20"/>
              </w:rPr>
              <w:t>exc</w:t>
            </w:r>
            <w:r w:rsidRPr="7A542004" w:rsidR="2CB49B4E">
              <w:rPr>
                <w:rFonts w:ascii="Calibri" w:hAnsi="Calibri" w:asciiTheme="minorAscii" w:hAnsiTheme="minorAscii"/>
                <w:i w:val="0"/>
                <w:iCs w:val="0"/>
                <w:sz w:val="20"/>
                <w:szCs w:val="20"/>
              </w:rPr>
              <w:t xml:space="preserve">ited to work with </w:t>
            </w:r>
            <w:r w:rsidRPr="7A542004" w:rsidR="60034A15">
              <w:rPr>
                <w:rFonts w:ascii="Calibri" w:hAnsi="Calibri" w:asciiTheme="minorAscii" w:hAnsiTheme="minorAscii"/>
                <w:i w:val="0"/>
                <w:iCs w:val="0"/>
                <w:sz w:val="20"/>
                <w:szCs w:val="20"/>
              </w:rPr>
              <w:t>N</w:t>
            </w:r>
            <w:r w:rsidRPr="7A542004" w:rsidR="2CB49B4E">
              <w:rPr>
                <w:rFonts w:ascii="Calibri" w:hAnsi="Calibri" w:asciiTheme="minorAscii" w:hAnsiTheme="minorAscii"/>
                <w:i w:val="0"/>
                <w:iCs w:val="0"/>
                <w:sz w:val="20"/>
                <w:szCs w:val="20"/>
              </w:rPr>
              <w:t>ative America</w:t>
            </w:r>
            <w:r w:rsidRPr="7A542004" w:rsidR="64B8D2B9">
              <w:rPr>
                <w:rFonts w:ascii="Calibri" w:hAnsi="Calibri" w:asciiTheme="minorAscii" w:hAnsiTheme="minorAscii"/>
                <w:i w:val="0"/>
                <w:iCs w:val="0"/>
                <w:sz w:val="20"/>
                <w:szCs w:val="20"/>
              </w:rPr>
              <w:t>n</w:t>
            </w:r>
            <w:r w:rsidRPr="7A542004" w:rsidR="2CB49B4E">
              <w:rPr>
                <w:rFonts w:ascii="Calibri" w:hAnsi="Calibri" w:asciiTheme="minorAscii" w:hAnsiTheme="minorAscii"/>
                <w:i w:val="0"/>
                <w:iCs w:val="0"/>
                <w:sz w:val="20"/>
                <w:szCs w:val="20"/>
              </w:rPr>
              <w:t xml:space="preserve"> office.  </w:t>
            </w:r>
            <w:r w:rsidRPr="7A542004" w:rsidR="44D886B4">
              <w:rPr>
                <w:rFonts w:ascii="Calibri" w:hAnsi="Calibri" w:asciiTheme="minorAscii" w:hAnsiTheme="minorAscii"/>
                <w:i w:val="0"/>
                <w:iCs w:val="0"/>
                <w:sz w:val="20"/>
                <w:szCs w:val="20"/>
              </w:rPr>
              <w:t>L</w:t>
            </w:r>
            <w:r w:rsidRPr="7A542004" w:rsidR="7923328E">
              <w:rPr>
                <w:rFonts w:ascii="Calibri" w:hAnsi="Calibri" w:asciiTheme="minorAscii" w:hAnsiTheme="minorAscii"/>
                <w:i w:val="0"/>
                <w:iCs w:val="0"/>
                <w:sz w:val="20"/>
                <w:szCs w:val="20"/>
              </w:rPr>
              <w:t xml:space="preserve"> </w:t>
            </w:r>
            <w:r w:rsidRPr="7A542004" w:rsidR="7923328E">
              <w:rPr>
                <w:rFonts w:ascii="Calibri" w:hAnsi="Calibri" w:asciiTheme="minorAscii" w:hAnsiTheme="minorAscii"/>
                <w:b w:val="1"/>
                <w:bCs w:val="1"/>
                <w:i w:val="0"/>
                <w:iCs w:val="0"/>
                <w:sz w:val="20"/>
                <w:szCs w:val="20"/>
              </w:rPr>
              <w:t>L</w:t>
            </w:r>
            <w:r w:rsidRPr="7A542004" w:rsidR="44D886B4">
              <w:rPr>
                <w:rFonts w:ascii="Calibri" w:hAnsi="Calibri" w:asciiTheme="minorAscii" w:hAnsiTheme="minorAscii"/>
                <w:b w:val="1"/>
                <w:bCs w:val="1"/>
                <w:i w:val="0"/>
                <w:iCs w:val="0"/>
                <w:sz w:val="20"/>
                <w:szCs w:val="20"/>
              </w:rPr>
              <w:t>undburg</w:t>
            </w:r>
            <w:r w:rsidRPr="7A542004" w:rsidR="2178E885">
              <w:rPr>
                <w:rFonts w:ascii="Calibri" w:hAnsi="Calibri" w:asciiTheme="minorAscii" w:hAnsiTheme="minorAscii"/>
                <w:i w:val="0"/>
                <w:iCs w:val="0"/>
                <w:sz w:val="20"/>
                <w:szCs w:val="20"/>
              </w:rPr>
              <w:t xml:space="preserve"> </w:t>
            </w:r>
            <w:r w:rsidRPr="7A542004" w:rsidR="5E0E603C">
              <w:rPr>
                <w:rFonts w:ascii="Calibri" w:hAnsi="Calibri" w:asciiTheme="minorAscii" w:hAnsiTheme="minorAscii"/>
                <w:i w:val="0"/>
                <w:iCs w:val="0"/>
                <w:sz w:val="20"/>
                <w:szCs w:val="20"/>
              </w:rPr>
              <w:t>shared</w:t>
            </w:r>
            <w:r w:rsidRPr="7A542004" w:rsidR="21137531">
              <w:rPr>
                <w:rFonts w:ascii="Calibri" w:hAnsi="Calibri" w:asciiTheme="minorAscii" w:hAnsiTheme="minorAscii"/>
                <w:i w:val="0"/>
                <w:iCs w:val="0"/>
                <w:sz w:val="20"/>
                <w:szCs w:val="20"/>
              </w:rPr>
              <w:t xml:space="preserve"> he and Battisti h</w:t>
            </w:r>
            <w:r w:rsidRPr="7A542004" w:rsidR="2178E885">
              <w:rPr>
                <w:rFonts w:ascii="Calibri" w:hAnsi="Calibri" w:asciiTheme="minorAscii" w:hAnsiTheme="minorAscii"/>
                <w:i w:val="0"/>
                <w:iCs w:val="0"/>
                <w:sz w:val="20"/>
                <w:szCs w:val="20"/>
              </w:rPr>
              <w:t xml:space="preserve">ave </w:t>
            </w:r>
            <w:r w:rsidRPr="7A542004" w:rsidR="2178E885">
              <w:rPr>
                <w:rFonts w:ascii="Calibri" w:hAnsi="Calibri" w:asciiTheme="minorAscii" w:hAnsiTheme="minorAscii"/>
                <w:i w:val="0"/>
                <w:iCs w:val="0"/>
                <w:sz w:val="20"/>
                <w:szCs w:val="20"/>
              </w:rPr>
              <w:t>identified</w:t>
            </w:r>
            <w:r w:rsidRPr="7A542004" w:rsidR="2178E885">
              <w:rPr>
                <w:rFonts w:ascii="Calibri" w:hAnsi="Calibri" w:asciiTheme="minorAscii" w:hAnsiTheme="minorAscii"/>
                <w:i w:val="0"/>
                <w:iCs w:val="0"/>
                <w:sz w:val="20"/>
                <w:szCs w:val="20"/>
              </w:rPr>
              <w:t xml:space="preserve"> a way to compensate </w:t>
            </w:r>
            <w:r w:rsidRPr="7A542004" w:rsidR="58E1ECA0">
              <w:rPr>
                <w:rFonts w:ascii="Calibri" w:hAnsi="Calibri" w:asciiTheme="minorAscii" w:hAnsiTheme="minorAscii"/>
                <w:i w:val="0"/>
                <w:iCs w:val="0"/>
                <w:sz w:val="20"/>
                <w:szCs w:val="20"/>
              </w:rPr>
              <w:t xml:space="preserve">Pecenco and Moore </w:t>
            </w:r>
            <w:r w:rsidRPr="7A542004" w:rsidR="2178E885">
              <w:rPr>
                <w:rFonts w:ascii="Calibri" w:hAnsi="Calibri" w:asciiTheme="minorAscii" w:hAnsiTheme="minorAscii"/>
                <w:i w:val="0"/>
                <w:iCs w:val="0"/>
                <w:sz w:val="20"/>
                <w:szCs w:val="20"/>
              </w:rPr>
              <w:t>for their work</w:t>
            </w:r>
            <w:r w:rsidRPr="7A542004" w:rsidR="27B9B5B8">
              <w:rPr>
                <w:rFonts w:ascii="Calibri" w:hAnsi="Calibri" w:asciiTheme="minorAscii" w:hAnsiTheme="minorAscii"/>
                <w:i w:val="0"/>
                <w:iCs w:val="0"/>
                <w:sz w:val="20"/>
                <w:szCs w:val="20"/>
              </w:rPr>
              <w:t>.</w:t>
            </w:r>
          </w:p>
        </w:tc>
        <w:tc>
          <w:tcPr>
            <w:tcW w:w="1177" w:type="dxa"/>
            <w:tcMar/>
          </w:tcPr>
          <w:p w:rsidR="003F0420" w:rsidP="007B1DA5" w:rsidRDefault="003F0420" w14:paraId="5B492B8F" w14:textId="43142152">
            <w:pPr>
              <w:pStyle w:val="TableParagraph"/>
              <w:spacing w:before="1"/>
              <w:ind w:left="124" w:right="110" w:hanging="5"/>
              <w:rPr>
                <w:i/>
                <w:sz w:val="20"/>
              </w:rPr>
            </w:pPr>
            <w:r>
              <w:rPr>
                <w:i/>
                <w:sz w:val="20"/>
              </w:rPr>
              <w:t>Pecenco/</w:t>
            </w:r>
          </w:p>
          <w:p w:rsidRPr="00AA67DD" w:rsidR="003F0420" w:rsidP="007B1DA5" w:rsidRDefault="003F0420" w14:paraId="6FE0F87E" w14:textId="7BF83871">
            <w:pPr>
              <w:pStyle w:val="TableParagraph"/>
              <w:spacing w:before="1"/>
              <w:ind w:left="124" w:right="110" w:hanging="5"/>
              <w:rPr>
                <w:i/>
                <w:sz w:val="20"/>
              </w:rPr>
            </w:pPr>
            <w:r>
              <w:rPr>
                <w:i/>
                <w:sz w:val="20"/>
              </w:rPr>
              <w:t>Moore</w:t>
            </w:r>
          </w:p>
        </w:tc>
      </w:tr>
      <w:tr w:rsidR="00B50E3F" w:rsidTr="7A542004" w14:paraId="50A67BFB" w14:textId="77777777">
        <w:trPr>
          <w:trHeight w:val="566"/>
        </w:trPr>
        <w:tc>
          <w:tcPr>
            <w:tcW w:w="450" w:type="dxa"/>
            <w:tcMar/>
          </w:tcPr>
          <w:p w:rsidR="00B50E3F" w:rsidP="00B50E3F" w:rsidRDefault="00FE215B" w14:paraId="0182D865" w14:textId="62E28E82">
            <w:pPr>
              <w:pStyle w:val="TableParagraph"/>
              <w:spacing w:before="1"/>
              <w:ind w:left="0" w:right="187"/>
              <w:jc w:val="right"/>
              <w:rPr>
                <w:w w:val="99"/>
                <w:sz w:val="20"/>
              </w:rPr>
            </w:pPr>
            <w:r>
              <w:rPr>
                <w:w w:val="99"/>
                <w:sz w:val="20"/>
              </w:rPr>
              <w:t>4</w:t>
            </w:r>
          </w:p>
        </w:tc>
        <w:tc>
          <w:tcPr>
            <w:tcW w:w="8592" w:type="dxa"/>
            <w:tcMar/>
          </w:tcPr>
          <w:p w:rsidR="00B50E3F" w:rsidP="7A542004" w:rsidRDefault="00B50E3F" w14:paraId="18841E80" w14:textId="22E1337E">
            <w:pPr>
              <w:pStyle w:val="TableParagraph"/>
              <w:ind w:left="0"/>
              <w:rPr>
                <w:rFonts w:ascii="Calibri" w:hAnsi="Calibri" w:asciiTheme="minorAscii" w:hAnsiTheme="minorAscii"/>
                <w:i w:val="1"/>
                <w:iCs w:val="1"/>
                <w:sz w:val="20"/>
                <w:szCs w:val="20"/>
              </w:rPr>
            </w:pPr>
            <w:r w:rsidRPr="7A542004" w:rsidR="51405FE8">
              <w:rPr>
                <w:i w:val="1"/>
                <w:iCs w:val="1"/>
                <w:sz w:val="20"/>
                <w:szCs w:val="20"/>
              </w:rPr>
              <w:t xml:space="preserve">Artificial </w:t>
            </w:r>
            <w:r w:rsidRPr="7A542004" w:rsidR="2D822A08">
              <w:rPr>
                <w:i w:val="1"/>
                <w:iCs w:val="1"/>
                <w:sz w:val="20"/>
                <w:szCs w:val="20"/>
              </w:rPr>
              <w:t>Intelligence</w:t>
            </w:r>
            <w:r w:rsidRPr="7A542004" w:rsidR="51405FE8">
              <w:rPr>
                <w:i w:val="1"/>
                <w:iCs w:val="1"/>
                <w:sz w:val="20"/>
                <w:szCs w:val="20"/>
              </w:rPr>
              <w:t xml:space="preserve"> (AI) Workgroup –</w:t>
            </w:r>
            <w:r w:rsidRPr="7A542004" w:rsidR="37E8EB92">
              <w:rPr>
                <w:i w:val="1"/>
                <w:iCs w:val="1"/>
                <w:sz w:val="20"/>
                <w:szCs w:val="20"/>
              </w:rPr>
              <w:t xml:space="preserve"> </w:t>
            </w:r>
            <w:r w:rsidRPr="7A542004" w:rsidR="4FF73F13">
              <w:rPr>
                <w:i w:val="1"/>
                <w:iCs w:val="1"/>
                <w:sz w:val="20"/>
                <w:szCs w:val="20"/>
              </w:rPr>
              <w:t>continued discussion on membership and charge</w:t>
            </w:r>
          </w:p>
          <w:p w:rsidR="00B50E3F" w:rsidP="7A542004" w:rsidRDefault="00B50E3F" w14:paraId="13B45E34" w14:textId="4B404165">
            <w:pPr>
              <w:pStyle w:val="TableParagraph"/>
              <w:ind w:left="0"/>
              <w:rPr>
                <w:i w:val="0"/>
                <w:iCs w:val="0"/>
                <w:sz w:val="20"/>
                <w:szCs w:val="20"/>
              </w:rPr>
            </w:pPr>
            <w:r w:rsidRPr="7A542004" w:rsidR="206C94E3">
              <w:rPr>
                <w:i w:val="0"/>
                <w:iCs w:val="0"/>
                <w:sz w:val="20"/>
                <w:szCs w:val="20"/>
              </w:rPr>
              <w:t xml:space="preserve">No report. </w:t>
            </w:r>
          </w:p>
        </w:tc>
        <w:tc>
          <w:tcPr>
            <w:tcW w:w="1177" w:type="dxa"/>
            <w:tcMar/>
          </w:tcPr>
          <w:p w:rsidR="00B50E3F" w:rsidP="00B50E3F" w:rsidRDefault="00B50E3F" w14:paraId="37D55E4B" w14:textId="77777777">
            <w:pPr>
              <w:pStyle w:val="TableParagraph"/>
              <w:spacing w:before="1"/>
              <w:ind w:left="124" w:right="110" w:hanging="5"/>
              <w:rPr>
                <w:bCs/>
                <w:i/>
                <w:iCs/>
                <w:sz w:val="20"/>
              </w:rPr>
            </w:pPr>
            <w:r>
              <w:rPr>
                <w:bCs/>
                <w:i/>
                <w:iCs/>
                <w:sz w:val="20"/>
              </w:rPr>
              <w:t>Lundburg</w:t>
            </w:r>
            <w:r w:rsidR="006F23DC">
              <w:rPr>
                <w:bCs/>
                <w:i/>
                <w:iCs/>
                <w:sz w:val="20"/>
              </w:rPr>
              <w:t>/</w:t>
            </w:r>
          </w:p>
          <w:p w:rsidR="006F23DC" w:rsidP="00B50E3F" w:rsidRDefault="006F23DC" w14:paraId="4E87F3F2" w14:textId="22A81C59">
            <w:pPr>
              <w:pStyle w:val="TableParagraph"/>
              <w:spacing w:before="1"/>
              <w:ind w:left="124" w:right="110" w:hanging="5"/>
              <w:rPr>
                <w:i/>
                <w:sz w:val="20"/>
              </w:rPr>
            </w:pPr>
            <w:r>
              <w:rPr>
                <w:bCs/>
                <w:i/>
                <w:iCs/>
                <w:sz w:val="20"/>
              </w:rPr>
              <w:t>Gomez</w:t>
            </w:r>
          </w:p>
        </w:tc>
      </w:tr>
      <w:tr w:rsidR="004A58AB" w:rsidTr="7A542004" w14:paraId="32CB84CA" w14:textId="77777777">
        <w:trPr>
          <w:trHeight w:val="566"/>
        </w:trPr>
        <w:tc>
          <w:tcPr>
            <w:tcW w:w="450" w:type="dxa"/>
            <w:tcMar/>
          </w:tcPr>
          <w:p w:rsidR="004A58AB" w:rsidP="004A58AB" w:rsidRDefault="004A58AB" w14:paraId="53E1D1B0" w14:textId="1C02EDB4">
            <w:pPr>
              <w:pStyle w:val="TableParagraph"/>
              <w:spacing w:before="1"/>
              <w:ind w:left="0" w:right="187"/>
              <w:jc w:val="right"/>
              <w:rPr>
                <w:w w:val="99"/>
                <w:sz w:val="20"/>
              </w:rPr>
            </w:pPr>
            <w:r>
              <w:rPr>
                <w:w w:val="99"/>
                <w:sz w:val="20"/>
              </w:rPr>
              <w:t>5</w:t>
            </w:r>
          </w:p>
        </w:tc>
        <w:tc>
          <w:tcPr>
            <w:tcW w:w="8592" w:type="dxa"/>
            <w:tcMar/>
          </w:tcPr>
          <w:p w:rsidR="004A58AB" w:rsidP="004A58AB" w:rsidRDefault="004A58AB" w14:paraId="6214839B" w14:textId="6E01BBD4">
            <w:pPr>
              <w:tabs>
                <w:tab w:val="left" w:pos="1360"/>
                <w:tab w:val="left" w:pos="1361"/>
              </w:tabs>
              <w:spacing w:before="1"/>
              <w:rPr>
                <w:i/>
                <w:iCs/>
                <w:sz w:val="20"/>
                <w:szCs w:val="20"/>
              </w:rPr>
            </w:pPr>
            <w:r>
              <w:rPr>
                <w:b/>
                <w:bCs/>
                <w:i/>
                <w:iCs/>
                <w:sz w:val="20"/>
                <w:szCs w:val="20"/>
              </w:rPr>
              <w:t>SECOND</w:t>
            </w:r>
            <w:r w:rsidRPr="006F13F0">
              <w:rPr>
                <w:b/>
                <w:bCs/>
                <w:i/>
                <w:iCs/>
                <w:sz w:val="20"/>
                <w:szCs w:val="20"/>
              </w:rPr>
              <w:t xml:space="preserve"> READ</w:t>
            </w:r>
            <w:r>
              <w:rPr>
                <w:b/>
                <w:bCs/>
                <w:i/>
                <w:iCs/>
                <w:sz w:val="20"/>
                <w:szCs w:val="20"/>
              </w:rPr>
              <w:t>/VOTE</w:t>
            </w:r>
            <w:r w:rsidRPr="006F13F0">
              <w:rPr>
                <w:b/>
                <w:bCs/>
                <w:i/>
                <w:iCs/>
                <w:sz w:val="20"/>
                <w:szCs w:val="20"/>
              </w:rPr>
              <w:t>:</w:t>
            </w:r>
            <w:r>
              <w:rPr>
                <w:i/>
                <w:iCs/>
                <w:sz w:val="20"/>
                <w:szCs w:val="20"/>
              </w:rPr>
              <w:t xml:space="preserve"> CGH Change Requests 2026 </w:t>
            </w:r>
          </w:p>
          <w:p w:rsidRPr="03C165E4" w:rsidR="004A58AB" w:rsidP="7A542004" w:rsidRDefault="004A58AB" w14:paraId="71FFA0B6" w14:textId="1DA3BBA0">
            <w:pPr>
              <w:pStyle w:val="TableParagraph"/>
              <w:ind w:left="0"/>
              <w:rPr>
                <w:i w:val="1"/>
                <w:iCs w:val="1"/>
                <w:sz w:val="20"/>
                <w:szCs w:val="20"/>
              </w:rPr>
            </w:pPr>
            <w:r w:rsidRPr="7A542004" w:rsidR="004A58AB">
              <w:rPr>
                <w:i w:val="1"/>
                <w:iCs w:val="1"/>
                <w:color w:val="FF0000"/>
                <w:sz w:val="20"/>
                <w:szCs w:val="20"/>
              </w:rPr>
              <w:t>Attachment</w:t>
            </w:r>
            <w:r w:rsidRPr="7A542004" w:rsidR="004A58AB">
              <w:rPr>
                <w:i w:val="1"/>
                <w:iCs w:val="1"/>
                <w:sz w:val="20"/>
                <w:szCs w:val="20"/>
              </w:rPr>
              <w:t xml:space="preserve">: </w:t>
            </w:r>
            <w:hyperlink r:id="R52b90a1f371849a6">
              <w:r w:rsidRPr="7A542004" w:rsidR="004A58AB">
                <w:rPr>
                  <w:rStyle w:val="Hyperlink"/>
                  <w:i w:val="1"/>
                  <w:iCs w:val="1"/>
                  <w:sz w:val="20"/>
                  <w:szCs w:val="20"/>
                </w:rPr>
                <w:t>CGH Change Form Academic Standards</w:t>
              </w:r>
            </w:hyperlink>
          </w:p>
          <w:p w:rsidRPr="03C165E4" w:rsidR="004A58AB" w:rsidP="7A542004" w:rsidRDefault="004A58AB" w14:paraId="19362CB3" w14:textId="4BFEDA1F">
            <w:pPr>
              <w:pStyle w:val="TableParagraph"/>
              <w:ind w:left="0"/>
              <w:rPr>
                <w:i w:val="0"/>
                <w:iCs w:val="0"/>
                <w:sz w:val="20"/>
                <w:szCs w:val="20"/>
                <w:u w:val="single"/>
              </w:rPr>
            </w:pPr>
            <w:r w:rsidRPr="7A542004" w:rsidR="28D99287">
              <w:rPr>
                <w:b w:val="1"/>
                <w:bCs w:val="1"/>
                <w:i w:val="0"/>
                <w:iCs w:val="0"/>
                <w:sz w:val="20"/>
                <w:szCs w:val="20"/>
              </w:rPr>
              <w:t>K</w:t>
            </w:r>
            <w:r w:rsidRPr="7A542004" w:rsidR="4C39068C">
              <w:rPr>
                <w:b w:val="1"/>
                <w:bCs w:val="1"/>
                <w:i w:val="0"/>
                <w:iCs w:val="0"/>
                <w:sz w:val="20"/>
                <w:szCs w:val="20"/>
              </w:rPr>
              <w:t>unst</w:t>
            </w:r>
            <w:r w:rsidRPr="7A542004" w:rsidR="4C39068C">
              <w:rPr>
                <w:i w:val="0"/>
                <w:iCs w:val="0"/>
                <w:sz w:val="20"/>
                <w:szCs w:val="20"/>
              </w:rPr>
              <w:t xml:space="preserve"> </w:t>
            </w:r>
            <w:r w:rsidRPr="7A542004" w:rsidR="5805148A">
              <w:rPr>
                <w:i w:val="0"/>
                <w:iCs w:val="0"/>
                <w:sz w:val="20"/>
                <w:szCs w:val="20"/>
              </w:rPr>
              <w:t xml:space="preserve">brought up the change for Academic Standards </w:t>
            </w:r>
            <w:r w:rsidRPr="7A542004" w:rsidR="1414C42A">
              <w:rPr>
                <w:i w:val="0"/>
                <w:iCs w:val="0"/>
                <w:sz w:val="20"/>
                <w:szCs w:val="20"/>
              </w:rPr>
              <w:t xml:space="preserve">noting the request is for </w:t>
            </w:r>
            <w:r w:rsidRPr="7A542004" w:rsidR="5805148A">
              <w:rPr>
                <w:i w:val="0"/>
                <w:iCs w:val="0"/>
                <w:sz w:val="20"/>
                <w:szCs w:val="20"/>
              </w:rPr>
              <w:t xml:space="preserve">minor </w:t>
            </w:r>
            <w:r w:rsidRPr="7A542004" w:rsidR="4F1D5E3E">
              <w:rPr>
                <w:i w:val="0"/>
                <w:iCs w:val="0"/>
                <w:sz w:val="20"/>
                <w:szCs w:val="20"/>
              </w:rPr>
              <w:t xml:space="preserve">wordsmithing and </w:t>
            </w:r>
            <w:r w:rsidRPr="7A542004" w:rsidR="759D42EE">
              <w:rPr>
                <w:i w:val="0"/>
                <w:iCs w:val="0"/>
                <w:sz w:val="20"/>
                <w:szCs w:val="20"/>
              </w:rPr>
              <w:t>removal</w:t>
            </w:r>
            <w:r w:rsidRPr="7A542004" w:rsidR="4AA3F5DD">
              <w:rPr>
                <w:i w:val="0"/>
                <w:iCs w:val="0"/>
                <w:sz w:val="20"/>
                <w:szCs w:val="20"/>
              </w:rPr>
              <w:t xml:space="preserve"> of </w:t>
            </w:r>
            <w:r w:rsidRPr="7A542004" w:rsidR="4F1D5E3E">
              <w:rPr>
                <w:i w:val="0"/>
                <w:iCs w:val="0"/>
                <w:sz w:val="20"/>
                <w:szCs w:val="20"/>
              </w:rPr>
              <w:t>responsibilit</w:t>
            </w:r>
            <w:r w:rsidRPr="7A542004" w:rsidR="25BD65FE">
              <w:rPr>
                <w:i w:val="0"/>
                <w:iCs w:val="0"/>
                <w:sz w:val="20"/>
                <w:szCs w:val="20"/>
              </w:rPr>
              <w:t xml:space="preserve">ies </w:t>
            </w:r>
            <w:r w:rsidRPr="7A542004" w:rsidR="4F1D5E3E">
              <w:rPr>
                <w:i w:val="0"/>
                <w:iCs w:val="0"/>
                <w:sz w:val="20"/>
                <w:szCs w:val="20"/>
              </w:rPr>
              <w:t>for interdisciplinary program requirements from committee responsibilities</w:t>
            </w:r>
            <w:r w:rsidRPr="7A542004" w:rsidR="4F1D5E3E">
              <w:rPr>
                <w:i w:val="0"/>
                <w:iCs w:val="0"/>
                <w:sz w:val="20"/>
                <w:szCs w:val="20"/>
              </w:rPr>
              <w:t xml:space="preserve">.  </w:t>
            </w:r>
            <w:r w:rsidRPr="7A542004" w:rsidR="39CB9020">
              <w:rPr>
                <w:i w:val="0"/>
                <w:iCs w:val="0"/>
                <w:sz w:val="20"/>
                <w:szCs w:val="20"/>
              </w:rPr>
              <w:t xml:space="preserve">Also extending the membership term </w:t>
            </w:r>
            <w:r w:rsidRPr="7A542004" w:rsidR="119B959A">
              <w:rPr>
                <w:i w:val="0"/>
                <w:iCs w:val="0"/>
                <w:sz w:val="20"/>
                <w:szCs w:val="20"/>
              </w:rPr>
              <w:t>length</w:t>
            </w:r>
            <w:r w:rsidRPr="7A542004" w:rsidR="39CB9020">
              <w:rPr>
                <w:i w:val="0"/>
                <w:iCs w:val="0"/>
                <w:sz w:val="20"/>
                <w:szCs w:val="20"/>
              </w:rPr>
              <w:t xml:space="preserve"> to 6 </w:t>
            </w:r>
            <w:r w:rsidRPr="7A542004" w:rsidR="1AB317C2">
              <w:rPr>
                <w:i w:val="0"/>
                <w:iCs w:val="0"/>
                <w:sz w:val="20"/>
                <w:szCs w:val="20"/>
              </w:rPr>
              <w:t>years</w:t>
            </w:r>
            <w:r w:rsidRPr="7A542004" w:rsidR="39CB9020">
              <w:rPr>
                <w:i w:val="0"/>
                <w:iCs w:val="0"/>
                <w:sz w:val="20"/>
                <w:szCs w:val="20"/>
              </w:rPr>
              <w:t xml:space="preserve">, with </w:t>
            </w:r>
            <w:r w:rsidRPr="7A542004" w:rsidR="2EC1E5B0">
              <w:rPr>
                <w:i w:val="0"/>
                <w:iCs w:val="0"/>
                <w:sz w:val="20"/>
                <w:szCs w:val="20"/>
              </w:rPr>
              <w:t>the possibility</w:t>
            </w:r>
            <w:r w:rsidRPr="7A542004" w:rsidR="39CB9020">
              <w:rPr>
                <w:i w:val="0"/>
                <w:iCs w:val="0"/>
                <w:sz w:val="20"/>
                <w:szCs w:val="20"/>
              </w:rPr>
              <w:t xml:space="preserve"> of </w:t>
            </w:r>
            <w:r w:rsidRPr="7A542004" w:rsidR="66808E6E">
              <w:rPr>
                <w:i w:val="0"/>
                <w:iCs w:val="0"/>
                <w:sz w:val="20"/>
                <w:szCs w:val="20"/>
              </w:rPr>
              <w:t>extension</w:t>
            </w:r>
            <w:r w:rsidRPr="7A542004" w:rsidR="39CB9020">
              <w:rPr>
                <w:i w:val="0"/>
                <w:iCs w:val="0"/>
                <w:sz w:val="20"/>
                <w:szCs w:val="20"/>
              </w:rPr>
              <w:t xml:space="preserve"> if </w:t>
            </w:r>
            <w:r w:rsidRPr="7A542004" w:rsidR="6EC6E273">
              <w:rPr>
                <w:i w:val="0"/>
                <w:iCs w:val="0"/>
                <w:sz w:val="20"/>
                <w:szCs w:val="20"/>
              </w:rPr>
              <w:t>positions</w:t>
            </w:r>
            <w:r w:rsidRPr="7A542004" w:rsidR="39CB9020">
              <w:rPr>
                <w:i w:val="0"/>
                <w:iCs w:val="0"/>
                <w:sz w:val="20"/>
                <w:szCs w:val="20"/>
              </w:rPr>
              <w:t xml:space="preserve"> cannot be filled</w:t>
            </w:r>
            <w:r w:rsidRPr="7A542004" w:rsidR="39CB9020">
              <w:rPr>
                <w:i w:val="0"/>
                <w:iCs w:val="0"/>
                <w:sz w:val="20"/>
                <w:szCs w:val="20"/>
              </w:rPr>
              <w:t xml:space="preserve">.  </w:t>
            </w:r>
            <w:r w:rsidRPr="7A542004" w:rsidR="39CB9020">
              <w:rPr>
                <w:i w:val="0"/>
                <w:iCs w:val="0"/>
                <w:sz w:val="20"/>
                <w:szCs w:val="20"/>
              </w:rPr>
              <w:t xml:space="preserve">The committee is </w:t>
            </w:r>
            <w:r w:rsidRPr="7A542004" w:rsidR="1059FE84">
              <w:rPr>
                <w:i w:val="0"/>
                <w:iCs w:val="0"/>
                <w:sz w:val="20"/>
                <w:szCs w:val="20"/>
              </w:rPr>
              <w:t xml:space="preserve">under </w:t>
            </w:r>
            <w:r w:rsidRPr="7A542004" w:rsidR="55FF928F">
              <w:rPr>
                <w:i w:val="0"/>
                <w:iCs w:val="0"/>
                <w:sz w:val="20"/>
                <w:szCs w:val="20"/>
              </w:rPr>
              <w:t>the purview</w:t>
            </w:r>
            <w:r w:rsidRPr="7A542004" w:rsidR="1059FE84">
              <w:rPr>
                <w:i w:val="0"/>
                <w:iCs w:val="0"/>
                <w:sz w:val="20"/>
                <w:szCs w:val="20"/>
              </w:rPr>
              <w:t xml:space="preserve"> of </w:t>
            </w:r>
            <w:r w:rsidRPr="7A542004" w:rsidR="3752FADB">
              <w:rPr>
                <w:i w:val="0"/>
                <w:iCs w:val="0"/>
                <w:sz w:val="20"/>
                <w:szCs w:val="20"/>
              </w:rPr>
              <w:t>the Academic</w:t>
            </w:r>
            <w:r w:rsidRPr="7A542004" w:rsidR="1059FE84">
              <w:rPr>
                <w:i w:val="0"/>
                <w:iCs w:val="0"/>
                <w:sz w:val="20"/>
                <w:szCs w:val="20"/>
              </w:rPr>
              <w:t xml:space="preserve"> </w:t>
            </w:r>
            <w:r w:rsidRPr="7A542004" w:rsidR="405D94BE">
              <w:rPr>
                <w:i w:val="0"/>
                <w:iCs w:val="0"/>
                <w:sz w:val="20"/>
                <w:szCs w:val="20"/>
              </w:rPr>
              <w:t>S</w:t>
            </w:r>
            <w:r w:rsidRPr="7A542004" w:rsidR="1059FE84">
              <w:rPr>
                <w:i w:val="0"/>
                <w:iCs w:val="0"/>
                <w:sz w:val="20"/>
                <w:szCs w:val="20"/>
              </w:rPr>
              <w:t>enate. Odu</w:t>
            </w:r>
            <w:r w:rsidRPr="7A542004" w:rsidR="00F6B055">
              <w:rPr>
                <w:i w:val="0"/>
                <w:iCs w:val="0"/>
                <w:sz w:val="20"/>
                <w:szCs w:val="20"/>
              </w:rPr>
              <w:t xml:space="preserve"> </w:t>
            </w:r>
            <w:r w:rsidRPr="7A542004" w:rsidR="1059FE84">
              <w:rPr>
                <w:i w:val="0"/>
                <w:iCs w:val="0"/>
                <w:sz w:val="20"/>
                <w:szCs w:val="20"/>
              </w:rPr>
              <w:t xml:space="preserve">motioned to approve, </w:t>
            </w:r>
            <w:r w:rsidRPr="7A542004" w:rsidR="6E4913FD">
              <w:rPr>
                <w:i w:val="0"/>
                <w:iCs w:val="0"/>
                <w:sz w:val="20"/>
                <w:szCs w:val="20"/>
              </w:rPr>
              <w:t>Carrasquillo</w:t>
            </w:r>
            <w:r w:rsidRPr="7A542004" w:rsidR="1059FE84">
              <w:rPr>
                <w:i w:val="0"/>
                <w:iCs w:val="0"/>
                <w:sz w:val="20"/>
                <w:szCs w:val="20"/>
              </w:rPr>
              <w:t xml:space="preserve"> second</w:t>
            </w:r>
            <w:r w:rsidRPr="7A542004" w:rsidR="58B914CB">
              <w:rPr>
                <w:i w:val="0"/>
                <w:iCs w:val="0"/>
                <w:sz w:val="20"/>
                <w:szCs w:val="20"/>
              </w:rPr>
              <w:t>ed</w:t>
            </w:r>
            <w:r w:rsidRPr="7A542004" w:rsidR="1059FE84">
              <w:rPr>
                <w:i w:val="0"/>
                <w:iCs w:val="0"/>
                <w:sz w:val="20"/>
                <w:szCs w:val="20"/>
              </w:rPr>
              <w:t xml:space="preserve">, no discussion, </w:t>
            </w:r>
            <w:r w:rsidRPr="7A542004" w:rsidR="53965E40">
              <w:rPr>
                <w:i w:val="0"/>
                <w:iCs w:val="0"/>
                <w:sz w:val="20"/>
                <w:szCs w:val="20"/>
              </w:rPr>
              <w:t>8</w:t>
            </w:r>
            <w:r w:rsidRPr="7A542004" w:rsidR="1059FE84">
              <w:rPr>
                <w:i w:val="0"/>
                <w:iCs w:val="0"/>
                <w:sz w:val="20"/>
                <w:szCs w:val="20"/>
              </w:rPr>
              <w:t xml:space="preserve"> </w:t>
            </w:r>
            <w:r w:rsidRPr="7A542004" w:rsidR="1059FE84">
              <w:rPr>
                <w:i w:val="0"/>
                <w:iCs w:val="0"/>
                <w:sz w:val="20"/>
                <w:szCs w:val="20"/>
              </w:rPr>
              <w:t>y</w:t>
            </w:r>
            <w:r w:rsidRPr="7A542004" w:rsidR="2E64DF02">
              <w:rPr>
                <w:i w:val="0"/>
                <w:iCs w:val="0"/>
                <w:sz w:val="20"/>
                <w:szCs w:val="20"/>
              </w:rPr>
              <w:t xml:space="preserve">ay, </w:t>
            </w:r>
            <w:r w:rsidRPr="7A542004" w:rsidR="1059FE84">
              <w:rPr>
                <w:i w:val="0"/>
                <w:iCs w:val="0"/>
                <w:sz w:val="20"/>
                <w:szCs w:val="20"/>
              </w:rPr>
              <w:t xml:space="preserve"> </w:t>
            </w:r>
            <w:r w:rsidRPr="7A542004" w:rsidR="572B2116">
              <w:rPr>
                <w:i w:val="0"/>
                <w:iCs w:val="0"/>
                <w:sz w:val="20"/>
                <w:szCs w:val="20"/>
              </w:rPr>
              <w:t>0</w:t>
            </w:r>
            <w:r w:rsidRPr="7A542004" w:rsidR="1059FE84">
              <w:rPr>
                <w:i w:val="0"/>
                <w:iCs w:val="0"/>
                <w:sz w:val="20"/>
                <w:szCs w:val="20"/>
              </w:rPr>
              <w:t xml:space="preserve"> nay, </w:t>
            </w:r>
            <w:r w:rsidRPr="7A542004" w:rsidR="63A7F392">
              <w:rPr>
                <w:i w:val="0"/>
                <w:iCs w:val="0"/>
                <w:sz w:val="20"/>
                <w:szCs w:val="20"/>
              </w:rPr>
              <w:t>0</w:t>
            </w:r>
            <w:r w:rsidRPr="7A542004" w:rsidR="1059FE84">
              <w:rPr>
                <w:i w:val="0"/>
                <w:iCs w:val="0"/>
                <w:sz w:val="20"/>
                <w:szCs w:val="20"/>
              </w:rPr>
              <w:t xml:space="preserve"> </w:t>
            </w:r>
            <w:r w:rsidRPr="7A542004" w:rsidR="1059FE84">
              <w:rPr>
                <w:i w:val="0"/>
                <w:iCs w:val="0"/>
                <w:sz w:val="20"/>
                <w:szCs w:val="20"/>
              </w:rPr>
              <w:t>abs</w:t>
            </w:r>
            <w:r w:rsidRPr="7A542004" w:rsidR="13196A5D">
              <w:rPr>
                <w:i w:val="0"/>
                <w:iCs w:val="0"/>
                <w:sz w:val="20"/>
                <w:szCs w:val="20"/>
              </w:rPr>
              <w:t>tentions</w:t>
            </w:r>
            <w:r w:rsidRPr="7A542004" w:rsidR="1059FE84">
              <w:rPr>
                <w:i w:val="0"/>
                <w:iCs w:val="0"/>
                <w:sz w:val="20"/>
                <w:szCs w:val="20"/>
              </w:rPr>
              <w:t xml:space="preserve">. </w:t>
            </w:r>
            <w:r w:rsidRPr="7A542004" w:rsidR="6652CD9B">
              <w:rPr>
                <w:i w:val="0"/>
                <w:iCs w:val="0"/>
                <w:sz w:val="20"/>
                <w:szCs w:val="20"/>
                <w:u w:val="single"/>
              </w:rPr>
              <w:t xml:space="preserve">The motion carried. </w:t>
            </w:r>
          </w:p>
        </w:tc>
        <w:tc>
          <w:tcPr>
            <w:tcW w:w="1177" w:type="dxa"/>
            <w:tcMar/>
          </w:tcPr>
          <w:p w:rsidR="004A58AB" w:rsidP="004A58AB" w:rsidRDefault="004A58AB" w14:paraId="6F267E63" w14:textId="5F5BADEF">
            <w:pPr>
              <w:pStyle w:val="TableParagraph"/>
              <w:spacing w:before="1"/>
              <w:ind w:left="124" w:right="110" w:hanging="5"/>
              <w:rPr>
                <w:bCs/>
                <w:i/>
                <w:iCs/>
                <w:sz w:val="20"/>
              </w:rPr>
            </w:pPr>
            <w:r>
              <w:rPr>
                <w:bCs/>
                <w:i/>
                <w:iCs/>
                <w:sz w:val="20"/>
              </w:rPr>
              <w:t>Kunst</w:t>
            </w:r>
          </w:p>
        </w:tc>
      </w:tr>
    </w:tbl>
    <w:p w:rsidR="00AB3797" w:rsidP="00AB3797" w:rsidRDefault="00AB3797" w14:paraId="05B35FE5" w14:textId="77777777">
      <w:pPr>
        <w:pStyle w:val="BodyText"/>
        <w:spacing w:before="11"/>
        <w:ind w:left="0"/>
        <w:rPr>
          <w:b/>
          <w:sz w:val="19"/>
        </w:rPr>
      </w:pPr>
    </w:p>
    <w:p w:rsidR="006273A1" w:rsidP="006273A1" w:rsidRDefault="001D0F7E" w14:paraId="7F5D2D3B" w14:textId="0E43A848">
      <w:pPr>
        <w:pStyle w:val="ListParagraph"/>
        <w:numPr>
          <w:ilvl w:val="0"/>
          <w:numId w:val="21"/>
        </w:numPr>
        <w:tabs>
          <w:tab w:val="left" w:pos="1360"/>
          <w:tab w:val="left" w:pos="1361"/>
        </w:tabs>
        <w:spacing w:before="1"/>
        <w:jc w:val="left"/>
        <w:rPr>
          <w:b/>
          <w:sz w:val="20"/>
        </w:rPr>
      </w:pPr>
      <w:r>
        <w:rPr>
          <w:b/>
          <w:sz w:val="20"/>
        </w:rPr>
        <w:t xml:space="preserve"> </w:t>
      </w:r>
      <w:r w:rsidR="00AB3797">
        <w:rPr>
          <w:b/>
          <w:sz w:val="20"/>
        </w:rPr>
        <w:t>New</w:t>
      </w:r>
      <w:r w:rsidR="00AB3797">
        <w:rPr>
          <w:b/>
          <w:spacing w:val="-1"/>
          <w:sz w:val="20"/>
        </w:rPr>
        <w:t xml:space="preserve"> </w:t>
      </w:r>
      <w:r w:rsidR="00AB3797">
        <w:rPr>
          <w:b/>
          <w:sz w:val="20"/>
        </w:rPr>
        <w:t>Business:</w:t>
      </w:r>
    </w:p>
    <w:tbl>
      <w:tblPr>
        <w:tblStyle w:val="TableGrid"/>
        <w:tblW w:w="10232" w:type="dxa"/>
        <w:tblInd w:w="-725" w:type="dxa"/>
        <w:tblLook w:val="04A0" w:firstRow="1" w:lastRow="0" w:firstColumn="1" w:lastColumn="0" w:noHBand="0" w:noVBand="1"/>
      </w:tblPr>
      <w:tblGrid>
        <w:gridCol w:w="447"/>
        <w:gridCol w:w="8550"/>
        <w:gridCol w:w="1235"/>
      </w:tblGrid>
      <w:tr w:rsidR="001878EE" w:rsidTr="7A542004" w14:paraId="743594E9" w14:textId="77777777">
        <w:trPr>
          <w:trHeight w:val="300"/>
        </w:trPr>
        <w:tc>
          <w:tcPr>
            <w:tcW w:w="447" w:type="dxa"/>
            <w:tcMar/>
          </w:tcPr>
          <w:p w:rsidR="00A9398A" w:rsidP="00A9398A" w:rsidRDefault="00A9398A" w14:paraId="36D92791" w14:textId="514B7017">
            <w:pPr>
              <w:tabs>
                <w:tab w:val="left" w:pos="1360"/>
                <w:tab w:val="left" w:pos="1361"/>
              </w:tabs>
              <w:spacing w:before="1"/>
              <w:rPr>
                <w:b/>
                <w:sz w:val="20"/>
              </w:rPr>
            </w:pPr>
            <w:r>
              <w:rPr>
                <w:b/>
                <w:w w:val="99"/>
                <w:sz w:val="20"/>
              </w:rPr>
              <w:t>#</w:t>
            </w:r>
          </w:p>
        </w:tc>
        <w:tc>
          <w:tcPr>
            <w:tcW w:w="8550" w:type="dxa"/>
            <w:tcMar/>
          </w:tcPr>
          <w:p w:rsidR="00A9398A" w:rsidP="00A9398A" w:rsidRDefault="00A9398A" w14:paraId="43CFC55C" w14:textId="56180AE1">
            <w:pPr>
              <w:tabs>
                <w:tab w:val="left" w:pos="1360"/>
                <w:tab w:val="left" w:pos="1361"/>
              </w:tabs>
              <w:spacing w:before="1"/>
              <w:rPr>
                <w:b/>
                <w:sz w:val="20"/>
              </w:rPr>
            </w:pPr>
            <w:r>
              <w:rPr>
                <w:b/>
                <w:sz w:val="20"/>
              </w:rPr>
              <w:t>Item</w:t>
            </w:r>
          </w:p>
        </w:tc>
        <w:tc>
          <w:tcPr>
            <w:tcW w:w="1235" w:type="dxa"/>
            <w:tcMar/>
          </w:tcPr>
          <w:p w:rsidR="00A9398A" w:rsidP="00A9398A" w:rsidRDefault="00A9398A" w14:paraId="2A7F643F" w14:textId="72C915B6">
            <w:pPr>
              <w:tabs>
                <w:tab w:val="left" w:pos="1360"/>
                <w:tab w:val="left" w:pos="1361"/>
              </w:tabs>
              <w:spacing w:before="1"/>
              <w:rPr>
                <w:b/>
                <w:sz w:val="20"/>
              </w:rPr>
            </w:pPr>
            <w:r>
              <w:rPr>
                <w:b/>
                <w:sz w:val="20"/>
              </w:rPr>
              <w:t>Initiator</w:t>
            </w:r>
          </w:p>
        </w:tc>
      </w:tr>
      <w:tr w:rsidR="001878EE" w:rsidTr="7A542004" w14:paraId="56FB10F8" w14:textId="77777777">
        <w:trPr>
          <w:trHeight w:val="300"/>
        </w:trPr>
        <w:tc>
          <w:tcPr>
            <w:tcW w:w="447" w:type="dxa"/>
            <w:tcMar/>
          </w:tcPr>
          <w:p w:rsidRPr="00A9398A" w:rsidR="00A9398A" w:rsidP="00A9398A" w:rsidRDefault="00A9398A" w14:paraId="469E9F30" w14:textId="2384F73B">
            <w:pPr>
              <w:tabs>
                <w:tab w:val="left" w:pos="1360"/>
                <w:tab w:val="left" w:pos="1361"/>
              </w:tabs>
              <w:spacing w:before="1"/>
              <w:rPr>
                <w:bCs/>
                <w:sz w:val="20"/>
              </w:rPr>
            </w:pPr>
            <w:r w:rsidRPr="00A9398A">
              <w:rPr>
                <w:bCs/>
                <w:sz w:val="20"/>
              </w:rPr>
              <w:t>1</w:t>
            </w:r>
          </w:p>
        </w:tc>
        <w:tc>
          <w:tcPr>
            <w:tcW w:w="8550" w:type="dxa"/>
            <w:tcMar/>
          </w:tcPr>
          <w:p w:rsidR="009310AD" w:rsidP="006E3A0C" w:rsidRDefault="006E3A0C" w14:paraId="62486D69" w14:textId="77777777">
            <w:pPr>
              <w:tabs>
                <w:tab w:val="left" w:pos="1360"/>
                <w:tab w:val="left" w:pos="1361"/>
              </w:tabs>
              <w:spacing w:before="1"/>
              <w:rPr>
                <w:i/>
                <w:iCs/>
                <w:sz w:val="20"/>
                <w:szCs w:val="20"/>
              </w:rPr>
            </w:pPr>
            <w:r>
              <w:rPr>
                <w:i/>
                <w:iCs/>
                <w:sz w:val="20"/>
                <w:szCs w:val="20"/>
              </w:rPr>
              <w:t>CRM Update</w:t>
            </w:r>
          </w:p>
          <w:p w:rsidRPr="005759E2" w:rsidR="006E3A0C" w:rsidP="7A542004" w:rsidRDefault="006E3A0C" w14:paraId="339FD92F" w14:textId="34072020">
            <w:pPr>
              <w:tabs>
                <w:tab w:val="left" w:pos="1360"/>
                <w:tab w:val="left" w:pos="1361"/>
              </w:tabs>
              <w:spacing w:before="1"/>
              <w:rPr>
                <w:i w:val="1"/>
                <w:iCs w:val="1"/>
                <w:sz w:val="20"/>
                <w:szCs w:val="20"/>
              </w:rPr>
            </w:pPr>
            <w:r w:rsidRPr="7A542004" w:rsidR="5F7E2381">
              <w:rPr>
                <w:i w:val="1"/>
                <w:iCs w:val="1"/>
                <w:color w:val="FF0000"/>
                <w:sz w:val="20"/>
                <w:szCs w:val="20"/>
              </w:rPr>
              <w:t>Attachment</w:t>
            </w:r>
            <w:r w:rsidRPr="7A542004" w:rsidR="5F7E2381">
              <w:rPr>
                <w:i w:val="1"/>
                <w:iCs w:val="1"/>
                <w:sz w:val="20"/>
                <w:szCs w:val="20"/>
              </w:rPr>
              <w:t xml:space="preserve">: </w:t>
            </w:r>
            <w:hyperlink r:id="R8d41c2e884c04284">
              <w:r w:rsidRPr="7A542004" w:rsidR="5B7D67FA">
                <w:rPr>
                  <w:rStyle w:val="Hyperlink"/>
                  <w:i w:val="1"/>
                  <w:iCs w:val="1"/>
                  <w:sz w:val="20"/>
                  <w:szCs w:val="20"/>
                </w:rPr>
                <w:t>CRM Implementation Update</w:t>
              </w:r>
            </w:hyperlink>
            <w:r w:rsidRPr="7A542004" w:rsidR="5B7D67FA">
              <w:rPr>
                <w:i w:val="1"/>
                <w:iCs w:val="1"/>
                <w:sz w:val="20"/>
                <w:szCs w:val="20"/>
              </w:rPr>
              <w:t xml:space="preserve"> </w:t>
            </w:r>
          </w:p>
          <w:p w:rsidRPr="005759E2" w:rsidR="006E3A0C" w:rsidP="7A542004" w:rsidRDefault="006E3A0C" w14:paraId="49A80D84" w14:textId="68D71DFC">
            <w:pPr>
              <w:tabs>
                <w:tab w:val="left" w:pos="1360"/>
                <w:tab w:val="left" w:pos="1361"/>
              </w:tabs>
              <w:spacing w:before="1"/>
              <w:rPr>
                <w:i w:val="0"/>
                <w:iCs w:val="0"/>
                <w:sz w:val="20"/>
                <w:szCs w:val="20"/>
              </w:rPr>
            </w:pPr>
            <w:r w:rsidRPr="7A542004" w:rsidR="3FF37A33">
              <w:rPr>
                <w:b w:val="1"/>
                <w:bCs w:val="1"/>
                <w:i w:val="0"/>
                <w:iCs w:val="0"/>
                <w:sz w:val="20"/>
                <w:szCs w:val="20"/>
              </w:rPr>
              <w:t>Roberts</w:t>
            </w:r>
            <w:r w:rsidRPr="7A542004" w:rsidR="3FF37A33">
              <w:rPr>
                <w:i w:val="0"/>
                <w:iCs w:val="0"/>
                <w:sz w:val="20"/>
                <w:szCs w:val="20"/>
              </w:rPr>
              <w:t xml:space="preserve"> provided an update on the implementation of the CRM system the college is using.  The </w:t>
            </w:r>
            <w:r w:rsidRPr="7A542004" w:rsidR="5F560EAC">
              <w:rPr>
                <w:i w:val="0"/>
                <w:iCs w:val="0"/>
                <w:sz w:val="20"/>
                <w:szCs w:val="20"/>
              </w:rPr>
              <w:t>vendor is Element 451</w:t>
            </w:r>
            <w:r w:rsidRPr="7A542004" w:rsidR="1A2A7C28">
              <w:rPr>
                <w:i w:val="0"/>
                <w:iCs w:val="0"/>
                <w:sz w:val="20"/>
                <w:szCs w:val="20"/>
              </w:rPr>
              <w:t xml:space="preserve">. </w:t>
            </w:r>
            <w:r w:rsidRPr="7A542004" w:rsidR="5F560EAC">
              <w:rPr>
                <w:i w:val="0"/>
                <w:iCs w:val="0"/>
                <w:sz w:val="20"/>
                <w:szCs w:val="20"/>
              </w:rPr>
              <w:t>Have replaced</w:t>
            </w:r>
            <w:r w:rsidRPr="7A542004" w:rsidR="5F560EAC">
              <w:rPr>
                <w:i w:val="0"/>
                <w:iCs w:val="0"/>
                <w:sz w:val="20"/>
                <w:szCs w:val="20"/>
              </w:rPr>
              <w:t xml:space="preserve"> </w:t>
            </w:r>
            <w:r w:rsidRPr="7A542004" w:rsidR="4E93D233">
              <w:rPr>
                <w:i w:val="0"/>
                <w:iCs w:val="0"/>
                <w:sz w:val="20"/>
                <w:szCs w:val="20"/>
              </w:rPr>
              <w:t>O</w:t>
            </w:r>
            <w:r w:rsidRPr="7A542004" w:rsidR="5F560EAC">
              <w:rPr>
                <w:i w:val="0"/>
                <w:iCs w:val="0"/>
                <w:sz w:val="20"/>
                <w:szCs w:val="20"/>
              </w:rPr>
              <w:t>celot with chatbot</w:t>
            </w:r>
            <w:r w:rsidRPr="7A542004" w:rsidR="5F560EAC">
              <w:rPr>
                <w:i w:val="0"/>
                <w:iCs w:val="0"/>
                <w:sz w:val="20"/>
                <w:szCs w:val="20"/>
              </w:rPr>
              <w:t xml:space="preserve">.  </w:t>
            </w:r>
            <w:r w:rsidRPr="7A542004" w:rsidR="1C595B4D">
              <w:rPr>
                <w:i w:val="0"/>
                <w:iCs w:val="0"/>
                <w:sz w:val="20"/>
                <w:szCs w:val="20"/>
              </w:rPr>
              <w:t xml:space="preserve">Now </w:t>
            </w:r>
            <w:r w:rsidRPr="7A542004" w:rsidR="5F560EAC">
              <w:rPr>
                <w:i w:val="0"/>
                <w:iCs w:val="0"/>
                <w:sz w:val="20"/>
                <w:szCs w:val="20"/>
              </w:rPr>
              <w:t>in</w:t>
            </w:r>
            <w:r w:rsidRPr="7A542004" w:rsidR="5F560EAC">
              <w:rPr>
                <w:i w:val="0"/>
                <w:iCs w:val="0"/>
                <w:sz w:val="20"/>
                <w:szCs w:val="20"/>
              </w:rPr>
              <w:t xml:space="preserve"> the </w:t>
            </w:r>
            <w:r w:rsidRPr="7A542004" w:rsidR="7666A4B1">
              <w:rPr>
                <w:i w:val="0"/>
                <w:iCs w:val="0"/>
                <w:sz w:val="20"/>
                <w:szCs w:val="20"/>
              </w:rPr>
              <w:t xml:space="preserve">stage </w:t>
            </w:r>
            <w:r w:rsidRPr="7A542004" w:rsidR="5F560EAC">
              <w:rPr>
                <w:i w:val="0"/>
                <w:iCs w:val="0"/>
                <w:sz w:val="20"/>
                <w:szCs w:val="20"/>
              </w:rPr>
              <w:t xml:space="preserve">where we need to </w:t>
            </w:r>
            <w:r w:rsidRPr="7A542004" w:rsidR="1D82182A">
              <w:rPr>
                <w:i w:val="0"/>
                <w:iCs w:val="0"/>
                <w:sz w:val="20"/>
                <w:szCs w:val="20"/>
              </w:rPr>
              <w:t>collaborate</w:t>
            </w:r>
            <w:r w:rsidRPr="7A542004" w:rsidR="5F560EAC">
              <w:rPr>
                <w:i w:val="0"/>
                <w:iCs w:val="0"/>
                <w:sz w:val="20"/>
                <w:szCs w:val="20"/>
              </w:rPr>
              <w:t xml:space="preserve"> and listen with </w:t>
            </w:r>
            <w:r w:rsidRPr="7A542004" w:rsidR="65F29E1D">
              <w:rPr>
                <w:i w:val="0"/>
                <w:iCs w:val="0"/>
                <w:sz w:val="20"/>
                <w:szCs w:val="20"/>
              </w:rPr>
              <w:t xml:space="preserve">the </w:t>
            </w:r>
            <w:r w:rsidRPr="7A542004" w:rsidR="5F560EAC">
              <w:rPr>
                <w:i w:val="0"/>
                <w:iCs w:val="0"/>
                <w:sz w:val="20"/>
                <w:szCs w:val="20"/>
              </w:rPr>
              <w:t xml:space="preserve">departments that </w:t>
            </w:r>
            <w:r w:rsidRPr="7A542004" w:rsidR="33E4456B">
              <w:rPr>
                <w:i w:val="0"/>
                <w:iCs w:val="0"/>
                <w:sz w:val="20"/>
                <w:szCs w:val="20"/>
              </w:rPr>
              <w:t>have been using</w:t>
            </w:r>
            <w:r w:rsidRPr="7A542004" w:rsidR="6C5B7F96">
              <w:rPr>
                <w:i w:val="0"/>
                <w:iCs w:val="0"/>
                <w:sz w:val="20"/>
                <w:szCs w:val="20"/>
              </w:rPr>
              <w:t xml:space="preserve">.  </w:t>
            </w:r>
            <w:r w:rsidRPr="7A542004" w:rsidR="2D18F091">
              <w:rPr>
                <w:i w:val="0"/>
                <w:iCs w:val="0"/>
                <w:sz w:val="20"/>
                <w:szCs w:val="20"/>
              </w:rPr>
              <w:t>W</w:t>
            </w:r>
            <w:r w:rsidRPr="7A542004" w:rsidR="6C5B7F96">
              <w:rPr>
                <w:i w:val="0"/>
                <w:iCs w:val="0"/>
                <w:sz w:val="20"/>
                <w:szCs w:val="20"/>
              </w:rPr>
              <w:t>ant</w:t>
            </w:r>
            <w:r w:rsidRPr="7A542004" w:rsidR="6C5B7F96">
              <w:rPr>
                <w:i w:val="0"/>
                <w:iCs w:val="0"/>
                <w:sz w:val="20"/>
                <w:szCs w:val="20"/>
              </w:rPr>
              <w:t xml:space="preserve"> to ensure we do not over communicate with students, </w:t>
            </w:r>
            <w:r w:rsidRPr="7A542004" w:rsidR="6C5B7F96">
              <w:rPr>
                <w:i w:val="0"/>
                <w:iCs w:val="0"/>
                <w:sz w:val="20"/>
                <w:szCs w:val="20"/>
              </w:rPr>
              <w:t>need</w:t>
            </w:r>
            <w:r w:rsidRPr="7A542004" w:rsidR="6C5B7F96">
              <w:rPr>
                <w:i w:val="0"/>
                <w:iCs w:val="0"/>
                <w:sz w:val="20"/>
                <w:szCs w:val="20"/>
              </w:rPr>
              <w:t xml:space="preserve"> to cut the noise.  </w:t>
            </w:r>
            <w:r w:rsidRPr="7A542004" w:rsidR="55A37801">
              <w:rPr>
                <w:i w:val="0"/>
                <w:iCs w:val="0"/>
                <w:sz w:val="20"/>
                <w:szCs w:val="20"/>
              </w:rPr>
              <w:t>Roberts</w:t>
            </w:r>
            <w:r w:rsidRPr="7A542004" w:rsidR="4539F086">
              <w:rPr>
                <w:i w:val="0"/>
                <w:iCs w:val="0"/>
                <w:sz w:val="20"/>
                <w:szCs w:val="20"/>
              </w:rPr>
              <w:t xml:space="preserve"> has </w:t>
            </w:r>
            <w:r w:rsidRPr="7A542004" w:rsidR="21CAA292">
              <w:rPr>
                <w:i w:val="0"/>
                <w:iCs w:val="0"/>
                <w:sz w:val="20"/>
                <w:szCs w:val="20"/>
              </w:rPr>
              <w:t>completed a comprehensive review of a</w:t>
            </w:r>
            <w:r w:rsidRPr="7A542004" w:rsidR="4539F086">
              <w:rPr>
                <w:i w:val="0"/>
                <w:iCs w:val="0"/>
                <w:sz w:val="20"/>
                <w:szCs w:val="20"/>
              </w:rPr>
              <w:t xml:space="preserve">ll </w:t>
            </w:r>
            <w:r w:rsidRPr="7A542004" w:rsidR="4539F086">
              <w:rPr>
                <w:i w:val="0"/>
                <w:iCs w:val="0"/>
                <w:sz w:val="20"/>
                <w:szCs w:val="20"/>
              </w:rPr>
              <w:t xml:space="preserve">internal emails we </w:t>
            </w:r>
            <w:r w:rsidRPr="7A542004" w:rsidR="4539F086">
              <w:rPr>
                <w:i w:val="0"/>
                <w:iCs w:val="0"/>
                <w:sz w:val="20"/>
                <w:szCs w:val="20"/>
              </w:rPr>
              <w:t>received</w:t>
            </w:r>
            <w:r w:rsidRPr="7A542004" w:rsidR="4539F086">
              <w:rPr>
                <w:i w:val="0"/>
                <w:iCs w:val="0"/>
                <w:sz w:val="20"/>
                <w:szCs w:val="20"/>
              </w:rPr>
              <w:t xml:space="preserve">, some are </w:t>
            </w:r>
            <w:r w:rsidRPr="7A542004" w:rsidR="4539F086">
              <w:rPr>
                <w:i w:val="0"/>
                <w:iCs w:val="0"/>
                <w:sz w:val="20"/>
                <w:szCs w:val="20"/>
              </w:rPr>
              <w:t xml:space="preserve">very </w:t>
            </w:r>
            <w:r w:rsidRPr="7A542004" w:rsidR="4539F086">
              <w:rPr>
                <w:i w:val="0"/>
                <w:iCs w:val="0"/>
                <w:sz w:val="20"/>
                <w:szCs w:val="20"/>
              </w:rPr>
              <w:t>broad</w:t>
            </w:r>
            <w:r w:rsidRPr="7A542004" w:rsidR="4539F086">
              <w:rPr>
                <w:i w:val="0"/>
                <w:iCs w:val="0"/>
                <w:sz w:val="20"/>
                <w:szCs w:val="20"/>
              </w:rPr>
              <w:t xml:space="preserve"> and others are direct</w:t>
            </w:r>
            <w:r w:rsidRPr="7A542004" w:rsidR="024EE8BE">
              <w:rPr>
                <w:i w:val="0"/>
                <w:iCs w:val="0"/>
                <w:sz w:val="20"/>
                <w:szCs w:val="20"/>
              </w:rPr>
              <w:t xml:space="preserve">.  Need is to streamline and </w:t>
            </w:r>
            <w:r w:rsidRPr="7A542004" w:rsidR="7E73CF7C">
              <w:rPr>
                <w:i w:val="0"/>
                <w:iCs w:val="0"/>
                <w:sz w:val="20"/>
                <w:szCs w:val="20"/>
              </w:rPr>
              <w:t>distinguish</w:t>
            </w:r>
            <w:r w:rsidRPr="7A542004" w:rsidR="7E73CF7C">
              <w:rPr>
                <w:i w:val="0"/>
                <w:iCs w:val="0"/>
                <w:sz w:val="20"/>
                <w:szCs w:val="20"/>
              </w:rPr>
              <w:t xml:space="preserve"> event marketing</w:t>
            </w:r>
            <w:r w:rsidRPr="7A542004" w:rsidR="7AF8181D">
              <w:rPr>
                <w:i w:val="0"/>
                <w:iCs w:val="0"/>
                <w:sz w:val="20"/>
                <w:szCs w:val="20"/>
              </w:rPr>
              <w:t xml:space="preserve">.  </w:t>
            </w:r>
            <w:r w:rsidRPr="7A542004" w:rsidR="7E73CF7C">
              <w:rPr>
                <w:i w:val="0"/>
                <w:iCs w:val="0"/>
                <w:sz w:val="20"/>
                <w:szCs w:val="20"/>
              </w:rPr>
              <w:t xml:space="preserve">Plan to roll out </w:t>
            </w:r>
            <w:r w:rsidRPr="7A542004" w:rsidR="7E73CF7C">
              <w:rPr>
                <w:i w:val="0"/>
                <w:iCs w:val="0"/>
                <w:sz w:val="20"/>
                <w:szCs w:val="20"/>
              </w:rPr>
              <w:t>a formalized</w:t>
            </w:r>
            <w:r w:rsidRPr="7A542004" w:rsidR="7E73CF7C">
              <w:rPr>
                <w:i w:val="0"/>
                <w:iCs w:val="0"/>
                <w:sz w:val="20"/>
                <w:szCs w:val="20"/>
              </w:rPr>
              <w:t xml:space="preserve"> training </w:t>
            </w:r>
            <w:r w:rsidRPr="7A542004" w:rsidR="3973D201">
              <w:rPr>
                <w:i w:val="0"/>
                <w:iCs w:val="0"/>
                <w:sz w:val="20"/>
                <w:szCs w:val="20"/>
              </w:rPr>
              <w:t xml:space="preserve">with </w:t>
            </w:r>
            <w:r w:rsidRPr="7A542004" w:rsidR="7E73CF7C">
              <w:rPr>
                <w:i w:val="0"/>
                <w:iCs w:val="0"/>
                <w:sz w:val="20"/>
                <w:szCs w:val="20"/>
              </w:rPr>
              <w:t>ke</w:t>
            </w:r>
            <w:r w:rsidRPr="7A542004" w:rsidR="1C0479E3">
              <w:rPr>
                <w:i w:val="0"/>
                <w:iCs w:val="0"/>
                <w:sz w:val="20"/>
                <w:szCs w:val="20"/>
              </w:rPr>
              <w:t xml:space="preserve">y </w:t>
            </w:r>
            <w:r w:rsidRPr="7A542004" w:rsidR="7E73CF7C">
              <w:rPr>
                <w:i w:val="0"/>
                <w:iCs w:val="0"/>
                <w:sz w:val="20"/>
                <w:szCs w:val="20"/>
              </w:rPr>
              <w:t>personnel</w:t>
            </w:r>
            <w:r w:rsidRPr="7A542004" w:rsidR="7E73CF7C">
              <w:rPr>
                <w:i w:val="0"/>
                <w:iCs w:val="0"/>
                <w:sz w:val="20"/>
                <w:szCs w:val="20"/>
              </w:rPr>
              <w:t xml:space="preserve"> (BTCWI, </w:t>
            </w:r>
            <w:r w:rsidRPr="7A542004" w:rsidR="36824EAE">
              <w:rPr>
                <w:i w:val="0"/>
                <w:iCs w:val="0"/>
                <w:sz w:val="20"/>
                <w:szCs w:val="20"/>
              </w:rPr>
              <w:t>O</w:t>
            </w:r>
            <w:r w:rsidRPr="7A542004" w:rsidR="7E73CF7C">
              <w:rPr>
                <w:i w:val="0"/>
                <w:iCs w:val="0"/>
                <w:sz w:val="20"/>
                <w:szCs w:val="20"/>
              </w:rPr>
              <w:t xml:space="preserve">utreach and </w:t>
            </w:r>
            <w:r w:rsidRPr="7A542004" w:rsidR="6A09BCA2">
              <w:rPr>
                <w:i w:val="0"/>
                <w:iCs w:val="0"/>
                <w:sz w:val="20"/>
                <w:szCs w:val="20"/>
              </w:rPr>
              <w:t>R</w:t>
            </w:r>
            <w:r w:rsidRPr="7A542004" w:rsidR="7E73CF7C">
              <w:rPr>
                <w:i w:val="0"/>
                <w:iCs w:val="0"/>
                <w:sz w:val="20"/>
                <w:szCs w:val="20"/>
              </w:rPr>
              <w:t xml:space="preserve">etention, LEAD, IE, </w:t>
            </w:r>
            <w:r w:rsidRPr="7A542004" w:rsidR="418F702C">
              <w:rPr>
                <w:i w:val="0"/>
                <w:iCs w:val="0"/>
                <w:sz w:val="20"/>
                <w:szCs w:val="20"/>
              </w:rPr>
              <w:t xml:space="preserve">and Academic </w:t>
            </w:r>
            <w:r w:rsidRPr="7A542004" w:rsidR="1D620619">
              <w:rPr>
                <w:i w:val="0"/>
                <w:iCs w:val="0"/>
                <w:sz w:val="20"/>
                <w:szCs w:val="20"/>
              </w:rPr>
              <w:t>A</w:t>
            </w:r>
            <w:r w:rsidRPr="7A542004" w:rsidR="418F702C">
              <w:rPr>
                <w:i w:val="0"/>
                <w:iCs w:val="0"/>
                <w:sz w:val="20"/>
                <w:szCs w:val="20"/>
              </w:rPr>
              <w:t>ffairs</w:t>
            </w:r>
            <w:r w:rsidRPr="7A542004" w:rsidR="57707E43">
              <w:rPr>
                <w:i w:val="0"/>
                <w:iCs w:val="0"/>
                <w:sz w:val="20"/>
                <w:szCs w:val="20"/>
              </w:rPr>
              <w:t>)</w:t>
            </w:r>
            <w:r w:rsidRPr="7A542004" w:rsidR="418F702C">
              <w:rPr>
                <w:i w:val="0"/>
                <w:iCs w:val="0"/>
                <w:sz w:val="20"/>
                <w:szCs w:val="20"/>
              </w:rPr>
              <w:t>.</w:t>
            </w:r>
            <w:r w:rsidRPr="7A542004" w:rsidR="262F0499">
              <w:rPr>
                <w:i w:val="0"/>
                <w:iCs w:val="0"/>
                <w:sz w:val="20"/>
                <w:szCs w:val="20"/>
              </w:rPr>
              <w:t xml:space="preserve">  The goal is to </w:t>
            </w:r>
            <w:r w:rsidRPr="7A542004" w:rsidR="262F0499">
              <w:rPr>
                <w:i w:val="0"/>
                <w:iCs w:val="0"/>
                <w:sz w:val="20"/>
                <w:szCs w:val="20"/>
              </w:rPr>
              <w:t>consolidate</w:t>
            </w:r>
            <w:r w:rsidRPr="7A542004" w:rsidR="262F0499">
              <w:rPr>
                <w:i w:val="0"/>
                <w:iCs w:val="0"/>
                <w:sz w:val="20"/>
                <w:szCs w:val="20"/>
              </w:rPr>
              <w:t xml:space="preserve"> communications of events and </w:t>
            </w:r>
            <w:r w:rsidRPr="7A542004" w:rsidR="262F0499">
              <w:rPr>
                <w:i w:val="0"/>
                <w:iCs w:val="0"/>
                <w:sz w:val="20"/>
                <w:szCs w:val="20"/>
              </w:rPr>
              <w:t>deadlines</w:t>
            </w:r>
            <w:r w:rsidRPr="7A542004" w:rsidR="262F0499">
              <w:rPr>
                <w:i w:val="0"/>
                <w:iCs w:val="0"/>
                <w:sz w:val="20"/>
                <w:szCs w:val="20"/>
              </w:rPr>
              <w:t xml:space="preserve"> so students only </w:t>
            </w:r>
            <w:r w:rsidRPr="7A542004" w:rsidR="418F702C">
              <w:rPr>
                <w:i w:val="0"/>
                <w:iCs w:val="0"/>
                <w:sz w:val="20"/>
                <w:szCs w:val="20"/>
              </w:rPr>
              <w:t>receive</w:t>
            </w:r>
            <w:r w:rsidRPr="7A542004" w:rsidR="0239B1F1">
              <w:rPr>
                <w:i w:val="0"/>
                <w:iCs w:val="0"/>
                <w:sz w:val="20"/>
                <w:szCs w:val="20"/>
              </w:rPr>
              <w:t xml:space="preserve"> one email communication </w:t>
            </w:r>
            <w:r w:rsidRPr="7A542004" w:rsidR="418F702C">
              <w:rPr>
                <w:i w:val="0"/>
                <w:iCs w:val="0"/>
                <w:sz w:val="20"/>
                <w:szCs w:val="20"/>
              </w:rPr>
              <w:t xml:space="preserve">from college per week. </w:t>
            </w:r>
          </w:p>
          <w:p w:rsidRPr="005759E2" w:rsidR="006E3A0C" w:rsidP="7A542004" w:rsidRDefault="006E3A0C" w14:paraId="54A62715" w14:textId="3706DD28">
            <w:pPr>
              <w:tabs>
                <w:tab w:val="left" w:pos="1360"/>
                <w:tab w:val="left" w:pos="1361"/>
              </w:tabs>
              <w:spacing w:before="1"/>
              <w:rPr>
                <w:i w:val="0"/>
                <w:iCs w:val="0"/>
                <w:sz w:val="20"/>
                <w:szCs w:val="20"/>
              </w:rPr>
            </w:pPr>
            <w:r w:rsidRPr="7A542004" w:rsidR="5BB1C065">
              <w:rPr>
                <w:i w:val="0"/>
                <w:iCs w:val="0"/>
                <w:sz w:val="20"/>
                <w:szCs w:val="20"/>
              </w:rPr>
              <w:t xml:space="preserve">Current </w:t>
            </w:r>
            <w:r w:rsidRPr="7A542004" w:rsidR="443C2BF7">
              <w:rPr>
                <w:i w:val="0"/>
                <w:iCs w:val="0"/>
                <w:sz w:val="20"/>
                <w:szCs w:val="20"/>
              </w:rPr>
              <w:t xml:space="preserve">annual </w:t>
            </w:r>
            <w:r w:rsidRPr="7A542004" w:rsidR="5BB1C065">
              <w:rPr>
                <w:i w:val="0"/>
                <w:iCs w:val="0"/>
                <w:sz w:val="20"/>
                <w:szCs w:val="20"/>
              </w:rPr>
              <w:t xml:space="preserve">saving is </w:t>
            </w:r>
            <w:r w:rsidRPr="7A542004" w:rsidR="7493DB33">
              <w:rPr>
                <w:i w:val="0"/>
                <w:iCs w:val="0"/>
                <w:sz w:val="20"/>
                <w:szCs w:val="20"/>
              </w:rPr>
              <w:t>$</w:t>
            </w:r>
            <w:r w:rsidRPr="7A542004" w:rsidR="6AE6BBEF">
              <w:rPr>
                <w:i w:val="0"/>
                <w:iCs w:val="0"/>
                <w:sz w:val="20"/>
                <w:szCs w:val="20"/>
              </w:rPr>
              <w:t xml:space="preserve">122,650 </w:t>
            </w:r>
            <w:r w:rsidRPr="7A542004" w:rsidR="135616E9">
              <w:rPr>
                <w:i w:val="0"/>
                <w:iCs w:val="0"/>
                <w:sz w:val="20"/>
                <w:szCs w:val="20"/>
              </w:rPr>
              <w:t>s</w:t>
            </w:r>
            <w:r w:rsidRPr="7A542004" w:rsidR="6AE6BBEF">
              <w:rPr>
                <w:i w:val="0"/>
                <w:iCs w:val="0"/>
                <w:sz w:val="20"/>
                <w:szCs w:val="20"/>
              </w:rPr>
              <w:t>o far</w:t>
            </w:r>
            <w:r w:rsidRPr="7A542004" w:rsidR="5BB1C065">
              <w:rPr>
                <w:i w:val="0"/>
                <w:iCs w:val="0"/>
                <w:sz w:val="20"/>
                <w:szCs w:val="20"/>
              </w:rPr>
              <w:t xml:space="preserve"> </w:t>
            </w:r>
            <w:r w:rsidRPr="7A542004" w:rsidR="262317E2">
              <w:rPr>
                <w:i w:val="0"/>
                <w:iCs w:val="0"/>
                <w:sz w:val="20"/>
                <w:szCs w:val="20"/>
              </w:rPr>
              <w:t>(figuratively as it includes what we have saved</w:t>
            </w:r>
            <w:r w:rsidRPr="7A542004" w:rsidR="0E886244">
              <w:rPr>
                <w:i w:val="0"/>
                <w:iCs w:val="0"/>
                <w:sz w:val="20"/>
                <w:szCs w:val="20"/>
              </w:rPr>
              <w:t xml:space="preserve"> by the Ocelot contract ending </w:t>
            </w:r>
            <w:r w:rsidRPr="7A542004" w:rsidR="262317E2">
              <w:rPr>
                <w:i w:val="0"/>
                <w:iCs w:val="0"/>
                <w:sz w:val="20"/>
                <w:szCs w:val="20"/>
              </w:rPr>
              <w:t>and salaries – not ac</w:t>
            </w:r>
            <w:r w:rsidRPr="7A542004" w:rsidR="492CDD80">
              <w:rPr>
                <w:i w:val="0"/>
                <w:iCs w:val="0"/>
                <w:sz w:val="20"/>
                <w:szCs w:val="20"/>
              </w:rPr>
              <w:t xml:space="preserve">tually extra funds </w:t>
            </w:r>
            <w:r w:rsidRPr="7A542004" w:rsidR="28E700FC">
              <w:rPr>
                <w:i w:val="0"/>
                <w:iCs w:val="0"/>
                <w:sz w:val="20"/>
                <w:szCs w:val="20"/>
              </w:rPr>
              <w:t>available</w:t>
            </w:r>
            <w:r w:rsidRPr="7A542004" w:rsidR="0E67B937">
              <w:rPr>
                <w:i w:val="0"/>
                <w:iCs w:val="0"/>
                <w:sz w:val="20"/>
                <w:szCs w:val="20"/>
              </w:rPr>
              <w:t xml:space="preserve"> for use). </w:t>
            </w:r>
            <w:r w:rsidRPr="7A542004" w:rsidR="492CDD80">
              <w:rPr>
                <w:i w:val="0"/>
                <w:iCs w:val="0"/>
                <w:sz w:val="20"/>
                <w:szCs w:val="20"/>
              </w:rPr>
              <w:t xml:space="preserve"> </w:t>
            </w:r>
            <w:r w:rsidRPr="7A542004" w:rsidR="5BB1C065">
              <w:rPr>
                <w:i w:val="0"/>
                <w:iCs w:val="0"/>
                <w:sz w:val="20"/>
                <w:szCs w:val="20"/>
              </w:rPr>
              <w:t xml:space="preserve">We currently are only scratching the </w:t>
            </w:r>
            <w:r w:rsidRPr="7A542004" w:rsidR="5BB1C065">
              <w:rPr>
                <w:i w:val="0"/>
                <w:iCs w:val="0"/>
                <w:sz w:val="20"/>
                <w:szCs w:val="20"/>
              </w:rPr>
              <w:t>surface,</w:t>
            </w:r>
            <w:r w:rsidRPr="7A542004" w:rsidR="5BB1C065">
              <w:rPr>
                <w:i w:val="0"/>
                <w:iCs w:val="0"/>
                <w:sz w:val="20"/>
                <w:szCs w:val="20"/>
              </w:rPr>
              <w:t xml:space="preserve"> we are still needing and wanting to </w:t>
            </w:r>
            <w:r w:rsidRPr="7A542004" w:rsidR="5BB1C065">
              <w:rPr>
                <w:i w:val="0"/>
                <w:iCs w:val="0"/>
                <w:sz w:val="20"/>
                <w:szCs w:val="20"/>
              </w:rPr>
              <w:t>implement</w:t>
            </w:r>
            <w:r w:rsidRPr="7A542004" w:rsidR="5BB1C065">
              <w:rPr>
                <w:i w:val="0"/>
                <w:iCs w:val="0"/>
                <w:sz w:val="20"/>
                <w:szCs w:val="20"/>
              </w:rPr>
              <w:t xml:space="preserve"> further across the campus. </w:t>
            </w:r>
          </w:p>
          <w:p w:rsidRPr="005759E2" w:rsidR="006E3A0C" w:rsidP="7A542004" w:rsidRDefault="006E3A0C" w14:paraId="4E4DC7AF" w14:textId="1FAD1091">
            <w:pPr>
              <w:pStyle w:val="Normal"/>
              <w:tabs>
                <w:tab w:val="left" w:pos="1360"/>
                <w:tab w:val="left" w:pos="1361"/>
              </w:tabs>
              <w:spacing w:before="1"/>
              <w:rPr>
                <w:i w:val="0"/>
                <w:iCs w:val="0"/>
                <w:sz w:val="20"/>
                <w:szCs w:val="20"/>
              </w:rPr>
            </w:pPr>
            <w:r w:rsidRPr="7A542004" w:rsidR="7651DEA9">
              <w:rPr>
                <w:i w:val="0"/>
                <w:iCs w:val="0"/>
                <w:sz w:val="20"/>
                <w:szCs w:val="20"/>
              </w:rPr>
              <w:t>The d</w:t>
            </w:r>
            <w:r w:rsidRPr="7A542004" w:rsidR="5BB1C065">
              <w:rPr>
                <w:i w:val="0"/>
                <w:iCs w:val="0"/>
                <w:sz w:val="20"/>
                <w:szCs w:val="20"/>
              </w:rPr>
              <w:t>iscussion</w:t>
            </w:r>
            <w:r w:rsidRPr="7A542004" w:rsidR="7E2FE183">
              <w:rPr>
                <w:i w:val="0"/>
                <w:iCs w:val="0"/>
                <w:sz w:val="20"/>
                <w:szCs w:val="20"/>
              </w:rPr>
              <w:t xml:space="preserve"> continued</w:t>
            </w:r>
            <w:r w:rsidRPr="7A542004" w:rsidR="2E6BCB48">
              <w:rPr>
                <w:i w:val="0"/>
                <w:iCs w:val="0"/>
                <w:sz w:val="20"/>
                <w:szCs w:val="20"/>
              </w:rPr>
              <w:t xml:space="preserve"> </w:t>
            </w:r>
            <w:r w:rsidRPr="7A542004" w:rsidR="7E2FE183">
              <w:rPr>
                <w:i w:val="0"/>
                <w:iCs w:val="0"/>
                <w:sz w:val="20"/>
                <w:szCs w:val="20"/>
              </w:rPr>
              <w:t>regarding</w:t>
            </w:r>
            <w:r w:rsidRPr="7A542004" w:rsidR="7E2FE183">
              <w:rPr>
                <w:i w:val="0"/>
                <w:iCs w:val="0"/>
                <w:sz w:val="20"/>
                <w:szCs w:val="20"/>
              </w:rPr>
              <w:t xml:space="preserve"> the </w:t>
            </w:r>
            <w:r w:rsidRPr="7A542004" w:rsidR="5BB1C065">
              <w:rPr>
                <w:i w:val="0"/>
                <w:iCs w:val="0"/>
                <w:sz w:val="20"/>
                <w:szCs w:val="20"/>
              </w:rPr>
              <w:t xml:space="preserve">DL </w:t>
            </w:r>
            <w:r w:rsidRPr="7A542004" w:rsidR="5BB1C065">
              <w:rPr>
                <w:i w:val="0"/>
                <w:iCs w:val="0"/>
                <w:sz w:val="20"/>
                <w:szCs w:val="20"/>
              </w:rPr>
              <w:t>email</w:t>
            </w:r>
            <w:r w:rsidRPr="7A542004" w:rsidR="22263997">
              <w:rPr>
                <w:i w:val="0"/>
                <w:iCs w:val="0"/>
                <w:sz w:val="20"/>
                <w:szCs w:val="20"/>
              </w:rPr>
              <w:t>,</w:t>
            </w:r>
            <w:r w:rsidRPr="7A542004" w:rsidR="22263997">
              <w:rPr>
                <w:i w:val="0"/>
                <w:iCs w:val="0"/>
                <w:sz w:val="20"/>
                <w:szCs w:val="20"/>
              </w:rPr>
              <w:t xml:space="preserve"> </w:t>
            </w:r>
            <w:r w:rsidRPr="7A542004" w:rsidR="22263997">
              <w:rPr>
                <w:b w:val="1"/>
                <w:bCs w:val="1"/>
                <w:i w:val="0"/>
                <w:iCs w:val="0"/>
                <w:sz w:val="20"/>
                <w:szCs w:val="20"/>
              </w:rPr>
              <w:t>Lundburg</w:t>
            </w:r>
            <w:r w:rsidRPr="7A542004" w:rsidR="22263997">
              <w:rPr>
                <w:i w:val="0"/>
                <w:iCs w:val="0"/>
                <w:sz w:val="20"/>
                <w:szCs w:val="20"/>
              </w:rPr>
              <w:t xml:space="preserve"> explained that current DL communication controls were implemented due to specific issues with unauthorized</w:t>
            </w:r>
            <w:r w:rsidRPr="7A542004" w:rsidR="207E1A93">
              <w:rPr>
                <w:i w:val="0"/>
                <w:iCs w:val="0"/>
                <w:sz w:val="20"/>
                <w:szCs w:val="20"/>
              </w:rPr>
              <w:t xml:space="preserve">.  We have </w:t>
            </w:r>
            <w:r w:rsidRPr="7A542004" w:rsidR="4C217E13">
              <w:rPr>
                <w:i w:val="0"/>
                <w:iCs w:val="0"/>
                <w:sz w:val="20"/>
                <w:szCs w:val="20"/>
              </w:rPr>
              <w:t>implemented</w:t>
            </w:r>
            <w:r w:rsidRPr="7A542004" w:rsidR="207E1A93">
              <w:rPr>
                <w:i w:val="0"/>
                <w:iCs w:val="0"/>
                <w:sz w:val="20"/>
                <w:szCs w:val="20"/>
              </w:rPr>
              <w:t xml:space="preserve"> the </w:t>
            </w:r>
            <w:r w:rsidRPr="7A542004" w:rsidR="5BB1C065">
              <w:rPr>
                <w:i w:val="0"/>
                <w:iCs w:val="0"/>
                <w:sz w:val="20"/>
                <w:szCs w:val="20"/>
              </w:rPr>
              <w:t>moderator role</w:t>
            </w:r>
            <w:r w:rsidRPr="7A542004" w:rsidR="5985C348">
              <w:rPr>
                <w:i w:val="0"/>
                <w:iCs w:val="0"/>
                <w:sz w:val="20"/>
                <w:szCs w:val="20"/>
              </w:rPr>
              <w:t xml:space="preserve"> </w:t>
            </w:r>
            <w:r w:rsidRPr="7A542004" w:rsidR="5985C348">
              <w:rPr>
                <w:i w:val="0"/>
                <w:iCs w:val="0"/>
                <w:sz w:val="20"/>
                <w:szCs w:val="20"/>
              </w:rPr>
              <w:t>districtwide,</w:t>
            </w:r>
            <w:r w:rsidRPr="7A542004" w:rsidR="5985C348">
              <w:rPr>
                <w:i w:val="0"/>
                <w:iCs w:val="0"/>
                <w:sz w:val="20"/>
                <w:szCs w:val="20"/>
              </w:rPr>
              <w:t xml:space="preserve"> </w:t>
            </w:r>
            <w:r w:rsidRPr="7A542004" w:rsidR="31561FA6">
              <w:rPr>
                <w:i w:val="0"/>
                <w:iCs w:val="0"/>
                <w:sz w:val="20"/>
                <w:szCs w:val="20"/>
              </w:rPr>
              <w:t>however,</w:t>
            </w:r>
            <w:r w:rsidRPr="7A542004" w:rsidR="5985C348">
              <w:rPr>
                <w:i w:val="0"/>
                <w:iCs w:val="0"/>
                <w:sz w:val="20"/>
                <w:szCs w:val="20"/>
              </w:rPr>
              <w:t xml:space="preserve"> we may need to </w:t>
            </w:r>
            <w:r w:rsidRPr="7A542004" w:rsidR="6B136BD6">
              <w:rPr>
                <w:i w:val="0"/>
                <w:iCs w:val="0"/>
                <w:sz w:val="20"/>
                <w:szCs w:val="20"/>
              </w:rPr>
              <w:t>further</w:t>
            </w:r>
            <w:r w:rsidRPr="7A542004" w:rsidR="5985C348">
              <w:rPr>
                <w:i w:val="0"/>
                <w:iCs w:val="0"/>
                <w:sz w:val="20"/>
                <w:szCs w:val="20"/>
              </w:rPr>
              <w:t xml:space="preserve"> discuss w</w:t>
            </w:r>
            <w:r w:rsidRPr="7A542004" w:rsidR="5BB1C065">
              <w:rPr>
                <w:i w:val="0"/>
                <w:iCs w:val="0"/>
                <w:sz w:val="20"/>
                <w:szCs w:val="20"/>
              </w:rPr>
              <w:t xml:space="preserve">hat we want to see coming </w:t>
            </w:r>
            <w:r w:rsidRPr="7A542004" w:rsidR="5BB1C065">
              <w:rPr>
                <w:i w:val="0"/>
                <w:iCs w:val="0"/>
                <w:sz w:val="20"/>
                <w:szCs w:val="20"/>
              </w:rPr>
              <w:t>across</w:t>
            </w:r>
            <w:r w:rsidRPr="7A542004" w:rsidR="5BB1C065">
              <w:rPr>
                <w:i w:val="0"/>
                <w:iCs w:val="0"/>
                <w:sz w:val="20"/>
                <w:szCs w:val="20"/>
              </w:rPr>
              <w:t xml:space="preserve"> the DL.  </w:t>
            </w:r>
            <w:r w:rsidRPr="7A542004" w:rsidR="2EC6A369">
              <w:rPr>
                <w:i w:val="0"/>
                <w:iCs w:val="0"/>
                <w:sz w:val="20"/>
                <w:szCs w:val="20"/>
              </w:rPr>
              <w:t>This needs to b</w:t>
            </w:r>
            <w:r w:rsidRPr="7A542004" w:rsidR="5BB1C065">
              <w:rPr>
                <w:i w:val="0"/>
                <w:iCs w:val="0"/>
                <w:sz w:val="20"/>
                <w:szCs w:val="20"/>
              </w:rPr>
              <w:t>e a bigger conversation, potentially reach out to sister college</w:t>
            </w:r>
            <w:r w:rsidRPr="7A542004" w:rsidR="15F9D071">
              <w:rPr>
                <w:i w:val="0"/>
                <w:iCs w:val="0"/>
                <w:sz w:val="20"/>
                <w:szCs w:val="20"/>
              </w:rPr>
              <w:t>s or work with the PIO office</w:t>
            </w:r>
            <w:r w:rsidRPr="7A542004" w:rsidR="5D853206">
              <w:rPr>
                <w:i w:val="0"/>
                <w:iCs w:val="0"/>
                <w:sz w:val="20"/>
                <w:szCs w:val="20"/>
              </w:rPr>
              <w:t xml:space="preserve">. </w:t>
            </w:r>
            <w:r w:rsidRPr="7A542004" w:rsidR="0CF6336A">
              <w:rPr>
                <w:b w:val="1"/>
                <w:bCs w:val="1"/>
                <w:i w:val="0"/>
                <w:iCs w:val="0"/>
                <w:sz w:val="20"/>
                <w:szCs w:val="20"/>
              </w:rPr>
              <w:t xml:space="preserve">Carrasquillo </w:t>
            </w:r>
            <w:r w:rsidRPr="7A542004" w:rsidR="0CF6336A">
              <w:rPr>
                <w:i w:val="0"/>
                <w:iCs w:val="0"/>
                <w:sz w:val="20"/>
                <w:szCs w:val="20"/>
              </w:rPr>
              <w:t xml:space="preserve">mentioned that sometimes when </w:t>
            </w:r>
            <w:r w:rsidRPr="7A542004" w:rsidR="1F33A335">
              <w:rPr>
                <w:i w:val="0"/>
                <w:iCs w:val="0"/>
                <w:sz w:val="20"/>
                <w:szCs w:val="20"/>
              </w:rPr>
              <w:t>sending a</w:t>
            </w:r>
            <w:r w:rsidRPr="7A542004" w:rsidR="66C79C8F">
              <w:rPr>
                <w:i w:val="0"/>
                <w:iCs w:val="0"/>
                <w:sz w:val="20"/>
                <w:szCs w:val="20"/>
              </w:rPr>
              <w:t xml:space="preserve">n email to a </w:t>
            </w:r>
            <w:r w:rsidRPr="7A542004" w:rsidR="1F33A335">
              <w:rPr>
                <w:i w:val="0"/>
                <w:iCs w:val="0"/>
                <w:sz w:val="20"/>
                <w:szCs w:val="20"/>
              </w:rPr>
              <w:t xml:space="preserve">specific </w:t>
            </w:r>
            <w:r w:rsidRPr="7A542004" w:rsidR="792D37BA">
              <w:rPr>
                <w:i w:val="0"/>
                <w:iCs w:val="0"/>
                <w:sz w:val="20"/>
                <w:szCs w:val="20"/>
              </w:rPr>
              <w:t xml:space="preserve">student </w:t>
            </w:r>
            <w:r w:rsidRPr="7A542004" w:rsidR="1F33A335">
              <w:rPr>
                <w:i w:val="0"/>
                <w:iCs w:val="0"/>
                <w:sz w:val="20"/>
                <w:szCs w:val="20"/>
              </w:rPr>
              <w:t>pop</w:t>
            </w:r>
            <w:r w:rsidRPr="7A542004" w:rsidR="73061147">
              <w:rPr>
                <w:i w:val="0"/>
                <w:iCs w:val="0"/>
                <w:sz w:val="20"/>
                <w:szCs w:val="20"/>
              </w:rPr>
              <w:t xml:space="preserve">ulation, it can </w:t>
            </w:r>
            <w:r w:rsidRPr="7A542004" w:rsidR="1F33A335">
              <w:rPr>
                <w:i w:val="0"/>
                <w:iCs w:val="0"/>
                <w:sz w:val="20"/>
                <w:szCs w:val="20"/>
              </w:rPr>
              <w:t xml:space="preserve">sometimes lead to targeting a specific area, when </w:t>
            </w:r>
            <w:r w:rsidRPr="7A542004" w:rsidR="1F33A335">
              <w:rPr>
                <w:i w:val="0"/>
                <w:iCs w:val="0"/>
                <w:sz w:val="20"/>
                <w:szCs w:val="20"/>
              </w:rPr>
              <w:t>in</w:t>
            </w:r>
            <w:r w:rsidRPr="7A542004" w:rsidR="4B0388DE">
              <w:rPr>
                <w:i w:val="0"/>
                <w:iCs w:val="0"/>
                <w:sz w:val="20"/>
                <w:szCs w:val="20"/>
              </w:rPr>
              <w:t xml:space="preserve"> </w:t>
            </w:r>
            <w:r w:rsidRPr="7A542004" w:rsidR="1F33A335">
              <w:rPr>
                <w:i w:val="0"/>
                <w:iCs w:val="0"/>
                <w:sz w:val="20"/>
                <w:szCs w:val="20"/>
              </w:rPr>
              <w:t>fact</w:t>
            </w:r>
            <w:r w:rsidRPr="7A542004" w:rsidR="1F33A335">
              <w:rPr>
                <w:i w:val="0"/>
                <w:iCs w:val="0"/>
                <w:sz w:val="20"/>
                <w:szCs w:val="20"/>
              </w:rPr>
              <w:t xml:space="preserve"> the </w:t>
            </w:r>
            <w:r w:rsidRPr="7A542004" w:rsidR="2F98AA8C">
              <w:rPr>
                <w:i w:val="0"/>
                <w:iCs w:val="0"/>
                <w:sz w:val="20"/>
                <w:szCs w:val="20"/>
              </w:rPr>
              <w:t>“</w:t>
            </w:r>
            <w:r w:rsidRPr="7A542004" w:rsidR="1F33A335">
              <w:rPr>
                <w:i w:val="0"/>
                <w:iCs w:val="0"/>
                <w:sz w:val="20"/>
                <w:szCs w:val="20"/>
              </w:rPr>
              <w:t>right box</w:t>
            </w:r>
            <w:r w:rsidRPr="7A542004" w:rsidR="1E7134F7">
              <w:rPr>
                <w:i w:val="0"/>
                <w:iCs w:val="0"/>
                <w:sz w:val="20"/>
                <w:szCs w:val="20"/>
              </w:rPr>
              <w:t>”</w:t>
            </w:r>
            <w:r w:rsidRPr="7A542004" w:rsidR="1F33A335">
              <w:rPr>
                <w:i w:val="0"/>
                <w:iCs w:val="0"/>
                <w:sz w:val="20"/>
                <w:szCs w:val="20"/>
              </w:rPr>
              <w:t xml:space="preserve"> or </w:t>
            </w:r>
            <w:r w:rsidRPr="7A542004" w:rsidR="1F33A335">
              <w:rPr>
                <w:i w:val="0"/>
                <w:iCs w:val="0"/>
                <w:sz w:val="20"/>
                <w:szCs w:val="20"/>
              </w:rPr>
              <w:t xml:space="preserve">audience is </w:t>
            </w:r>
            <w:r w:rsidRPr="7A542004" w:rsidR="00535B89">
              <w:rPr>
                <w:i w:val="0"/>
                <w:iCs w:val="0"/>
                <w:sz w:val="20"/>
                <w:szCs w:val="20"/>
              </w:rPr>
              <w:t xml:space="preserve">everyone.  </w:t>
            </w:r>
            <w:r w:rsidRPr="7A542004" w:rsidR="00535B89">
              <w:rPr>
                <w:b w:val="1"/>
                <w:bCs w:val="1"/>
                <w:i w:val="0"/>
                <w:iCs w:val="0"/>
                <w:sz w:val="20"/>
                <w:szCs w:val="20"/>
              </w:rPr>
              <w:t>Barnard</w:t>
            </w:r>
            <w:r w:rsidRPr="7A542004" w:rsidR="00535B89">
              <w:rPr>
                <w:i w:val="0"/>
                <w:iCs w:val="0"/>
                <w:sz w:val="20"/>
                <w:szCs w:val="20"/>
              </w:rPr>
              <w:t xml:space="preserve"> </w:t>
            </w:r>
            <w:r w:rsidRPr="7A542004" w:rsidR="0240A2FD">
              <w:rPr>
                <w:i w:val="0"/>
                <w:iCs w:val="0"/>
                <w:sz w:val="20"/>
                <w:szCs w:val="20"/>
              </w:rPr>
              <w:t xml:space="preserve">CRM has been beneficial to the commencement process and </w:t>
            </w:r>
            <w:r w:rsidRPr="7A542004" w:rsidR="0240A2FD">
              <w:rPr>
                <w:i w:val="0"/>
                <w:iCs w:val="0"/>
                <w:sz w:val="20"/>
                <w:szCs w:val="20"/>
              </w:rPr>
              <w:t>amount</w:t>
            </w:r>
            <w:r w:rsidRPr="7A542004" w:rsidR="0240A2FD">
              <w:rPr>
                <w:i w:val="0"/>
                <w:iCs w:val="0"/>
                <w:sz w:val="20"/>
                <w:szCs w:val="20"/>
              </w:rPr>
              <w:t xml:space="preserve"> of phone calls </w:t>
            </w:r>
            <w:r w:rsidRPr="7A542004" w:rsidR="0240A2FD">
              <w:rPr>
                <w:i w:val="0"/>
                <w:iCs w:val="0"/>
                <w:sz w:val="20"/>
                <w:szCs w:val="20"/>
              </w:rPr>
              <w:t>office</w:t>
            </w:r>
            <w:r w:rsidRPr="7A542004" w:rsidR="0240A2FD">
              <w:rPr>
                <w:i w:val="0"/>
                <w:iCs w:val="0"/>
                <w:sz w:val="20"/>
                <w:szCs w:val="20"/>
              </w:rPr>
              <w:t xml:space="preserve"> normally receives. </w:t>
            </w:r>
            <w:r w:rsidRPr="7A542004" w:rsidR="17AB8A97">
              <w:rPr>
                <w:i w:val="0"/>
                <w:iCs w:val="0"/>
                <w:sz w:val="20"/>
                <w:szCs w:val="20"/>
              </w:rPr>
              <w:t xml:space="preserve">Additionally </w:t>
            </w:r>
            <w:r w:rsidRPr="7A542004" w:rsidR="0240A2FD">
              <w:rPr>
                <w:i w:val="0"/>
                <w:iCs w:val="0"/>
                <w:sz w:val="20"/>
                <w:szCs w:val="20"/>
              </w:rPr>
              <w:t>suggest</w:t>
            </w:r>
            <w:r w:rsidRPr="7A542004" w:rsidR="0A3CFC57">
              <w:rPr>
                <w:i w:val="0"/>
                <w:iCs w:val="0"/>
                <w:sz w:val="20"/>
                <w:szCs w:val="20"/>
              </w:rPr>
              <w:t xml:space="preserve">ing </w:t>
            </w:r>
            <w:r w:rsidRPr="7A542004" w:rsidR="0240A2FD">
              <w:rPr>
                <w:i w:val="0"/>
                <w:iCs w:val="0"/>
                <w:sz w:val="20"/>
                <w:szCs w:val="20"/>
              </w:rPr>
              <w:t xml:space="preserve">to </w:t>
            </w:r>
            <w:r w:rsidRPr="7A542004" w:rsidR="643A1986">
              <w:rPr>
                <w:i w:val="0"/>
                <w:iCs w:val="0"/>
                <w:sz w:val="20"/>
                <w:szCs w:val="20"/>
              </w:rPr>
              <w:t>create</w:t>
            </w:r>
            <w:r w:rsidRPr="7A542004" w:rsidR="643A1986">
              <w:rPr>
                <w:i w:val="0"/>
                <w:iCs w:val="0"/>
                <w:sz w:val="20"/>
                <w:szCs w:val="20"/>
              </w:rPr>
              <w:t xml:space="preserve"> a </w:t>
            </w:r>
            <w:r w:rsidRPr="7A542004" w:rsidR="0240A2FD">
              <w:rPr>
                <w:i w:val="0"/>
                <w:iCs w:val="0"/>
                <w:sz w:val="20"/>
                <w:szCs w:val="20"/>
              </w:rPr>
              <w:t xml:space="preserve">group on how we use the CRM to market </w:t>
            </w:r>
            <w:r w:rsidRPr="7A542004" w:rsidR="0240A2FD">
              <w:rPr>
                <w:i w:val="0"/>
                <w:iCs w:val="0"/>
                <w:sz w:val="20"/>
                <w:szCs w:val="20"/>
              </w:rPr>
              <w:t>events, and</w:t>
            </w:r>
            <w:r w:rsidRPr="7A542004" w:rsidR="0240A2FD">
              <w:rPr>
                <w:i w:val="0"/>
                <w:iCs w:val="0"/>
                <w:sz w:val="20"/>
                <w:szCs w:val="20"/>
              </w:rPr>
              <w:t xml:space="preserve"> </w:t>
            </w:r>
            <w:r w:rsidRPr="7A542004" w:rsidR="0240A2FD">
              <w:rPr>
                <w:i w:val="0"/>
                <w:iCs w:val="0"/>
                <w:sz w:val="20"/>
                <w:szCs w:val="20"/>
              </w:rPr>
              <w:t>reduce</w:t>
            </w:r>
            <w:r w:rsidRPr="7A542004" w:rsidR="0240A2FD">
              <w:rPr>
                <w:i w:val="0"/>
                <w:iCs w:val="0"/>
                <w:sz w:val="20"/>
                <w:szCs w:val="20"/>
              </w:rPr>
              <w:t xml:space="preserve"> the </w:t>
            </w:r>
            <w:r w:rsidRPr="7A542004" w:rsidR="0240A2FD">
              <w:rPr>
                <w:i w:val="0"/>
                <w:iCs w:val="0"/>
                <w:sz w:val="20"/>
                <w:szCs w:val="20"/>
              </w:rPr>
              <w:t>amount</w:t>
            </w:r>
            <w:r w:rsidRPr="7A542004" w:rsidR="0240A2FD">
              <w:rPr>
                <w:i w:val="0"/>
                <w:iCs w:val="0"/>
                <w:sz w:val="20"/>
                <w:szCs w:val="20"/>
              </w:rPr>
              <w:t xml:space="preserve"> of flyers posted on our walls</w:t>
            </w:r>
            <w:r w:rsidRPr="7A542004" w:rsidR="0240A2FD">
              <w:rPr>
                <w:i w:val="0"/>
                <w:iCs w:val="0"/>
                <w:sz w:val="20"/>
                <w:szCs w:val="20"/>
              </w:rPr>
              <w:t xml:space="preserve">.  </w:t>
            </w:r>
            <w:r w:rsidRPr="7A542004" w:rsidR="569A4B16">
              <w:rPr>
                <w:b w:val="1"/>
                <w:bCs w:val="1"/>
                <w:i w:val="0"/>
                <w:iCs w:val="0"/>
                <w:sz w:val="20"/>
                <w:szCs w:val="20"/>
              </w:rPr>
              <w:t>G</w:t>
            </w:r>
            <w:r w:rsidRPr="7A542004" w:rsidR="1B930CCD">
              <w:rPr>
                <w:b w:val="1"/>
                <w:bCs w:val="1"/>
                <w:i w:val="0"/>
                <w:iCs w:val="0"/>
                <w:sz w:val="20"/>
                <w:szCs w:val="20"/>
              </w:rPr>
              <w:t>onzales</w:t>
            </w:r>
            <w:r w:rsidRPr="7A542004" w:rsidR="569A4B16">
              <w:rPr>
                <w:i w:val="0"/>
                <w:iCs w:val="0"/>
                <w:sz w:val="20"/>
                <w:szCs w:val="20"/>
              </w:rPr>
              <w:t xml:space="preserve"> </w:t>
            </w:r>
            <w:r w:rsidRPr="7A542004" w:rsidR="4FF8EF26">
              <w:rPr>
                <w:i w:val="0"/>
                <w:iCs w:val="0"/>
                <w:sz w:val="20"/>
                <w:szCs w:val="20"/>
              </w:rPr>
              <w:t xml:space="preserve">pointed out, </w:t>
            </w:r>
            <w:r w:rsidRPr="7A542004" w:rsidR="569A4B16">
              <w:rPr>
                <w:i w:val="0"/>
                <w:iCs w:val="0"/>
                <w:sz w:val="20"/>
                <w:szCs w:val="20"/>
              </w:rPr>
              <w:t xml:space="preserve">when we post </w:t>
            </w:r>
            <w:r w:rsidRPr="7A542004" w:rsidR="76137632">
              <w:rPr>
                <w:i w:val="0"/>
                <w:iCs w:val="0"/>
                <w:sz w:val="20"/>
                <w:szCs w:val="20"/>
              </w:rPr>
              <w:t xml:space="preserve">flyers </w:t>
            </w:r>
            <w:r w:rsidRPr="7A542004" w:rsidR="569A4B16">
              <w:rPr>
                <w:i w:val="0"/>
                <w:iCs w:val="0"/>
                <w:sz w:val="20"/>
                <w:szCs w:val="20"/>
              </w:rPr>
              <w:t>everywhere</w:t>
            </w:r>
            <w:r w:rsidRPr="7A542004" w:rsidR="569A4B16">
              <w:rPr>
                <w:i w:val="0"/>
                <w:iCs w:val="0"/>
                <w:sz w:val="20"/>
                <w:szCs w:val="20"/>
              </w:rPr>
              <w:t xml:space="preserve">, it </w:t>
            </w:r>
            <w:r w:rsidRPr="7A542004" w:rsidR="569A4B16">
              <w:rPr>
                <w:i w:val="0"/>
                <w:iCs w:val="0"/>
                <w:sz w:val="20"/>
                <w:szCs w:val="20"/>
              </w:rPr>
              <w:t>opens up</w:t>
            </w:r>
            <w:r w:rsidRPr="7A542004" w:rsidR="569A4B16">
              <w:rPr>
                <w:i w:val="0"/>
                <w:iCs w:val="0"/>
                <w:sz w:val="20"/>
                <w:szCs w:val="20"/>
              </w:rPr>
              <w:t xml:space="preserve"> the possibility of issues that overlap with free speech concerns</w:t>
            </w:r>
            <w:r w:rsidRPr="7A542004" w:rsidR="35AFADEE">
              <w:rPr>
                <w:i w:val="0"/>
                <w:iCs w:val="0"/>
                <w:sz w:val="20"/>
                <w:szCs w:val="20"/>
              </w:rPr>
              <w:t>, m</w:t>
            </w:r>
            <w:r w:rsidRPr="7A542004" w:rsidR="569A4B16">
              <w:rPr>
                <w:i w:val="0"/>
                <w:iCs w:val="0"/>
                <w:sz w:val="20"/>
                <w:szCs w:val="20"/>
              </w:rPr>
              <w:t xml:space="preserve">akes the posting areas muddy. </w:t>
            </w:r>
            <w:r w:rsidRPr="7A542004" w:rsidR="40F64717">
              <w:rPr>
                <w:i w:val="0"/>
                <w:iCs w:val="0"/>
                <w:sz w:val="20"/>
                <w:szCs w:val="20"/>
              </w:rPr>
              <w:t>Safety is also a concern</w:t>
            </w:r>
            <w:r w:rsidRPr="7A542004" w:rsidR="77F7992D">
              <w:rPr>
                <w:i w:val="0"/>
                <w:iCs w:val="0"/>
                <w:sz w:val="20"/>
                <w:szCs w:val="20"/>
              </w:rPr>
              <w:t xml:space="preserve">, </w:t>
            </w:r>
            <w:r w:rsidRPr="7A542004" w:rsidR="77F7992D">
              <w:rPr>
                <w:i w:val="0"/>
                <w:iCs w:val="0"/>
                <w:sz w:val="20"/>
                <w:szCs w:val="20"/>
              </w:rPr>
              <w:t>can</w:t>
            </w:r>
            <w:r w:rsidRPr="7A542004" w:rsidR="77F7992D">
              <w:rPr>
                <w:i w:val="0"/>
                <w:iCs w:val="0"/>
                <w:sz w:val="20"/>
                <w:szCs w:val="20"/>
              </w:rPr>
              <w:t xml:space="preserve"> lead to </w:t>
            </w:r>
            <w:r w:rsidRPr="7A542004" w:rsidR="40F64717">
              <w:rPr>
                <w:i w:val="0"/>
                <w:iCs w:val="0"/>
                <w:sz w:val="20"/>
                <w:szCs w:val="20"/>
              </w:rPr>
              <w:t>liability issues</w:t>
            </w:r>
            <w:r w:rsidRPr="7A542004" w:rsidR="40F64717">
              <w:rPr>
                <w:i w:val="0"/>
                <w:iCs w:val="0"/>
                <w:sz w:val="20"/>
                <w:szCs w:val="20"/>
              </w:rPr>
              <w:t xml:space="preserve">. </w:t>
            </w:r>
            <w:r w:rsidRPr="7A542004" w:rsidR="569A4B16">
              <w:rPr>
                <w:i w:val="0"/>
                <w:iCs w:val="0"/>
                <w:sz w:val="20"/>
                <w:szCs w:val="20"/>
              </w:rPr>
              <w:t xml:space="preserve"> </w:t>
            </w:r>
          </w:p>
        </w:tc>
        <w:tc>
          <w:tcPr>
            <w:tcW w:w="1235" w:type="dxa"/>
            <w:tcMar/>
          </w:tcPr>
          <w:p w:rsidRPr="005759E2" w:rsidR="001878EE" w:rsidP="00A9398A" w:rsidRDefault="006E3A0C" w14:paraId="28EE3F31" w14:textId="273A2668">
            <w:pPr>
              <w:tabs>
                <w:tab w:val="left" w:pos="1360"/>
                <w:tab w:val="left" w:pos="1361"/>
              </w:tabs>
              <w:spacing w:before="1"/>
              <w:rPr>
                <w:bCs/>
                <w:i/>
                <w:iCs/>
                <w:sz w:val="20"/>
              </w:rPr>
            </w:pPr>
            <w:r>
              <w:rPr>
                <w:bCs/>
                <w:i/>
                <w:iCs/>
                <w:sz w:val="20"/>
              </w:rPr>
              <w:t>Roberts</w:t>
            </w:r>
          </w:p>
        </w:tc>
      </w:tr>
      <w:tr w:rsidR="00B63F85" w:rsidTr="7A542004" w14:paraId="111E0150" w14:textId="77777777">
        <w:trPr>
          <w:trHeight w:val="300"/>
        </w:trPr>
        <w:tc>
          <w:tcPr>
            <w:tcW w:w="447" w:type="dxa"/>
            <w:tcMar/>
          </w:tcPr>
          <w:p w:rsidR="00B63F85" w:rsidP="00A9398A" w:rsidRDefault="0085333C" w14:paraId="69AB96E5" w14:textId="200EC48E">
            <w:pPr>
              <w:tabs>
                <w:tab w:val="left" w:pos="1360"/>
                <w:tab w:val="left" w:pos="1361"/>
              </w:tabs>
              <w:spacing w:before="1"/>
              <w:rPr>
                <w:bCs/>
                <w:sz w:val="20"/>
              </w:rPr>
            </w:pPr>
            <w:r>
              <w:rPr>
                <w:bCs/>
                <w:sz w:val="20"/>
              </w:rPr>
              <w:t>2</w:t>
            </w:r>
          </w:p>
        </w:tc>
        <w:tc>
          <w:tcPr>
            <w:tcW w:w="8550" w:type="dxa"/>
            <w:tcMar/>
          </w:tcPr>
          <w:p w:rsidR="00B63F85" w:rsidP="006E3A0C" w:rsidRDefault="00B63F85" w14:paraId="03540441" w14:textId="77777777">
            <w:pPr>
              <w:tabs>
                <w:tab w:val="left" w:pos="1360"/>
                <w:tab w:val="left" w:pos="1361"/>
              </w:tabs>
              <w:spacing w:before="1"/>
              <w:rPr>
                <w:i/>
                <w:iCs/>
                <w:sz w:val="20"/>
                <w:szCs w:val="20"/>
              </w:rPr>
            </w:pPr>
            <w:r>
              <w:rPr>
                <w:i/>
                <w:iCs/>
                <w:sz w:val="20"/>
                <w:szCs w:val="20"/>
              </w:rPr>
              <w:t>Discussion on Proxy</w:t>
            </w:r>
            <w:r w:rsidR="005F0B58">
              <w:rPr>
                <w:i/>
                <w:iCs/>
                <w:sz w:val="20"/>
                <w:szCs w:val="20"/>
              </w:rPr>
              <w:t xml:space="preserve"> definition and </w:t>
            </w:r>
            <w:r w:rsidR="00CF0D9D">
              <w:rPr>
                <w:i/>
                <w:iCs/>
                <w:sz w:val="20"/>
                <w:szCs w:val="20"/>
              </w:rPr>
              <w:t xml:space="preserve">use of Proxies </w:t>
            </w:r>
          </w:p>
          <w:p w:rsidR="00630DAB" w:rsidP="7A542004" w:rsidRDefault="00630DAB" w14:paraId="3129C606" w14:textId="5DDE26D3">
            <w:pPr>
              <w:tabs>
                <w:tab w:val="left" w:pos="1360"/>
                <w:tab w:val="left" w:pos="1361"/>
              </w:tabs>
              <w:spacing w:before="1"/>
              <w:rPr>
                <w:i w:val="1"/>
                <w:iCs w:val="1"/>
                <w:sz w:val="20"/>
                <w:szCs w:val="20"/>
              </w:rPr>
            </w:pPr>
            <w:r w:rsidRPr="7A542004" w:rsidR="6629A313">
              <w:rPr>
                <w:i w:val="1"/>
                <w:iCs w:val="1"/>
                <w:color w:val="FF0000"/>
                <w:sz w:val="20"/>
                <w:szCs w:val="20"/>
              </w:rPr>
              <w:t>Attachment</w:t>
            </w:r>
            <w:r w:rsidRPr="7A542004" w:rsidR="6629A313">
              <w:rPr>
                <w:i w:val="1"/>
                <w:iCs w:val="1"/>
                <w:sz w:val="20"/>
                <w:szCs w:val="20"/>
              </w:rPr>
              <w:t xml:space="preserve">: </w:t>
            </w:r>
            <w:hyperlink r:id="Rb560d3fb2c32476e">
              <w:r w:rsidRPr="7A542004" w:rsidR="6629A313">
                <w:rPr>
                  <w:rStyle w:val="Hyperlink"/>
                  <w:i w:val="1"/>
                  <w:iCs w:val="1"/>
                  <w:sz w:val="20"/>
                  <w:szCs w:val="20"/>
                </w:rPr>
                <w:t>CGH Spring 2026</w:t>
              </w:r>
            </w:hyperlink>
          </w:p>
          <w:p w:rsidR="00630DAB" w:rsidP="7A542004" w:rsidRDefault="00630DAB" w14:paraId="6EEE9103" w14:textId="60F4759C">
            <w:pPr>
              <w:tabs>
                <w:tab w:val="left" w:pos="1360"/>
                <w:tab w:val="left" w:pos="1361"/>
              </w:tabs>
              <w:spacing w:before="1"/>
              <w:rPr>
                <w:i w:val="0"/>
                <w:iCs w:val="0"/>
                <w:sz w:val="20"/>
                <w:szCs w:val="20"/>
              </w:rPr>
            </w:pPr>
            <w:r w:rsidRPr="7A542004" w:rsidR="512D130B">
              <w:rPr>
                <w:b w:val="1"/>
                <w:bCs w:val="1"/>
                <w:i w:val="0"/>
                <w:iCs w:val="0"/>
                <w:sz w:val="20"/>
                <w:szCs w:val="20"/>
              </w:rPr>
              <w:t>Kunst</w:t>
            </w:r>
            <w:r w:rsidRPr="7A542004" w:rsidR="512D130B">
              <w:rPr>
                <w:i w:val="0"/>
                <w:iCs w:val="0"/>
                <w:sz w:val="20"/>
                <w:szCs w:val="20"/>
              </w:rPr>
              <w:t xml:space="preserve"> and</w:t>
            </w:r>
            <w:r w:rsidRPr="7A542004" w:rsidR="512D130B">
              <w:rPr>
                <w:b w:val="1"/>
                <w:bCs w:val="1"/>
                <w:i w:val="0"/>
                <w:iCs w:val="0"/>
                <w:sz w:val="20"/>
                <w:szCs w:val="20"/>
              </w:rPr>
              <w:t xml:space="preserve"> Carrasquillo</w:t>
            </w:r>
            <w:r w:rsidRPr="7A542004" w:rsidR="512D130B">
              <w:rPr>
                <w:i w:val="0"/>
                <w:iCs w:val="0"/>
                <w:sz w:val="20"/>
                <w:szCs w:val="20"/>
              </w:rPr>
              <w:t xml:space="preserve"> shared a </w:t>
            </w:r>
            <w:r w:rsidRPr="7A542004" w:rsidR="5A30E95E">
              <w:rPr>
                <w:i w:val="0"/>
                <w:iCs w:val="0"/>
                <w:sz w:val="20"/>
                <w:szCs w:val="20"/>
              </w:rPr>
              <w:t>couple of</w:t>
            </w:r>
            <w:r w:rsidRPr="7A542004" w:rsidR="512D130B">
              <w:rPr>
                <w:i w:val="0"/>
                <w:iCs w:val="0"/>
                <w:sz w:val="20"/>
                <w:szCs w:val="20"/>
              </w:rPr>
              <w:t xml:space="preserve"> questions </w:t>
            </w:r>
            <w:r w:rsidRPr="7A542004" w:rsidR="20A551A8">
              <w:rPr>
                <w:i w:val="0"/>
                <w:iCs w:val="0"/>
                <w:sz w:val="20"/>
                <w:szCs w:val="20"/>
              </w:rPr>
              <w:t xml:space="preserve">that </w:t>
            </w:r>
            <w:r w:rsidRPr="7A542004" w:rsidR="00DD1D78">
              <w:rPr>
                <w:i w:val="0"/>
                <w:iCs w:val="0"/>
                <w:sz w:val="20"/>
                <w:szCs w:val="20"/>
              </w:rPr>
              <w:t xml:space="preserve">have come up </w:t>
            </w:r>
            <w:r w:rsidRPr="7A542004" w:rsidR="6E4C001E">
              <w:rPr>
                <w:i w:val="0"/>
                <w:iCs w:val="0"/>
                <w:sz w:val="20"/>
                <w:szCs w:val="20"/>
              </w:rPr>
              <w:t>in regard to</w:t>
            </w:r>
            <w:r w:rsidRPr="7A542004" w:rsidR="20A551A8">
              <w:rPr>
                <w:i w:val="0"/>
                <w:iCs w:val="0"/>
                <w:sz w:val="20"/>
                <w:szCs w:val="20"/>
              </w:rPr>
              <w:t xml:space="preserve"> how to use a proxy.</w:t>
            </w:r>
          </w:p>
          <w:p w:rsidR="00630DAB" w:rsidP="7A542004" w:rsidRDefault="00630DAB" w14:paraId="76C8B3BE" w14:textId="34660A0A">
            <w:pPr>
              <w:tabs>
                <w:tab w:val="left" w:pos="1360"/>
                <w:tab w:val="left" w:pos="1361"/>
              </w:tabs>
              <w:spacing w:before="1"/>
              <w:rPr>
                <w:i w:val="0"/>
                <w:iCs w:val="0"/>
                <w:sz w:val="20"/>
                <w:szCs w:val="20"/>
              </w:rPr>
            </w:pPr>
            <w:r w:rsidRPr="7A542004" w:rsidR="20A551A8">
              <w:rPr>
                <w:i w:val="0"/>
                <w:iCs w:val="0"/>
                <w:sz w:val="20"/>
                <w:szCs w:val="20"/>
              </w:rPr>
              <w:t xml:space="preserve">Does a proxy need to be an appointed member of the </w:t>
            </w:r>
            <w:r w:rsidRPr="7A542004" w:rsidR="2A94C5B7">
              <w:rPr>
                <w:i w:val="0"/>
                <w:iCs w:val="0"/>
                <w:sz w:val="20"/>
                <w:szCs w:val="20"/>
              </w:rPr>
              <w:t>committee and</w:t>
            </w:r>
            <w:r w:rsidRPr="7A542004" w:rsidR="20A551A8">
              <w:rPr>
                <w:i w:val="0"/>
                <w:iCs w:val="0"/>
                <w:sz w:val="20"/>
                <w:szCs w:val="20"/>
              </w:rPr>
              <w:t xml:space="preserve"> do they need to be part of the </w:t>
            </w:r>
            <w:r w:rsidRPr="7A542004" w:rsidR="20A551A8">
              <w:rPr>
                <w:i w:val="0"/>
                <w:iCs w:val="0"/>
                <w:sz w:val="20"/>
                <w:szCs w:val="20"/>
              </w:rPr>
              <w:t>committee.</w:t>
            </w:r>
            <w:r w:rsidRPr="7A542004" w:rsidR="1663D040">
              <w:rPr>
                <w:i w:val="0"/>
                <w:iCs w:val="0"/>
                <w:sz w:val="20"/>
                <w:szCs w:val="20"/>
              </w:rPr>
              <w:t xml:space="preserve">  </w:t>
            </w:r>
            <w:r w:rsidRPr="7A542004" w:rsidR="7DEDECBC">
              <w:rPr>
                <w:i w:val="0"/>
                <w:iCs w:val="0"/>
                <w:sz w:val="20"/>
                <w:szCs w:val="20"/>
              </w:rPr>
              <w:t>Open</w:t>
            </w:r>
            <w:r w:rsidRPr="7A542004" w:rsidR="78E31897">
              <w:rPr>
                <w:i w:val="0"/>
                <w:iCs w:val="0"/>
                <w:sz w:val="20"/>
                <w:szCs w:val="20"/>
              </w:rPr>
              <w:t>ed</w:t>
            </w:r>
            <w:r w:rsidRPr="7A542004" w:rsidR="7DEDECBC">
              <w:rPr>
                <w:i w:val="0"/>
                <w:iCs w:val="0"/>
                <w:sz w:val="20"/>
                <w:szCs w:val="20"/>
              </w:rPr>
              <w:t xml:space="preserve"> for discussion: </w:t>
            </w:r>
            <w:r w:rsidRPr="7A542004" w:rsidR="7DEDECBC">
              <w:rPr>
                <w:i w:val="0"/>
                <w:iCs w:val="0"/>
                <w:sz w:val="20"/>
                <w:szCs w:val="20"/>
              </w:rPr>
              <w:t>intent</w:t>
            </w:r>
            <w:r w:rsidRPr="7A542004" w:rsidR="7DEDECBC">
              <w:rPr>
                <w:i w:val="0"/>
                <w:iCs w:val="0"/>
                <w:sz w:val="20"/>
                <w:szCs w:val="20"/>
              </w:rPr>
              <w:t xml:space="preserve"> was </w:t>
            </w:r>
            <w:r w:rsidRPr="7A542004" w:rsidR="449D4AFC">
              <w:rPr>
                <w:i w:val="0"/>
                <w:iCs w:val="0"/>
                <w:sz w:val="20"/>
                <w:szCs w:val="20"/>
              </w:rPr>
              <w:t xml:space="preserve">for </w:t>
            </w:r>
            <w:r w:rsidRPr="7A542004" w:rsidR="7DEDECBC">
              <w:rPr>
                <w:i w:val="0"/>
                <w:iCs w:val="0"/>
                <w:sz w:val="20"/>
                <w:szCs w:val="20"/>
              </w:rPr>
              <w:t>someone from your same constituency group</w:t>
            </w:r>
            <w:r w:rsidRPr="7A542004" w:rsidR="5F9EFAC4">
              <w:rPr>
                <w:i w:val="0"/>
                <w:iCs w:val="0"/>
                <w:sz w:val="20"/>
                <w:szCs w:val="20"/>
              </w:rPr>
              <w:t xml:space="preserve"> to </w:t>
            </w:r>
            <w:r w:rsidRPr="7A542004" w:rsidR="5F9EFAC4">
              <w:rPr>
                <w:i w:val="0"/>
                <w:iCs w:val="0"/>
                <w:sz w:val="20"/>
                <w:szCs w:val="20"/>
              </w:rPr>
              <w:t>represent</w:t>
            </w:r>
            <w:r w:rsidRPr="7A542004" w:rsidR="5F9EFAC4">
              <w:rPr>
                <w:i w:val="0"/>
                <w:iCs w:val="0"/>
                <w:sz w:val="20"/>
                <w:szCs w:val="20"/>
              </w:rPr>
              <w:t xml:space="preserve"> the committee member</w:t>
            </w:r>
            <w:r w:rsidRPr="7A542004" w:rsidR="7DEDECBC">
              <w:rPr>
                <w:i w:val="0"/>
                <w:iCs w:val="0"/>
                <w:sz w:val="20"/>
                <w:szCs w:val="20"/>
              </w:rPr>
              <w:t xml:space="preserve">, does not need to be part of the committee </w:t>
            </w:r>
            <w:r w:rsidRPr="7A542004" w:rsidR="7DEDECBC">
              <w:rPr>
                <w:i w:val="0"/>
                <w:iCs w:val="0"/>
                <w:sz w:val="20"/>
                <w:szCs w:val="20"/>
              </w:rPr>
              <w:t>necessarily</w:t>
            </w:r>
            <w:r w:rsidRPr="7A542004" w:rsidR="645366D2">
              <w:rPr>
                <w:i w:val="0"/>
                <w:iCs w:val="0"/>
                <w:sz w:val="20"/>
                <w:szCs w:val="20"/>
              </w:rPr>
              <w:t xml:space="preserve">.  Additionally, a proxy should only </w:t>
            </w:r>
            <w:r w:rsidRPr="7A542004" w:rsidR="645366D2">
              <w:rPr>
                <w:i w:val="0"/>
                <w:iCs w:val="0"/>
                <w:sz w:val="20"/>
                <w:szCs w:val="20"/>
              </w:rPr>
              <w:t>represent</w:t>
            </w:r>
            <w:r w:rsidRPr="7A542004" w:rsidR="645366D2">
              <w:rPr>
                <w:i w:val="0"/>
                <w:iCs w:val="0"/>
                <w:sz w:val="20"/>
                <w:szCs w:val="20"/>
              </w:rPr>
              <w:t xml:space="preserve"> one committee member, one for one.  </w:t>
            </w:r>
            <w:r w:rsidRPr="7A542004" w:rsidR="7889A7D5">
              <w:rPr>
                <w:i w:val="0"/>
                <w:iCs w:val="0"/>
                <w:sz w:val="20"/>
                <w:szCs w:val="20"/>
              </w:rPr>
              <w:t xml:space="preserve"> </w:t>
            </w:r>
            <w:r w:rsidRPr="7A542004" w:rsidR="6F5B6D50">
              <w:rPr>
                <w:i w:val="0"/>
                <w:iCs w:val="0"/>
                <w:sz w:val="20"/>
                <w:szCs w:val="20"/>
              </w:rPr>
              <w:t>Recommendation</w:t>
            </w:r>
            <w:r w:rsidRPr="7A542004" w:rsidR="7889A7D5">
              <w:rPr>
                <w:i w:val="0"/>
                <w:iCs w:val="0"/>
                <w:sz w:val="20"/>
                <w:szCs w:val="20"/>
              </w:rPr>
              <w:t xml:space="preserve"> was the removal of the </w:t>
            </w:r>
            <w:r w:rsidRPr="7A542004" w:rsidR="7DEDECBC">
              <w:rPr>
                <w:i w:val="0"/>
                <w:iCs w:val="0"/>
                <w:sz w:val="20"/>
                <w:szCs w:val="20"/>
              </w:rPr>
              <w:t xml:space="preserve">word “appointed” from </w:t>
            </w:r>
            <w:r w:rsidRPr="7A542004" w:rsidR="775871A9">
              <w:rPr>
                <w:i w:val="0"/>
                <w:iCs w:val="0"/>
                <w:sz w:val="20"/>
                <w:szCs w:val="20"/>
              </w:rPr>
              <w:t>the handbook</w:t>
            </w:r>
            <w:r w:rsidRPr="7A542004" w:rsidR="7DEDECBC">
              <w:rPr>
                <w:i w:val="0"/>
                <w:iCs w:val="0"/>
                <w:sz w:val="20"/>
                <w:szCs w:val="20"/>
              </w:rPr>
              <w:t>.</w:t>
            </w:r>
            <w:r w:rsidRPr="7A542004" w:rsidR="523CF2C4">
              <w:rPr>
                <w:i w:val="0"/>
                <w:iCs w:val="0"/>
                <w:sz w:val="20"/>
                <w:szCs w:val="20"/>
              </w:rPr>
              <w:t xml:space="preserve">  Lastly, t</w:t>
            </w:r>
            <w:r w:rsidRPr="7A542004" w:rsidR="7DEDECBC">
              <w:rPr>
                <w:i w:val="0"/>
                <w:iCs w:val="0"/>
                <w:sz w:val="20"/>
                <w:szCs w:val="20"/>
              </w:rPr>
              <w:t xml:space="preserve">here </w:t>
            </w:r>
            <w:r w:rsidRPr="7A542004" w:rsidR="5DA30EB4">
              <w:rPr>
                <w:i w:val="0"/>
                <w:iCs w:val="0"/>
                <w:sz w:val="20"/>
                <w:szCs w:val="20"/>
              </w:rPr>
              <w:t xml:space="preserve">was an </w:t>
            </w:r>
            <w:r w:rsidRPr="7A542004" w:rsidR="729FEB42">
              <w:rPr>
                <w:i w:val="0"/>
                <w:iCs w:val="0"/>
                <w:sz w:val="20"/>
                <w:szCs w:val="20"/>
              </w:rPr>
              <w:t>inquiry about</w:t>
            </w:r>
            <w:r w:rsidRPr="7A542004" w:rsidR="5DA30EB4">
              <w:rPr>
                <w:i w:val="0"/>
                <w:iCs w:val="0"/>
                <w:sz w:val="20"/>
                <w:szCs w:val="20"/>
              </w:rPr>
              <w:t xml:space="preserve"> if there is </w:t>
            </w:r>
            <w:r w:rsidRPr="7A542004" w:rsidR="7DEDECBC">
              <w:rPr>
                <w:i w:val="0"/>
                <w:iCs w:val="0"/>
                <w:sz w:val="20"/>
                <w:szCs w:val="20"/>
              </w:rPr>
              <w:t xml:space="preserve">a limit for the numbers of </w:t>
            </w:r>
            <w:r w:rsidRPr="7A542004" w:rsidR="171022CA">
              <w:rPr>
                <w:i w:val="0"/>
                <w:iCs w:val="0"/>
                <w:sz w:val="20"/>
                <w:szCs w:val="20"/>
              </w:rPr>
              <w:t>times</w:t>
            </w:r>
            <w:r w:rsidRPr="7A542004" w:rsidR="7DEDECBC">
              <w:rPr>
                <w:i w:val="0"/>
                <w:iCs w:val="0"/>
                <w:sz w:val="20"/>
                <w:szCs w:val="20"/>
              </w:rPr>
              <w:t xml:space="preserve"> someone can serve as proxy? </w:t>
            </w:r>
            <w:r w:rsidRPr="7A542004" w:rsidR="2228A2ED">
              <w:rPr>
                <w:i w:val="0"/>
                <w:iCs w:val="0"/>
                <w:sz w:val="20"/>
                <w:szCs w:val="20"/>
              </w:rPr>
              <w:t xml:space="preserve">  </w:t>
            </w:r>
            <w:r w:rsidRPr="7A542004" w:rsidR="7DEDECBC">
              <w:rPr>
                <w:i w:val="0"/>
                <w:iCs w:val="0"/>
                <w:sz w:val="20"/>
                <w:szCs w:val="20"/>
              </w:rPr>
              <w:t>There should be some lang</w:t>
            </w:r>
            <w:r w:rsidRPr="7A542004" w:rsidR="30A3576A">
              <w:rPr>
                <w:i w:val="0"/>
                <w:iCs w:val="0"/>
                <w:sz w:val="20"/>
                <w:szCs w:val="20"/>
              </w:rPr>
              <w:t>uage</w:t>
            </w:r>
            <w:r w:rsidRPr="7A542004" w:rsidR="7DEDECBC">
              <w:rPr>
                <w:i w:val="0"/>
                <w:iCs w:val="0"/>
                <w:sz w:val="20"/>
                <w:szCs w:val="20"/>
              </w:rPr>
              <w:t xml:space="preserve"> in the handbook with attendance/ participation on a committee</w:t>
            </w:r>
            <w:r w:rsidRPr="7A542004" w:rsidR="7DEDECBC">
              <w:rPr>
                <w:i w:val="0"/>
                <w:iCs w:val="0"/>
                <w:sz w:val="20"/>
                <w:szCs w:val="20"/>
              </w:rPr>
              <w:t xml:space="preserve">.  </w:t>
            </w:r>
            <w:r w:rsidRPr="7A542004" w:rsidR="6C422F40">
              <w:rPr>
                <w:i w:val="0"/>
                <w:iCs w:val="0"/>
                <w:sz w:val="20"/>
                <w:szCs w:val="20"/>
              </w:rPr>
              <w:t>Recommendation is to d</w:t>
            </w:r>
            <w:r w:rsidRPr="7A542004" w:rsidR="7DEDECBC">
              <w:rPr>
                <w:i w:val="0"/>
                <w:iCs w:val="0"/>
                <w:sz w:val="20"/>
                <w:szCs w:val="20"/>
              </w:rPr>
              <w:t>efer to cha</w:t>
            </w:r>
            <w:r w:rsidRPr="7A542004" w:rsidR="285689D7">
              <w:rPr>
                <w:i w:val="0"/>
                <w:iCs w:val="0"/>
                <w:sz w:val="20"/>
                <w:szCs w:val="20"/>
              </w:rPr>
              <w:t>ir in regards with case-by-case situations</w:t>
            </w:r>
            <w:r w:rsidRPr="7A542004" w:rsidR="285689D7">
              <w:rPr>
                <w:i w:val="0"/>
                <w:iCs w:val="0"/>
                <w:sz w:val="20"/>
                <w:szCs w:val="20"/>
              </w:rPr>
              <w:t xml:space="preserve">.  </w:t>
            </w:r>
            <w:r w:rsidRPr="7A542004" w:rsidR="7912766F">
              <w:rPr>
                <w:i w:val="0"/>
                <w:iCs w:val="0"/>
                <w:sz w:val="20"/>
                <w:szCs w:val="20"/>
              </w:rPr>
              <w:t>Reminder</w:t>
            </w:r>
            <w:r w:rsidRPr="7A542004" w:rsidR="6F62F14B">
              <w:rPr>
                <w:i w:val="0"/>
                <w:iCs w:val="0"/>
                <w:sz w:val="20"/>
                <w:szCs w:val="20"/>
              </w:rPr>
              <w:t xml:space="preserve"> that the g</w:t>
            </w:r>
            <w:r w:rsidRPr="7A542004" w:rsidR="285689D7">
              <w:rPr>
                <w:i w:val="0"/>
                <w:iCs w:val="0"/>
                <w:sz w:val="20"/>
                <w:szCs w:val="20"/>
              </w:rPr>
              <w:t>oal</w:t>
            </w:r>
            <w:r w:rsidRPr="7A542004" w:rsidR="285689D7">
              <w:rPr>
                <w:i w:val="0"/>
                <w:iCs w:val="0"/>
                <w:sz w:val="20"/>
                <w:szCs w:val="20"/>
              </w:rPr>
              <w:t xml:space="preserve"> of the proxy was to ensure they can meaningfully contribute and –not just </w:t>
            </w:r>
            <w:r w:rsidRPr="7A542004" w:rsidR="285689D7">
              <w:rPr>
                <w:i w:val="0"/>
                <w:iCs w:val="0"/>
                <w:sz w:val="20"/>
                <w:szCs w:val="20"/>
              </w:rPr>
              <w:t>sitting</w:t>
            </w:r>
            <w:r w:rsidRPr="7A542004" w:rsidR="285689D7">
              <w:rPr>
                <w:i w:val="0"/>
                <w:iCs w:val="0"/>
                <w:sz w:val="20"/>
                <w:szCs w:val="20"/>
              </w:rPr>
              <w:t xml:space="preserve"> in a chair.  </w:t>
            </w:r>
            <w:r w:rsidRPr="7A542004" w:rsidR="2B192B56">
              <w:rPr>
                <w:i w:val="0"/>
                <w:iCs w:val="0"/>
                <w:sz w:val="20"/>
                <w:szCs w:val="20"/>
              </w:rPr>
              <w:t>A</w:t>
            </w:r>
            <w:r w:rsidRPr="7A542004" w:rsidR="285689D7">
              <w:rPr>
                <w:i w:val="0"/>
                <w:iCs w:val="0"/>
                <w:sz w:val="20"/>
                <w:szCs w:val="20"/>
              </w:rPr>
              <w:t xml:space="preserve">lso </w:t>
            </w:r>
            <w:r w:rsidRPr="7A542004" w:rsidR="6909FE49">
              <w:rPr>
                <w:i w:val="0"/>
                <w:iCs w:val="0"/>
                <w:sz w:val="20"/>
                <w:szCs w:val="20"/>
              </w:rPr>
              <w:t>ensuring</w:t>
            </w:r>
            <w:r w:rsidRPr="7A542004" w:rsidR="285689D7">
              <w:rPr>
                <w:i w:val="0"/>
                <w:iCs w:val="0"/>
                <w:sz w:val="20"/>
                <w:szCs w:val="20"/>
              </w:rPr>
              <w:t xml:space="preserve"> the committee </w:t>
            </w:r>
            <w:r w:rsidRPr="7A542004" w:rsidR="285689D7">
              <w:rPr>
                <w:i w:val="0"/>
                <w:iCs w:val="0"/>
                <w:sz w:val="20"/>
                <w:szCs w:val="20"/>
              </w:rPr>
              <w:t>member is</w:t>
            </w:r>
            <w:r w:rsidRPr="7A542004" w:rsidR="285689D7">
              <w:rPr>
                <w:i w:val="0"/>
                <w:iCs w:val="0"/>
                <w:sz w:val="20"/>
                <w:szCs w:val="20"/>
              </w:rPr>
              <w:t xml:space="preserve"> sharing </w:t>
            </w:r>
            <w:r w:rsidRPr="7A542004" w:rsidR="66872B21">
              <w:rPr>
                <w:i w:val="0"/>
                <w:iCs w:val="0"/>
                <w:sz w:val="20"/>
                <w:szCs w:val="20"/>
              </w:rPr>
              <w:t>the</w:t>
            </w:r>
            <w:r w:rsidRPr="7A542004" w:rsidR="285689D7">
              <w:rPr>
                <w:i w:val="0"/>
                <w:iCs w:val="0"/>
                <w:sz w:val="20"/>
                <w:szCs w:val="20"/>
              </w:rPr>
              <w:t xml:space="preserve"> info</w:t>
            </w:r>
            <w:r w:rsidRPr="7A542004" w:rsidR="1DB763B0">
              <w:rPr>
                <w:i w:val="0"/>
                <w:iCs w:val="0"/>
                <w:sz w:val="20"/>
                <w:szCs w:val="20"/>
              </w:rPr>
              <w:t xml:space="preserve">rmation discussed at meetings </w:t>
            </w:r>
            <w:r w:rsidRPr="7A542004" w:rsidR="285689D7">
              <w:rPr>
                <w:i w:val="0"/>
                <w:iCs w:val="0"/>
                <w:sz w:val="20"/>
                <w:szCs w:val="20"/>
              </w:rPr>
              <w:t xml:space="preserve">with </w:t>
            </w:r>
            <w:r w:rsidRPr="7A542004" w:rsidR="2E5ACFC1">
              <w:rPr>
                <w:i w:val="0"/>
                <w:iCs w:val="0"/>
                <w:sz w:val="20"/>
                <w:szCs w:val="20"/>
              </w:rPr>
              <w:t>their</w:t>
            </w:r>
            <w:r w:rsidRPr="7A542004" w:rsidR="285689D7">
              <w:rPr>
                <w:i w:val="0"/>
                <w:iCs w:val="0"/>
                <w:sz w:val="20"/>
                <w:szCs w:val="20"/>
              </w:rPr>
              <w:t xml:space="preserve"> constituent</w:t>
            </w:r>
            <w:r w:rsidRPr="7A542004" w:rsidR="60EE1A19">
              <w:rPr>
                <w:i w:val="0"/>
                <w:iCs w:val="0"/>
                <w:sz w:val="20"/>
                <w:szCs w:val="20"/>
              </w:rPr>
              <w:t xml:space="preserve"> groups is</w:t>
            </w:r>
            <w:r w:rsidRPr="7A542004" w:rsidR="39683FF3">
              <w:rPr>
                <w:i w:val="0"/>
                <w:iCs w:val="0"/>
                <w:sz w:val="20"/>
                <w:szCs w:val="20"/>
              </w:rPr>
              <w:t xml:space="preserve"> a vital</w:t>
            </w:r>
            <w:r w:rsidRPr="7A542004" w:rsidR="60EE1A19">
              <w:rPr>
                <w:i w:val="0"/>
                <w:iCs w:val="0"/>
                <w:sz w:val="20"/>
                <w:szCs w:val="20"/>
              </w:rPr>
              <w:t xml:space="preserve"> part of the role.  </w:t>
            </w:r>
            <w:r w:rsidRPr="7A542004" w:rsidR="35476A6F">
              <w:rPr>
                <w:i w:val="0"/>
                <w:iCs w:val="0"/>
                <w:sz w:val="20"/>
                <w:szCs w:val="20"/>
              </w:rPr>
              <w:t>A</w:t>
            </w:r>
            <w:r w:rsidRPr="7A542004" w:rsidR="4FD6F5F6">
              <w:rPr>
                <w:i w:val="0"/>
                <w:iCs w:val="0"/>
                <w:sz w:val="20"/>
                <w:szCs w:val="20"/>
              </w:rPr>
              <w:t xml:space="preserve"> good </w:t>
            </w:r>
            <w:r w:rsidRPr="7A542004" w:rsidR="2E1C2540">
              <w:rPr>
                <w:i w:val="0"/>
                <w:iCs w:val="0"/>
                <w:sz w:val="20"/>
                <w:szCs w:val="20"/>
              </w:rPr>
              <w:t>practice</w:t>
            </w:r>
            <w:r w:rsidRPr="7A542004" w:rsidR="4FD6F5F6">
              <w:rPr>
                <w:i w:val="0"/>
                <w:iCs w:val="0"/>
                <w:sz w:val="20"/>
                <w:szCs w:val="20"/>
              </w:rPr>
              <w:t xml:space="preserve"> </w:t>
            </w:r>
            <w:r w:rsidRPr="7A542004" w:rsidR="1A96F1A0">
              <w:rPr>
                <w:i w:val="0"/>
                <w:iCs w:val="0"/>
                <w:sz w:val="20"/>
                <w:szCs w:val="20"/>
              </w:rPr>
              <w:t xml:space="preserve">for </w:t>
            </w:r>
            <w:r w:rsidRPr="7A542004" w:rsidR="4FD6F5F6">
              <w:rPr>
                <w:i w:val="0"/>
                <w:iCs w:val="0"/>
                <w:sz w:val="20"/>
                <w:szCs w:val="20"/>
              </w:rPr>
              <w:t xml:space="preserve">committee </w:t>
            </w:r>
            <w:r w:rsidRPr="7A542004" w:rsidR="4FD6F5F6">
              <w:rPr>
                <w:i w:val="0"/>
                <w:iCs w:val="0"/>
                <w:sz w:val="20"/>
                <w:szCs w:val="20"/>
              </w:rPr>
              <w:t>member</w:t>
            </w:r>
            <w:r w:rsidRPr="7A542004" w:rsidR="4FD6F5F6">
              <w:rPr>
                <w:i w:val="0"/>
                <w:iCs w:val="0"/>
                <w:sz w:val="20"/>
                <w:szCs w:val="20"/>
              </w:rPr>
              <w:t xml:space="preserve"> </w:t>
            </w:r>
            <w:r w:rsidRPr="7A542004" w:rsidR="1DE81D4B">
              <w:rPr>
                <w:i w:val="0"/>
                <w:iCs w:val="0"/>
                <w:sz w:val="20"/>
                <w:szCs w:val="20"/>
              </w:rPr>
              <w:t xml:space="preserve">when </w:t>
            </w:r>
            <w:r w:rsidRPr="7A542004" w:rsidR="1DE81D4B">
              <w:rPr>
                <w:i w:val="0"/>
                <w:iCs w:val="0"/>
                <w:sz w:val="20"/>
                <w:szCs w:val="20"/>
              </w:rPr>
              <w:t>utilizing</w:t>
            </w:r>
            <w:r w:rsidRPr="7A542004" w:rsidR="1DE81D4B">
              <w:rPr>
                <w:i w:val="0"/>
                <w:iCs w:val="0"/>
                <w:sz w:val="20"/>
                <w:szCs w:val="20"/>
              </w:rPr>
              <w:t xml:space="preserve"> a </w:t>
            </w:r>
            <w:r w:rsidRPr="7A542004" w:rsidR="4CAAFA89">
              <w:rPr>
                <w:i w:val="0"/>
                <w:iCs w:val="0"/>
                <w:sz w:val="20"/>
                <w:szCs w:val="20"/>
              </w:rPr>
              <w:t>proxy</w:t>
            </w:r>
            <w:r w:rsidRPr="7A542004" w:rsidR="4FD6F5F6">
              <w:rPr>
                <w:i w:val="0"/>
                <w:iCs w:val="0"/>
                <w:sz w:val="20"/>
                <w:szCs w:val="20"/>
              </w:rPr>
              <w:t xml:space="preserve"> is for the </w:t>
            </w:r>
            <w:r w:rsidRPr="7A542004" w:rsidR="4FD6F5F6">
              <w:rPr>
                <w:i w:val="0"/>
                <w:iCs w:val="0"/>
                <w:sz w:val="20"/>
                <w:szCs w:val="20"/>
              </w:rPr>
              <w:t>member</w:t>
            </w:r>
            <w:r w:rsidRPr="7A542004" w:rsidR="4FD6F5F6">
              <w:rPr>
                <w:i w:val="0"/>
                <w:iCs w:val="0"/>
                <w:sz w:val="20"/>
                <w:szCs w:val="20"/>
              </w:rPr>
              <w:t xml:space="preserve"> to provide context on view on agenda items </w:t>
            </w:r>
            <w:r w:rsidRPr="7A542004" w:rsidR="5BD1467F">
              <w:rPr>
                <w:i w:val="0"/>
                <w:iCs w:val="0"/>
                <w:sz w:val="20"/>
                <w:szCs w:val="20"/>
              </w:rPr>
              <w:t xml:space="preserve">to proxy </w:t>
            </w:r>
            <w:r w:rsidRPr="7A542004" w:rsidR="4FD6F5F6">
              <w:rPr>
                <w:i w:val="0"/>
                <w:iCs w:val="0"/>
                <w:sz w:val="20"/>
                <w:szCs w:val="20"/>
              </w:rPr>
              <w:t>so they can meaningfully contribute</w:t>
            </w:r>
            <w:r w:rsidRPr="7A542004" w:rsidR="4FD6F5F6">
              <w:rPr>
                <w:i w:val="0"/>
                <w:iCs w:val="0"/>
                <w:sz w:val="20"/>
                <w:szCs w:val="20"/>
              </w:rPr>
              <w:t xml:space="preserve">.  </w:t>
            </w:r>
            <w:r w:rsidRPr="7A542004" w:rsidR="735592D3">
              <w:rPr>
                <w:i w:val="0"/>
                <w:iCs w:val="0"/>
                <w:sz w:val="20"/>
                <w:szCs w:val="20"/>
              </w:rPr>
              <w:t xml:space="preserve">Moving </w:t>
            </w:r>
            <w:r w:rsidRPr="7A542004" w:rsidR="735592D3">
              <w:rPr>
                <w:i w:val="0"/>
                <w:iCs w:val="0"/>
                <w:sz w:val="20"/>
                <w:szCs w:val="20"/>
              </w:rPr>
              <w:t>forward</w:t>
            </w:r>
            <w:r w:rsidRPr="7A542004" w:rsidR="735592D3">
              <w:rPr>
                <w:i w:val="0"/>
                <w:iCs w:val="0"/>
                <w:sz w:val="20"/>
                <w:szCs w:val="20"/>
              </w:rPr>
              <w:t xml:space="preserve"> </w:t>
            </w:r>
            <w:r w:rsidRPr="7A542004" w:rsidR="735592D3">
              <w:rPr>
                <w:i w:val="0"/>
                <w:iCs w:val="0"/>
                <w:sz w:val="20"/>
                <w:szCs w:val="20"/>
              </w:rPr>
              <w:t>it’ll</w:t>
            </w:r>
            <w:r w:rsidRPr="7A542004" w:rsidR="735592D3">
              <w:rPr>
                <w:i w:val="0"/>
                <w:iCs w:val="0"/>
                <w:sz w:val="20"/>
                <w:szCs w:val="20"/>
              </w:rPr>
              <w:t xml:space="preserve"> be </w:t>
            </w:r>
            <w:r w:rsidRPr="7A542004" w:rsidR="020E0EC2">
              <w:rPr>
                <w:i w:val="0"/>
                <w:iCs w:val="0"/>
                <w:sz w:val="20"/>
                <w:szCs w:val="20"/>
              </w:rPr>
              <w:t>beneficial</w:t>
            </w:r>
            <w:r w:rsidRPr="7A542004" w:rsidR="735592D3">
              <w:rPr>
                <w:i w:val="0"/>
                <w:iCs w:val="0"/>
                <w:sz w:val="20"/>
                <w:szCs w:val="20"/>
              </w:rPr>
              <w:t xml:space="preserve"> to further define. </w:t>
            </w:r>
            <w:r w:rsidRPr="7A542004" w:rsidR="0038A701">
              <w:rPr>
                <w:i w:val="0"/>
                <w:iCs w:val="0"/>
                <w:sz w:val="20"/>
                <w:szCs w:val="20"/>
                <w:highlight w:val="cyan"/>
              </w:rPr>
              <w:t>Kunst and Carrasquillo to remove the word “appointed” to language on page 73 in CGH</w:t>
            </w:r>
            <w:r w:rsidRPr="7A542004" w:rsidR="38759CD2">
              <w:rPr>
                <w:i w:val="0"/>
                <w:iCs w:val="0"/>
                <w:sz w:val="20"/>
                <w:szCs w:val="20"/>
                <w:highlight w:val="cyan"/>
              </w:rPr>
              <w:t xml:space="preserve"> as a functional edit</w:t>
            </w:r>
            <w:r w:rsidRPr="7A542004" w:rsidR="0101DD2B">
              <w:rPr>
                <w:i w:val="0"/>
                <w:iCs w:val="0"/>
                <w:sz w:val="20"/>
                <w:szCs w:val="20"/>
                <w:highlight w:val="cyan"/>
              </w:rPr>
              <w:t>.</w:t>
            </w:r>
            <w:r w:rsidRPr="7A542004" w:rsidR="0101DD2B">
              <w:rPr>
                <w:i w:val="0"/>
                <w:iCs w:val="0"/>
                <w:sz w:val="20"/>
                <w:szCs w:val="20"/>
              </w:rPr>
              <w:t xml:space="preserve"> </w:t>
            </w:r>
          </w:p>
        </w:tc>
        <w:tc>
          <w:tcPr>
            <w:tcW w:w="1235" w:type="dxa"/>
            <w:tcMar/>
          </w:tcPr>
          <w:p w:rsidR="00B63F85" w:rsidP="00A9398A" w:rsidRDefault="00946DD6" w14:paraId="7343E51F" w14:textId="77777777">
            <w:pPr>
              <w:tabs>
                <w:tab w:val="left" w:pos="1360"/>
                <w:tab w:val="left" w:pos="1361"/>
              </w:tabs>
              <w:spacing w:before="1"/>
              <w:rPr>
                <w:bCs/>
                <w:i/>
                <w:iCs/>
                <w:sz w:val="20"/>
              </w:rPr>
            </w:pPr>
            <w:r>
              <w:rPr>
                <w:bCs/>
                <w:i/>
                <w:iCs/>
                <w:sz w:val="20"/>
              </w:rPr>
              <w:t>Carrasquillo/</w:t>
            </w:r>
          </w:p>
          <w:p w:rsidR="00946DD6" w:rsidP="00A9398A" w:rsidRDefault="00946DD6" w14:paraId="5D473DE2" w14:textId="7ADF72CE">
            <w:pPr>
              <w:tabs>
                <w:tab w:val="left" w:pos="1360"/>
                <w:tab w:val="left" w:pos="1361"/>
              </w:tabs>
              <w:spacing w:before="1"/>
              <w:rPr>
                <w:bCs/>
                <w:i/>
                <w:iCs/>
                <w:sz w:val="20"/>
              </w:rPr>
            </w:pPr>
            <w:r>
              <w:rPr>
                <w:bCs/>
                <w:i/>
                <w:iCs/>
                <w:sz w:val="20"/>
              </w:rPr>
              <w:t>Kunst</w:t>
            </w:r>
          </w:p>
        </w:tc>
      </w:tr>
      <w:tr w:rsidR="00946DD6" w:rsidTr="7A542004" w14:paraId="2D545C6C" w14:textId="77777777">
        <w:trPr>
          <w:trHeight w:val="300"/>
        </w:trPr>
        <w:tc>
          <w:tcPr>
            <w:tcW w:w="447" w:type="dxa"/>
            <w:tcMar/>
          </w:tcPr>
          <w:p w:rsidR="00946DD6" w:rsidP="00A9398A" w:rsidRDefault="0085333C" w14:paraId="41515C57" w14:textId="51CF9525">
            <w:pPr>
              <w:tabs>
                <w:tab w:val="left" w:pos="1360"/>
                <w:tab w:val="left" w:pos="1361"/>
              </w:tabs>
              <w:spacing w:before="1"/>
              <w:rPr>
                <w:bCs/>
                <w:sz w:val="20"/>
              </w:rPr>
            </w:pPr>
            <w:r>
              <w:rPr>
                <w:bCs/>
                <w:sz w:val="20"/>
              </w:rPr>
              <w:t>3</w:t>
            </w:r>
          </w:p>
        </w:tc>
        <w:tc>
          <w:tcPr>
            <w:tcW w:w="8550" w:type="dxa"/>
            <w:tcMar/>
          </w:tcPr>
          <w:p w:rsidR="00946DD6" w:rsidP="006E3A0C" w:rsidRDefault="003777BC" w14:paraId="07A59966" w14:textId="77777777">
            <w:pPr>
              <w:tabs>
                <w:tab w:val="left" w:pos="1360"/>
                <w:tab w:val="left" w:pos="1361"/>
              </w:tabs>
              <w:spacing w:before="1"/>
              <w:rPr>
                <w:i/>
                <w:iCs/>
                <w:sz w:val="20"/>
                <w:szCs w:val="20"/>
              </w:rPr>
            </w:pPr>
            <w:r>
              <w:rPr>
                <w:i/>
                <w:iCs/>
                <w:sz w:val="20"/>
                <w:szCs w:val="20"/>
              </w:rPr>
              <w:t xml:space="preserve">Strategic Goals &amp; Directions </w:t>
            </w:r>
          </w:p>
          <w:p w:rsidR="00E435DA" w:rsidP="7A542004" w:rsidRDefault="00E435DA" w14:paraId="30A1D07C" w14:textId="26ABBCFF">
            <w:pPr>
              <w:tabs>
                <w:tab w:val="left" w:pos="1360"/>
                <w:tab w:val="left" w:pos="1361"/>
              </w:tabs>
              <w:spacing w:before="1"/>
              <w:rPr>
                <w:i w:val="1"/>
                <w:iCs w:val="1"/>
                <w:sz w:val="20"/>
                <w:szCs w:val="20"/>
              </w:rPr>
            </w:pPr>
            <w:r w:rsidRPr="7A542004" w:rsidR="339E1FAE">
              <w:rPr>
                <w:i w:val="1"/>
                <w:iCs w:val="1"/>
                <w:color w:val="FF0000"/>
                <w:sz w:val="20"/>
                <w:szCs w:val="20"/>
              </w:rPr>
              <w:t>Attachment</w:t>
            </w:r>
            <w:r w:rsidRPr="7A542004" w:rsidR="339E1FAE">
              <w:rPr>
                <w:i w:val="1"/>
                <w:iCs w:val="1"/>
                <w:sz w:val="20"/>
                <w:szCs w:val="20"/>
              </w:rPr>
              <w:t xml:space="preserve">: </w:t>
            </w:r>
            <w:hyperlink r:id="R3750d117c3094d6f">
              <w:r w:rsidRPr="7A542004" w:rsidR="339E1FAE">
                <w:rPr>
                  <w:rStyle w:val="Hyperlink"/>
                  <w:i w:val="1"/>
                  <w:iCs w:val="1"/>
                  <w:sz w:val="20"/>
                  <w:szCs w:val="20"/>
                </w:rPr>
                <w:t>Stategic</w:t>
              </w:r>
              <w:r w:rsidRPr="7A542004" w:rsidR="339E1FAE">
                <w:rPr>
                  <w:rStyle w:val="Hyperlink"/>
                  <w:i w:val="1"/>
                  <w:iCs w:val="1"/>
                  <w:sz w:val="20"/>
                  <w:szCs w:val="20"/>
                </w:rPr>
                <w:t xml:space="preserve"> Goals &amp; </w:t>
              </w:r>
              <w:r w:rsidRPr="7A542004" w:rsidR="196FC059">
                <w:rPr>
                  <w:rStyle w:val="Hyperlink"/>
                  <w:i w:val="1"/>
                  <w:iCs w:val="1"/>
                  <w:sz w:val="20"/>
                  <w:szCs w:val="20"/>
                </w:rPr>
                <w:t>Directions 2027-2034</w:t>
              </w:r>
              <w:r w:rsidRPr="7A542004" w:rsidR="678077E5">
                <w:rPr>
                  <w:rStyle w:val="Hyperlink"/>
                  <w:i w:val="1"/>
                  <w:iCs w:val="1"/>
                  <w:sz w:val="20"/>
                  <w:szCs w:val="20"/>
                </w:rPr>
                <w:t xml:space="preserve"> PIER Rec 3-27-26</w:t>
              </w:r>
            </w:hyperlink>
          </w:p>
          <w:p w:rsidR="00E435DA" w:rsidP="7A542004" w:rsidRDefault="00E435DA" w14:paraId="69505057" w14:textId="4D972B74">
            <w:pPr>
              <w:pStyle w:val="Normal"/>
              <w:suppressLineNumbers w:val="0"/>
              <w:tabs>
                <w:tab w:val="left" w:leader="none" w:pos="1360"/>
                <w:tab w:val="left" w:leader="none" w:pos="1361"/>
              </w:tabs>
              <w:bidi w:val="0"/>
              <w:spacing w:before="1" w:beforeAutospacing="off" w:after="0" w:afterAutospacing="off" w:line="240" w:lineRule="auto"/>
              <w:ind w:left="0" w:right="0"/>
              <w:jc w:val="left"/>
              <w:rPr>
                <w:i w:val="0"/>
                <w:iCs w:val="0"/>
                <w:sz w:val="20"/>
                <w:szCs w:val="20"/>
              </w:rPr>
            </w:pPr>
            <w:r w:rsidRPr="7A542004" w:rsidR="32F304F7">
              <w:rPr>
                <w:b w:val="1"/>
                <w:bCs w:val="1"/>
                <w:i w:val="0"/>
                <w:iCs w:val="0"/>
                <w:sz w:val="20"/>
                <w:szCs w:val="20"/>
              </w:rPr>
              <w:t>Zhang</w:t>
            </w:r>
            <w:r w:rsidRPr="7A542004" w:rsidR="32F304F7">
              <w:rPr>
                <w:i w:val="0"/>
                <w:iCs w:val="0"/>
                <w:sz w:val="20"/>
                <w:szCs w:val="20"/>
              </w:rPr>
              <w:t xml:space="preserve"> reviewed recommended changes.  </w:t>
            </w:r>
            <w:r w:rsidRPr="7A542004" w:rsidR="400F974F">
              <w:rPr>
                <w:i w:val="0"/>
                <w:iCs w:val="0"/>
                <w:sz w:val="20"/>
                <w:szCs w:val="20"/>
              </w:rPr>
              <w:t>W</w:t>
            </w:r>
            <w:r w:rsidRPr="7A542004" w:rsidR="62D32CAA">
              <w:rPr>
                <w:i w:val="0"/>
                <w:iCs w:val="0"/>
                <w:sz w:val="20"/>
                <w:szCs w:val="20"/>
              </w:rPr>
              <w:t xml:space="preserve">ilhelm will take </w:t>
            </w:r>
            <w:r w:rsidRPr="7A542004" w:rsidR="62D32CAA">
              <w:rPr>
                <w:i w:val="0"/>
                <w:iCs w:val="0"/>
                <w:sz w:val="20"/>
                <w:szCs w:val="20"/>
              </w:rPr>
              <w:t>to</w:t>
            </w:r>
            <w:r w:rsidRPr="7A542004" w:rsidR="62D32CAA">
              <w:rPr>
                <w:i w:val="0"/>
                <w:iCs w:val="0"/>
                <w:sz w:val="20"/>
                <w:szCs w:val="20"/>
              </w:rPr>
              <w:t xml:space="preserve"> </w:t>
            </w:r>
            <w:r w:rsidRPr="7A542004" w:rsidR="57FAB9EE">
              <w:rPr>
                <w:i w:val="0"/>
                <w:iCs w:val="0"/>
                <w:sz w:val="20"/>
                <w:szCs w:val="20"/>
              </w:rPr>
              <w:t>Academ</w:t>
            </w:r>
            <w:r w:rsidRPr="7A542004" w:rsidR="4794B799">
              <w:rPr>
                <w:i w:val="0"/>
                <w:iCs w:val="0"/>
                <w:sz w:val="20"/>
                <w:szCs w:val="20"/>
              </w:rPr>
              <w:t xml:space="preserve">ic </w:t>
            </w:r>
            <w:r w:rsidRPr="7A542004" w:rsidR="57FAB9EE">
              <w:rPr>
                <w:i w:val="0"/>
                <w:iCs w:val="0"/>
                <w:sz w:val="20"/>
                <w:szCs w:val="20"/>
              </w:rPr>
              <w:t>S</w:t>
            </w:r>
            <w:r w:rsidRPr="7A542004" w:rsidR="1AEE63B1">
              <w:rPr>
                <w:i w:val="0"/>
                <w:iCs w:val="0"/>
                <w:sz w:val="20"/>
                <w:szCs w:val="20"/>
              </w:rPr>
              <w:t>enate</w:t>
            </w:r>
            <w:r w:rsidRPr="7A542004" w:rsidR="57FAB9EE">
              <w:rPr>
                <w:i w:val="0"/>
                <w:iCs w:val="0"/>
                <w:sz w:val="20"/>
                <w:szCs w:val="20"/>
              </w:rPr>
              <w:t xml:space="preserve"> and </w:t>
            </w:r>
            <w:r w:rsidRPr="7A542004" w:rsidR="68C27F3B">
              <w:rPr>
                <w:i w:val="0"/>
                <w:iCs w:val="0"/>
                <w:sz w:val="20"/>
                <w:szCs w:val="20"/>
              </w:rPr>
              <w:t>Classified</w:t>
            </w:r>
            <w:r w:rsidRPr="7A542004" w:rsidR="3F52CDE7">
              <w:rPr>
                <w:i w:val="0"/>
                <w:iCs w:val="0"/>
                <w:sz w:val="20"/>
                <w:szCs w:val="20"/>
              </w:rPr>
              <w:t xml:space="preserve"> </w:t>
            </w:r>
            <w:r w:rsidRPr="7A542004" w:rsidR="57FAB9EE">
              <w:rPr>
                <w:i w:val="0"/>
                <w:iCs w:val="0"/>
                <w:sz w:val="20"/>
                <w:szCs w:val="20"/>
              </w:rPr>
              <w:t>S</w:t>
            </w:r>
            <w:r w:rsidRPr="7A542004" w:rsidR="0E145A85">
              <w:rPr>
                <w:i w:val="0"/>
                <w:iCs w:val="0"/>
                <w:sz w:val="20"/>
                <w:szCs w:val="20"/>
              </w:rPr>
              <w:t>enate</w:t>
            </w:r>
            <w:r w:rsidRPr="7A542004" w:rsidR="385FFA05">
              <w:rPr>
                <w:i w:val="0"/>
                <w:iCs w:val="0"/>
                <w:sz w:val="20"/>
                <w:szCs w:val="20"/>
              </w:rPr>
              <w:t xml:space="preserve">. Will come back for </w:t>
            </w:r>
            <w:r w:rsidRPr="7A542004" w:rsidR="385FFA05">
              <w:rPr>
                <w:i w:val="0"/>
                <w:iCs w:val="0"/>
                <w:sz w:val="20"/>
                <w:szCs w:val="20"/>
              </w:rPr>
              <w:t>second</w:t>
            </w:r>
            <w:r w:rsidRPr="7A542004" w:rsidR="385FFA05">
              <w:rPr>
                <w:i w:val="0"/>
                <w:iCs w:val="0"/>
                <w:sz w:val="20"/>
                <w:szCs w:val="20"/>
              </w:rPr>
              <w:t xml:space="preserve"> re</w:t>
            </w:r>
            <w:r w:rsidRPr="7A542004" w:rsidR="13298BF3">
              <w:rPr>
                <w:i w:val="0"/>
                <w:iCs w:val="0"/>
                <w:sz w:val="20"/>
                <w:szCs w:val="20"/>
              </w:rPr>
              <w:t xml:space="preserve">ad. </w:t>
            </w:r>
            <w:r w:rsidRPr="7A542004" w:rsidR="385FFA05">
              <w:rPr>
                <w:i w:val="0"/>
                <w:iCs w:val="0"/>
                <w:sz w:val="20"/>
                <w:szCs w:val="20"/>
              </w:rPr>
              <w:t xml:space="preserve"> </w:t>
            </w:r>
          </w:p>
        </w:tc>
        <w:tc>
          <w:tcPr>
            <w:tcW w:w="1235" w:type="dxa"/>
            <w:tcMar/>
          </w:tcPr>
          <w:p w:rsidR="00946DD6" w:rsidP="00A9398A" w:rsidRDefault="00E975E9" w14:paraId="11A62133" w14:textId="3E3A2711">
            <w:pPr>
              <w:tabs>
                <w:tab w:val="left" w:pos="1360"/>
                <w:tab w:val="left" w:pos="1361"/>
              </w:tabs>
              <w:spacing w:before="1"/>
              <w:rPr>
                <w:bCs/>
                <w:i/>
                <w:iCs/>
                <w:sz w:val="20"/>
              </w:rPr>
            </w:pPr>
            <w:r>
              <w:rPr>
                <w:bCs/>
                <w:i/>
                <w:iCs/>
                <w:sz w:val="20"/>
              </w:rPr>
              <w:t xml:space="preserve">Xi Zhang </w:t>
            </w:r>
          </w:p>
        </w:tc>
      </w:tr>
    </w:tbl>
    <w:p w:rsidRPr="007C7FCC" w:rsidR="007C7FCC" w:rsidP="007C7FCC" w:rsidRDefault="007C7FCC" w14:paraId="147620C5" w14:textId="77777777">
      <w:pPr>
        <w:tabs>
          <w:tab w:val="left" w:pos="1360"/>
          <w:tab w:val="left" w:pos="1361"/>
        </w:tabs>
        <w:spacing w:before="1"/>
        <w:rPr>
          <w:b/>
          <w:sz w:val="20"/>
        </w:rPr>
      </w:pPr>
    </w:p>
    <w:p w:rsidRPr="004B26E3" w:rsidR="004B26E3" w:rsidP="006273A1" w:rsidRDefault="004B26E3" w14:paraId="0941E04F" w14:textId="192B60BA">
      <w:pPr>
        <w:pStyle w:val="ListParagraph"/>
        <w:numPr>
          <w:ilvl w:val="0"/>
          <w:numId w:val="21"/>
        </w:numPr>
        <w:tabs>
          <w:tab w:val="left" w:pos="1360"/>
          <w:tab w:val="left" w:pos="1361"/>
        </w:tabs>
        <w:ind w:hanging="361"/>
        <w:jc w:val="left"/>
        <w:rPr>
          <w:b/>
          <w:i/>
          <w:sz w:val="20"/>
        </w:rPr>
      </w:pPr>
      <w:r>
        <w:rPr>
          <w:b/>
          <w:sz w:val="20"/>
        </w:rPr>
        <w:t xml:space="preserve">Action Items: </w:t>
      </w:r>
      <w:r w:rsidRPr="00265527" w:rsidR="00265527">
        <w:rPr>
          <w:i/>
          <w:sz w:val="20"/>
        </w:rPr>
        <w:t>Recap of items that need to be shared with constituencies and/or that require action</w:t>
      </w:r>
      <w:r w:rsidR="00265527">
        <w:rPr>
          <w:iCs/>
          <w:sz w:val="20"/>
        </w:rPr>
        <w:t xml:space="preserve"> </w:t>
      </w:r>
    </w:p>
    <w:p w:rsidR="00AB3797" w:rsidP="7A542004" w:rsidRDefault="00AB3797" w14:paraId="710BF1B3" w14:textId="60A80B01">
      <w:pPr>
        <w:pStyle w:val="ListParagraph"/>
        <w:numPr>
          <w:ilvl w:val="0"/>
          <w:numId w:val="21"/>
        </w:numPr>
        <w:tabs>
          <w:tab w:val="left" w:leader="none" w:pos="1360"/>
          <w:tab w:val="left" w:leader="none" w:pos="1361"/>
        </w:tabs>
        <w:ind w:hanging="361"/>
        <w:jc w:val="left"/>
        <w:rPr>
          <w:b w:val="0"/>
          <w:bCs w:val="0"/>
          <w:sz w:val="20"/>
          <w:szCs w:val="20"/>
        </w:rPr>
      </w:pPr>
      <w:r w:rsidRPr="7A542004" w:rsidR="00AB3797">
        <w:rPr>
          <w:b w:val="1"/>
          <w:bCs w:val="1"/>
          <w:sz w:val="20"/>
          <w:szCs w:val="20"/>
        </w:rPr>
        <w:t>Announcements</w:t>
      </w:r>
      <w:r w:rsidRPr="7A542004" w:rsidR="455336D3">
        <w:rPr>
          <w:b w:val="1"/>
          <w:bCs w:val="1"/>
          <w:sz w:val="20"/>
          <w:szCs w:val="20"/>
        </w:rPr>
        <w:t xml:space="preserve">: </w:t>
      </w:r>
      <w:r w:rsidRPr="7A542004" w:rsidR="455336D3">
        <w:rPr>
          <w:b w:val="0"/>
          <w:bCs w:val="0"/>
          <w:sz w:val="20"/>
          <w:szCs w:val="20"/>
        </w:rPr>
        <w:t xml:space="preserve">O’Conner will be </w:t>
      </w:r>
      <w:r w:rsidRPr="7A542004" w:rsidR="5C3F1F3A">
        <w:rPr>
          <w:b w:val="0"/>
          <w:bCs w:val="0"/>
          <w:sz w:val="20"/>
          <w:szCs w:val="20"/>
        </w:rPr>
        <w:t>the Acting Classfied Senate President</w:t>
      </w:r>
      <w:r w:rsidRPr="7A542004" w:rsidR="6B977408">
        <w:rPr>
          <w:b w:val="0"/>
          <w:bCs w:val="0"/>
          <w:sz w:val="20"/>
          <w:szCs w:val="20"/>
        </w:rPr>
        <w:t xml:space="preserve"> until the new </w:t>
      </w:r>
      <w:r w:rsidRPr="7A542004" w:rsidR="3BEA6AF2">
        <w:rPr>
          <w:b w:val="0"/>
          <w:bCs w:val="0"/>
          <w:sz w:val="20"/>
          <w:szCs w:val="20"/>
        </w:rPr>
        <w:t>elections;</w:t>
      </w:r>
      <w:r w:rsidRPr="7A542004" w:rsidR="6B977408">
        <w:rPr>
          <w:b w:val="0"/>
          <w:bCs w:val="0"/>
          <w:sz w:val="20"/>
          <w:szCs w:val="20"/>
        </w:rPr>
        <w:t xml:space="preserve"> Martinez is Acting </w:t>
      </w:r>
      <w:r w:rsidRPr="7A542004" w:rsidR="6FE527B6">
        <w:rPr>
          <w:b w:val="0"/>
          <w:bCs w:val="0"/>
          <w:sz w:val="20"/>
          <w:szCs w:val="20"/>
        </w:rPr>
        <w:t>Executive</w:t>
      </w:r>
      <w:r w:rsidRPr="7A542004" w:rsidR="6B977408">
        <w:rPr>
          <w:b w:val="0"/>
          <w:bCs w:val="0"/>
          <w:sz w:val="20"/>
          <w:szCs w:val="20"/>
        </w:rPr>
        <w:t xml:space="preserve"> Assistant in the </w:t>
      </w:r>
      <w:r w:rsidRPr="7A542004" w:rsidR="4A0B0568">
        <w:rPr>
          <w:b w:val="0"/>
          <w:bCs w:val="0"/>
          <w:sz w:val="20"/>
          <w:szCs w:val="20"/>
        </w:rPr>
        <w:t>President's</w:t>
      </w:r>
      <w:r w:rsidRPr="7A542004" w:rsidR="6B977408">
        <w:rPr>
          <w:b w:val="0"/>
          <w:bCs w:val="0"/>
          <w:sz w:val="20"/>
          <w:szCs w:val="20"/>
        </w:rPr>
        <w:t xml:space="preserve"> Office until the</w:t>
      </w:r>
      <w:r w:rsidRPr="7A542004" w:rsidR="24E0D60F">
        <w:rPr>
          <w:b w:val="0"/>
          <w:bCs w:val="0"/>
          <w:sz w:val="20"/>
          <w:szCs w:val="20"/>
        </w:rPr>
        <w:t xml:space="preserve"> </w:t>
      </w:r>
      <w:r w:rsidRPr="7A542004" w:rsidR="6B977408">
        <w:rPr>
          <w:b w:val="0"/>
          <w:bCs w:val="0"/>
          <w:sz w:val="20"/>
          <w:szCs w:val="20"/>
        </w:rPr>
        <w:t>end of Sep</w:t>
      </w:r>
      <w:r w:rsidRPr="7A542004" w:rsidR="455092DA">
        <w:rPr>
          <w:b w:val="0"/>
          <w:bCs w:val="0"/>
          <w:sz w:val="20"/>
          <w:szCs w:val="20"/>
        </w:rPr>
        <w:t xml:space="preserve">tember and </w:t>
      </w:r>
      <w:r w:rsidRPr="7A542004" w:rsidR="6B977408">
        <w:rPr>
          <w:b w:val="0"/>
          <w:bCs w:val="0"/>
          <w:sz w:val="20"/>
          <w:szCs w:val="20"/>
        </w:rPr>
        <w:t>Sandoval is the P</w:t>
      </w:r>
      <w:r w:rsidRPr="7A542004" w:rsidR="6F798257">
        <w:rPr>
          <w:b w:val="0"/>
          <w:bCs w:val="0"/>
          <w:sz w:val="20"/>
          <w:szCs w:val="20"/>
        </w:rPr>
        <w:t xml:space="preserve">roject </w:t>
      </w:r>
      <w:r w:rsidRPr="7A542004" w:rsidR="11C9C84E">
        <w:rPr>
          <w:b w:val="0"/>
          <w:bCs w:val="0"/>
          <w:sz w:val="20"/>
          <w:szCs w:val="20"/>
        </w:rPr>
        <w:t>Assistant</w:t>
      </w:r>
      <w:r w:rsidRPr="7A542004" w:rsidR="6F798257">
        <w:rPr>
          <w:b w:val="0"/>
          <w:bCs w:val="0"/>
          <w:sz w:val="20"/>
          <w:szCs w:val="20"/>
        </w:rPr>
        <w:t xml:space="preserve"> in the </w:t>
      </w:r>
      <w:r w:rsidRPr="7A542004" w:rsidR="36DCCC01">
        <w:rPr>
          <w:b w:val="0"/>
          <w:bCs w:val="0"/>
          <w:sz w:val="20"/>
          <w:szCs w:val="20"/>
        </w:rPr>
        <w:t>President's</w:t>
      </w:r>
      <w:r w:rsidRPr="7A542004" w:rsidR="6F798257">
        <w:rPr>
          <w:b w:val="0"/>
          <w:bCs w:val="0"/>
          <w:sz w:val="20"/>
          <w:szCs w:val="20"/>
        </w:rPr>
        <w:t xml:space="preserve"> Office. </w:t>
      </w:r>
    </w:p>
    <w:p w:rsidR="00AB3797" w:rsidP="7A542004" w:rsidRDefault="00AB3797" w14:paraId="27FE8CD4" w14:textId="0484ADB9">
      <w:pPr>
        <w:pStyle w:val="ListParagraph"/>
        <w:numPr>
          <w:ilvl w:val="0"/>
          <w:numId w:val="21"/>
        </w:numPr>
        <w:tabs>
          <w:tab w:val="left" w:pos="1361"/>
        </w:tabs>
        <w:ind w:hanging="361"/>
        <w:jc w:val="left"/>
        <w:rPr>
          <w:b w:val="1"/>
          <w:bCs w:val="1"/>
          <w:sz w:val="20"/>
          <w:szCs w:val="20"/>
        </w:rPr>
      </w:pPr>
      <w:r w:rsidRPr="7A542004" w:rsidR="00AB3797">
        <w:rPr>
          <w:b w:val="1"/>
          <w:bCs w:val="1"/>
          <w:sz w:val="20"/>
          <w:szCs w:val="20"/>
        </w:rPr>
        <w:t>Adjourn</w:t>
      </w:r>
      <w:r w:rsidRPr="7A542004" w:rsidR="7028B9A4">
        <w:rPr>
          <w:b w:val="1"/>
          <w:bCs w:val="1"/>
          <w:sz w:val="20"/>
          <w:szCs w:val="20"/>
        </w:rPr>
        <w:t xml:space="preserve"> – 2:30pm</w:t>
      </w:r>
    </w:p>
    <w:p w:rsidRPr="007255A5" w:rsidR="1409BF02" w:rsidP="006273A1" w:rsidRDefault="00AB3797" w14:paraId="2CB386C2" w14:textId="39C21577">
      <w:pPr>
        <w:pStyle w:val="ListParagraph"/>
        <w:numPr>
          <w:ilvl w:val="0"/>
          <w:numId w:val="21"/>
        </w:numPr>
        <w:tabs>
          <w:tab w:val="left" w:pos="1361"/>
        </w:tabs>
        <w:spacing w:before="2"/>
        <w:ind w:hanging="361"/>
        <w:jc w:val="left"/>
        <w:rPr>
          <w:b/>
          <w:bCs/>
          <w:sz w:val="20"/>
          <w:szCs w:val="20"/>
        </w:rPr>
      </w:pPr>
      <w:r w:rsidRPr="1409BF02">
        <w:rPr>
          <w:b/>
          <w:bCs/>
          <w:sz w:val="20"/>
          <w:szCs w:val="20"/>
        </w:rPr>
        <w:t>Next Scheduled</w:t>
      </w:r>
      <w:r w:rsidRPr="1409BF02">
        <w:rPr>
          <w:b/>
          <w:bCs/>
          <w:spacing w:val="-1"/>
          <w:sz w:val="20"/>
          <w:szCs w:val="20"/>
        </w:rPr>
        <w:t xml:space="preserve"> </w:t>
      </w:r>
      <w:r w:rsidRPr="1409BF02">
        <w:rPr>
          <w:b/>
          <w:bCs/>
          <w:sz w:val="20"/>
          <w:szCs w:val="20"/>
        </w:rPr>
        <w:t>Meeting:</w:t>
      </w:r>
      <w:r w:rsidRPr="1409BF02" w:rsidR="000832FD">
        <w:rPr>
          <w:b/>
          <w:bCs/>
          <w:sz w:val="20"/>
          <w:szCs w:val="20"/>
        </w:rPr>
        <w:t xml:space="preserve"> </w:t>
      </w:r>
      <w:r w:rsidRPr="00265527" w:rsidR="000832FD">
        <w:rPr>
          <w:i/>
          <w:iCs/>
          <w:sz w:val="20"/>
          <w:szCs w:val="20"/>
        </w:rPr>
        <w:t>Tuesday,</w:t>
      </w:r>
      <w:r w:rsidR="00FE215B">
        <w:rPr>
          <w:i/>
          <w:iCs/>
          <w:sz w:val="20"/>
          <w:szCs w:val="20"/>
        </w:rPr>
        <w:t xml:space="preserve"> </w:t>
      </w:r>
      <w:r w:rsidR="005579D5">
        <w:rPr>
          <w:i/>
          <w:iCs/>
          <w:sz w:val="20"/>
          <w:szCs w:val="20"/>
        </w:rPr>
        <w:t xml:space="preserve">April </w:t>
      </w:r>
      <w:r w:rsidR="00E542F7">
        <w:rPr>
          <w:i/>
          <w:iCs/>
          <w:sz w:val="20"/>
          <w:szCs w:val="20"/>
        </w:rPr>
        <w:t>28</w:t>
      </w:r>
      <w:r w:rsidRPr="005579D5" w:rsidR="005579D5">
        <w:rPr>
          <w:i/>
          <w:iCs/>
          <w:sz w:val="20"/>
          <w:szCs w:val="20"/>
          <w:vertAlign w:val="superscript"/>
        </w:rPr>
        <w:t>th</w:t>
      </w:r>
      <w:r w:rsidRPr="00265527" w:rsidR="009F3F2C">
        <w:rPr>
          <w:i/>
          <w:iCs/>
          <w:sz w:val="20"/>
          <w:szCs w:val="20"/>
        </w:rPr>
        <w:t>,</w:t>
      </w:r>
      <w:r w:rsidRPr="00265527" w:rsidR="00563C5F">
        <w:rPr>
          <w:i/>
          <w:iCs/>
          <w:sz w:val="20"/>
          <w:szCs w:val="20"/>
        </w:rPr>
        <w:t xml:space="preserve"> </w:t>
      </w:r>
      <w:r w:rsidRPr="00265527" w:rsidR="145625E3">
        <w:rPr>
          <w:i/>
          <w:iCs/>
          <w:sz w:val="20"/>
          <w:szCs w:val="20"/>
        </w:rPr>
        <w:t>202</w:t>
      </w:r>
      <w:r w:rsidR="008B791E">
        <w:rPr>
          <w:i/>
          <w:iCs/>
          <w:sz w:val="20"/>
          <w:szCs w:val="20"/>
        </w:rPr>
        <w:t>6</w:t>
      </w:r>
      <w:r w:rsidRPr="00265527" w:rsidR="145625E3">
        <w:rPr>
          <w:i/>
          <w:iCs/>
          <w:sz w:val="20"/>
          <w:szCs w:val="20"/>
        </w:rPr>
        <w:t>,</w:t>
      </w:r>
      <w:r w:rsidRPr="00265527" w:rsidR="009F3F2C">
        <w:rPr>
          <w:i/>
          <w:iCs/>
          <w:sz w:val="20"/>
          <w:szCs w:val="20"/>
        </w:rPr>
        <w:t xml:space="preserve"> </w:t>
      </w:r>
      <w:r w:rsidRPr="00265527" w:rsidR="00E65619">
        <w:rPr>
          <w:i/>
          <w:iCs/>
          <w:sz w:val="20"/>
          <w:szCs w:val="20"/>
        </w:rPr>
        <w:t>from</w:t>
      </w:r>
      <w:r w:rsidRPr="00265527" w:rsidR="000832FD">
        <w:rPr>
          <w:i/>
          <w:iCs/>
          <w:sz w:val="20"/>
          <w:szCs w:val="20"/>
        </w:rPr>
        <w:t xml:space="preserve"> 1:00 pm – </w:t>
      </w:r>
      <w:r w:rsidRPr="00265527" w:rsidR="009D4589">
        <w:rPr>
          <w:i/>
          <w:iCs/>
          <w:sz w:val="20"/>
          <w:szCs w:val="20"/>
        </w:rPr>
        <w:t>2</w:t>
      </w:r>
      <w:r w:rsidRPr="00265527" w:rsidR="00D035BC">
        <w:rPr>
          <w:i/>
          <w:iCs/>
          <w:sz w:val="20"/>
          <w:szCs w:val="20"/>
        </w:rPr>
        <w:t>:</w:t>
      </w:r>
      <w:r w:rsidRPr="00265527" w:rsidR="009D4589">
        <w:rPr>
          <w:i/>
          <w:iCs/>
          <w:sz w:val="20"/>
          <w:szCs w:val="20"/>
        </w:rPr>
        <w:t>3</w:t>
      </w:r>
      <w:r w:rsidRPr="00265527" w:rsidR="00D035BC">
        <w:rPr>
          <w:i/>
          <w:iCs/>
          <w:sz w:val="20"/>
          <w:szCs w:val="20"/>
        </w:rPr>
        <w:t>0</w:t>
      </w:r>
      <w:r w:rsidRPr="00265527" w:rsidR="000832FD">
        <w:rPr>
          <w:i/>
          <w:iCs/>
          <w:sz w:val="20"/>
          <w:szCs w:val="20"/>
        </w:rPr>
        <w:t xml:space="preserve"> pm </w:t>
      </w:r>
      <w:r w:rsidRPr="00265527" w:rsidR="00AB5EF1">
        <w:rPr>
          <w:i/>
          <w:iCs/>
          <w:sz w:val="20"/>
          <w:szCs w:val="20"/>
        </w:rPr>
        <w:t xml:space="preserve">in </w:t>
      </w:r>
      <w:r w:rsidRPr="00265527" w:rsidR="00F30E8B">
        <w:rPr>
          <w:i/>
          <w:iCs/>
          <w:sz w:val="20"/>
          <w:szCs w:val="20"/>
        </w:rPr>
        <w:t xml:space="preserve">Room </w:t>
      </w:r>
      <w:r w:rsidRPr="00265527" w:rsidR="00C6307F">
        <w:rPr>
          <w:i/>
          <w:iCs/>
          <w:sz w:val="20"/>
          <w:szCs w:val="20"/>
        </w:rPr>
        <w:t>K1-202</w:t>
      </w:r>
      <w:r w:rsidRPr="00265527" w:rsidR="00880AE3">
        <w:rPr>
          <w:i/>
          <w:iCs/>
          <w:sz w:val="20"/>
          <w:szCs w:val="20"/>
        </w:rPr>
        <w:t>/Zoom</w:t>
      </w:r>
    </w:p>
    <w:p w:rsidR="007255A5" w:rsidP="006273A1" w:rsidRDefault="007255A5" w14:paraId="12BD0A00" w14:textId="77777777">
      <w:pPr>
        <w:tabs>
          <w:tab w:val="left" w:pos="1361"/>
        </w:tabs>
        <w:spacing w:before="2"/>
        <w:rPr>
          <w:b/>
          <w:bCs/>
          <w:sz w:val="20"/>
          <w:szCs w:val="20"/>
        </w:rPr>
      </w:pPr>
    </w:p>
    <w:p w:rsidR="00FE1336" w:rsidP="00FE1336" w:rsidRDefault="00FE1336" w14:paraId="699F1554" w14:textId="77777777">
      <w:pPr>
        <w:tabs>
          <w:tab w:val="left" w:pos="1361"/>
        </w:tabs>
        <w:spacing w:before="2"/>
        <w:rPr>
          <w:rFonts w:asciiTheme="minorHAnsi" w:hAnsiTheme="minorHAnsi"/>
          <w:sz w:val="16"/>
          <w:szCs w:val="16"/>
        </w:rPr>
      </w:pPr>
      <w:r>
        <w:rPr>
          <w:noProof/>
        </w:rPr>
        <mc:AlternateContent>
          <mc:Choice Requires="wpg">
            <w:drawing>
              <wp:inline distT="0" distB="0" distL="0" distR="0" wp14:anchorId="3EC35A09" wp14:editId="6761DEBD">
                <wp:extent cx="6544310" cy="98425"/>
                <wp:effectExtent l="0" t="0" r="8890" b="0"/>
                <wp:docPr id="109962386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4310" cy="98425"/>
                          <a:chOff x="1730" y="305"/>
                          <a:chExt cx="10306" cy="155"/>
                        </a:xfrm>
                      </wpg:grpSpPr>
                      <pic:pic xmlns:pic="http://schemas.openxmlformats.org/drawingml/2006/picture">
                        <pic:nvPicPr>
                          <pic:cNvPr id="805"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30" y="305"/>
                            <a:ext cx="103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6" name="Line 31"/>
                        <wps:cNvCnPr>
                          <a:cxnSpLocks noChangeShapeType="1"/>
                        </wps:cNvCnPr>
                        <wps:spPr bwMode="auto">
                          <a:xfrm>
                            <a:off x="1784" y="363"/>
                            <a:ext cx="10215" cy="0"/>
                          </a:xfrm>
                          <a:prstGeom prst="line">
                            <a:avLst/>
                          </a:prstGeom>
                          <a:noFill/>
                          <a:ln w="2540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style="width:515.3pt;height:7.75pt;mso-position-horizontal-relative:char;mso-position-vertical-relative:line" coordsize="10306,155" coordorigin="1730,305" o:spid="_x0000_s1026" w14:anchorId="49E13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">
                <v:shape id="Picture 32" style="position:absolute;left:1730;top:305;width:10306;height:15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">
                  <v:imagedata o:title="" r:id="rId22"/>
                </v:shape>
                <v:line id="Line 31" style="position:absolute;visibility:visible;mso-wrap-style:square" o:spid="_x0000_s1028" strokecolor="#4f81bc" strokeweight="2pt" o:connectortype="straight" from="1784,363" to="1199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"/>
                <w10:anchorlock/>
              </v:group>
            </w:pict>
          </mc:Fallback>
        </mc:AlternateContent>
      </w:r>
    </w:p>
    <w:p w:rsidR="00FE1336" w:rsidP="00FE1336" w:rsidRDefault="00DF67AF" w14:paraId="17023360" w14:textId="77777777">
      <w:pPr>
        <w:pStyle w:val="ListParagraph"/>
        <w:numPr>
          <w:ilvl w:val="0"/>
          <w:numId w:val="2"/>
        </w:numPr>
        <w:tabs>
          <w:tab w:val="left" w:pos="756"/>
        </w:tabs>
        <w:ind w:left="755" w:hanging="116"/>
        <w:rPr>
          <w:b/>
          <w:sz w:val="16"/>
        </w:rPr>
      </w:pPr>
      <w:hyperlink r:id="rId23">
        <w:r w:rsidR="00FE1336">
          <w:rPr>
            <w:b/>
            <w:sz w:val="16"/>
            <w:u w:val="single"/>
          </w:rPr>
          <w:t>San Diego Miramar College 2020 - 2027 Strategic Plan</w:t>
        </w:r>
        <w:r w:rsidR="00FE1336">
          <w:rPr>
            <w:b/>
            <w:spacing w:val="-11"/>
            <w:sz w:val="16"/>
            <w:u w:val="single"/>
          </w:rPr>
          <w:t xml:space="preserve"> </w:t>
        </w:r>
        <w:r w:rsidR="00FE1336">
          <w:rPr>
            <w:b/>
            <w:sz w:val="16"/>
            <w:u w:val="single"/>
          </w:rPr>
          <w:t>Goals</w:t>
        </w:r>
      </w:hyperlink>
    </w:p>
    <w:p w:rsidR="00FE1336" w:rsidP="00FE1336" w:rsidRDefault="00FE1336" w14:paraId="4A79A704" w14:textId="77777777">
      <w:pPr>
        <w:spacing w:before="1" w:line="195" w:lineRule="exact"/>
        <w:ind w:left="640"/>
        <w:rPr>
          <w:sz w:val="16"/>
        </w:rPr>
      </w:pPr>
      <w:r>
        <w:rPr>
          <w:b/>
          <w:sz w:val="16"/>
        </w:rPr>
        <w:t xml:space="preserve">I: </w:t>
      </w:r>
      <w:r w:rsidRPr="006158C5">
        <w:rPr>
          <w:sz w:val="16"/>
        </w:rPr>
        <w:t>Pathways – Provide student-centered pathways that are responsive to change and focus on student learning, equity, and success</w:t>
      </w:r>
    </w:p>
    <w:p w:rsidR="00FE1336" w:rsidP="00FE1336" w:rsidRDefault="00FE1336" w14:paraId="380926AF" w14:textId="77777777">
      <w:pPr>
        <w:spacing w:line="195" w:lineRule="exact"/>
        <w:ind w:left="640"/>
        <w:rPr>
          <w:sz w:val="16"/>
        </w:rPr>
      </w:pPr>
      <w:r>
        <w:rPr>
          <w:b/>
          <w:sz w:val="16"/>
        </w:rPr>
        <w:t xml:space="preserve">II: </w:t>
      </w:r>
      <w:r w:rsidRPr="006158C5">
        <w:rPr>
          <w:sz w:val="16"/>
        </w:rPr>
        <w:t>Engagement-Enhance the college experience by providing student-centered programs, curriculum, services, and activities that close achievement gaps, engage students, and remove barriers to their success</w:t>
      </w:r>
      <w:r>
        <w:rPr>
          <w:sz w:val="16"/>
        </w:rPr>
        <w:t xml:space="preserve"> </w:t>
      </w:r>
      <w:r>
        <w:rPr>
          <w:b/>
          <w:sz w:val="16"/>
        </w:rPr>
        <w:t xml:space="preserve">III: </w:t>
      </w:r>
      <w:r w:rsidRPr="006158C5">
        <w:rPr>
          <w:sz w:val="16"/>
        </w:rPr>
        <w:t xml:space="preserve">Organizational Health-Strengthen Institutional Effectiveness through planning, outcomes assessment, and program review processes in efforts to enhance data-informed </w:t>
      </w:r>
      <w:r>
        <w:rPr>
          <w:sz w:val="16"/>
        </w:rPr>
        <w:t xml:space="preserve">decision-making </w:t>
      </w:r>
      <w:r>
        <w:rPr>
          <w:b/>
          <w:sz w:val="16"/>
        </w:rPr>
        <w:t xml:space="preserve">IV: </w:t>
      </w:r>
      <w:r w:rsidRPr="006158C5">
        <w:rPr>
          <w:sz w:val="16"/>
        </w:rPr>
        <w:t>Relationship Cultivation - Build and sustain a college culture that strengthens participatory governance, equity efforts, and community partnerships</w:t>
      </w:r>
      <w:r>
        <w:rPr>
          <w:sz w:val="16"/>
        </w:rPr>
        <w:t xml:space="preserve"> </w:t>
      </w:r>
      <w:r>
        <w:rPr>
          <w:b/>
          <w:sz w:val="16"/>
        </w:rPr>
        <w:t>V:</w:t>
      </w:r>
      <w:r>
        <w:rPr>
          <w:sz w:val="16"/>
        </w:rPr>
        <w:t xml:space="preserve"> </w:t>
      </w:r>
      <w:r w:rsidRPr="006158C5">
        <w:rPr>
          <w:sz w:val="16"/>
        </w:rPr>
        <w:t>Diversity, Equity, and Inclusion (DEI)-Build an environment that embraces diversity, equity, inclusion, Anti-Racism, and social justice for the benefit of the college community</w:t>
      </w:r>
    </w:p>
    <w:p w:rsidRPr="006158C5" w:rsidR="00FE1336" w:rsidP="00FE1336" w:rsidRDefault="00FE1336" w14:paraId="521DE66F" w14:textId="77777777">
      <w:pPr>
        <w:spacing w:line="195" w:lineRule="exact"/>
        <w:ind w:left="640"/>
        <w:rPr>
          <w:sz w:val="16"/>
        </w:rPr>
      </w:pPr>
    </w:p>
    <w:p w:rsidR="00FE1336" w:rsidP="00FE1336" w:rsidRDefault="00FE1336" w14:paraId="601E0883" w14:textId="77777777">
      <w:pPr>
        <w:ind w:left="640"/>
        <w:rPr>
          <w:rFonts w:asciiTheme="minorHAnsi" w:hAnsiTheme="minorHAnsi"/>
          <w:b/>
          <w:bCs/>
          <w:sz w:val="16"/>
          <w:szCs w:val="16"/>
        </w:rPr>
      </w:pPr>
      <w:r w:rsidRPr="1409BF02">
        <w:rPr>
          <w:sz w:val="16"/>
          <w:szCs w:val="16"/>
        </w:rPr>
        <w:t xml:space="preserve">** </w:t>
      </w:r>
      <w:hyperlink r:id="rId24">
        <w:r w:rsidRPr="1409BF02">
          <w:rPr>
            <w:b/>
            <w:bCs/>
            <w:sz w:val="16"/>
            <w:szCs w:val="16"/>
            <w:u w:val="single"/>
          </w:rPr>
          <w:t>ACCJC Accreditation Standards (Adopted June 2024)</w:t>
        </w:r>
      </w:hyperlink>
      <w:r w:rsidRPr="1409BF02">
        <w:rPr>
          <w:b/>
          <w:bCs/>
          <w:sz w:val="16"/>
          <w:szCs w:val="16"/>
          <w:u w:val="single"/>
        </w:rPr>
        <w:t>:</w:t>
      </w:r>
      <w:r w:rsidRPr="1409BF02">
        <w:rPr>
          <w:b/>
          <w:bCs/>
          <w:sz w:val="20"/>
          <w:szCs w:val="20"/>
        </w:rPr>
        <w:t xml:space="preserve"> </w:t>
      </w:r>
      <w:r w:rsidRPr="1409BF02">
        <w:rPr>
          <w:sz w:val="16"/>
          <w:szCs w:val="16"/>
        </w:rPr>
        <w:t xml:space="preserve">I. </w:t>
      </w:r>
      <w:r w:rsidRPr="1409BF02">
        <w:rPr>
          <w:rFonts w:asciiTheme="minorHAnsi" w:hAnsiTheme="minorHAnsi"/>
          <w:sz w:val="16"/>
          <w:szCs w:val="16"/>
        </w:rPr>
        <w:t>Institutional Mission and Effectiveness. II. Student Success. III. Infrastructure and Resources. IV. Governance and Decision-Making.</w:t>
      </w:r>
    </w:p>
    <w:p w:rsidR="00FE1336" w:rsidP="00FE1336" w:rsidRDefault="00FE1336" w14:paraId="7B3981C6" w14:textId="77777777">
      <w:pPr>
        <w:ind w:left="640"/>
        <w:rPr>
          <w:rFonts w:asciiTheme="minorHAnsi" w:hAnsiTheme="minorHAnsi"/>
          <w:b/>
          <w:sz w:val="16"/>
          <w:szCs w:val="16"/>
        </w:rPr>
      </w:pPr>
    </w:p>
    <w:p w:rsidRPr="006158C5" w:rsidR="00FE1336" w:rsidP="00FE1336" w:rsidRDefault="00FE1336" w14:paraId="68347041" w14:textId="77777777">
      <w:pPr>
        <w:ind w:left="640"/>
      </w:pPr>
      <w:r w:rsidRPr="1409BF02">
        <w:rPr>
          <w:rFonts w:asciiTheme="minorHAnsi" w:hAnsiTheme="minorHAnsi"/>
          <w:b/>
          <w:bCs/>
          <w:sz w:val="16"/>
          <w:szCs w:val="16"/>
        </w:rPr>
        <w:t>***</w:t>
      </w:r>
      <w:r w:rsidRPr="1409BF02">
        <w:rPr>
          <w:rFonts w:asciiTheme="minorHAnsi" w:hAnsiTheme="minorHAnsi"/>
          <w:b/>
          <w:bCs/>
          <w:sz w:val="16"/>
          <w:szCs w:val="16"/>
          <w:u w:val="single"/>
        </w:rPr>
        <w:t xml:space="preserve">Mission Statement: </w:t>
      </w:r>
      <w:r w:rsidRPr="1409BF02">
        <w:rPr>
          <w:rFonts w:asciiTheme="minorHAnsi" w:hAnsiTheme="minorHAnsi"/>
          <w:sz w:val="16"/>
          <w:szCs w:val="16"/>
        </w:rPr>
        <w:t>San Diego Miramar College's mission is to prepare students to succeed by providing quality instruction and services in an environment that supports and promotes success, diversity, inclusion, and equity with innovative programs and partnerships to facilitate student completion for degrees/certificates, transfer, workforce training, and/or career advancement.</w:t>
      </w:r>
    </w:p>
    <w:p w:rsidR="2B0F30A3" w:rsidP="1409BF02" w:rsidRDefault="2B0F30A3" w14:paraId="3136A513" w14:textId="73449A07">
      <w:pPr>
        <w:tabs>
          <w:tab w:val="left" w:pos="1361"/>
        </w:tabs>
        <w:spacing w:before="2"/>
        <w:rPr>
          <w:rFonts w:asciiTheme="minorHAnsi" w:hAnsiTheme="minorHAnsi"/>
          <w:sz w:val="16"/>
          <w:szCs w:val="16"/>
        </w:rPr>
      </w:pPr>
    </w:p>
    <w:p w:rsidRPr="006158C5" w:rsidR="004265B6" w:rsidP="006158C5" w:rsidRDefault="004265B6" w14:paraId="5664BDE1" w14:textId="086DF957">
      <w:pPr>
        <w:ind w:left="640"/>
      </w:pPr>
    </w:p>
    <w:sectPr w:rsidRPr="006158C5" w:rsidR="004265B6">
      <w:headerReference w:type="default" r:id="rId25"/>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6C10" w:rsidP="00A673F6" w:rsidRDefault="000A6C10" w14:paraId="4BFC9493" w14:textId="77777777">
      <w:r>
        <w:separator/>
      </w:r>
    </w:p>
  </w:endnote>
  <w:endnote w:type="continuationSeparator" w:id="0">
    <w:p w:rsidR="000A6C10" w:rsidP="00A673F6" w:rsidRDefault="000A6C10" w14:paraId="360EE6EA" w14:textId="77777777">
      <w:r>
        <w:continuationSeparator/>
      </w:r>
    </w:p>
  </w:endnote>
  <w:endnote w:type="continuationNotice" w:id="1">
    <w:p w:rsidR="000A6C10" w:rsidRDefault="000A6C10" w14:paraId="24EBA1D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6C10" w:rsidP="00A673F6" w:rsidRDefault="000A6C10" w14:paraId="620EE0FE" w14:textId="77777777">
      <w:r>
        <w:separator/>
      </w:r>
    </w:p>
  </w:footnote>
  <w:footnote w:type="continuationSeparator" w:id="0">
    <w:p w:rsidR="000A6C10" w:rsidP="00A673F6" w:rsidRDefault="000A6C10" w14:paraId="2864DDA7" w14:textId="77777777">
      <w:r>
        <w:continuationSeparator/>
      </w:r>
    </w:p>
  </w:footnote>
  <w:footnote w:type="continuationNotice" w:id="1">
    <w:p w:rsidR="000A6C10" w:rsidRDefault="000A6C10" w14:paraId="2494DEE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AF6" w:rsidP="00302E12" w:rsidRDefault="006D1AF6" w14:paraId="7AE11DA5" w14:textId="112014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9B4"/>
    <w:multiLevelType w:val="hybridMultilevel"/>
    <w:tmpl w:val="3FA86E02"/>
    <w:lvl w:ilvl="0" w:tplc="E5686216">
      <w:numFmt w:val="bullet"/>
      <w:lvlText w:val="-"/>
      <w:lvlJc w:val="left"/>
      <w:pPr>
        <w:ind w:left="1719" w:hanging="360"/>
      </w:pPr>
      <w:rPr>
        <w:rFonts w:hint="default" w:ascii="Calibri" w:hAnsi="Calibri" w:eastAsia="Calibri" w:cs="Calibri"/>
      </w:rPr>
    </w:lvl>
    <w:lvl w:ilvl="1" w:tplc="04090003" w:tentative="1">
      <w:start w:val="1"/>
      <w:numFmt w:val="bullet"/>
      <w:lvlText w:val="o"/>
      <w:lvlJc w:val="left"/>
      <w:pPr>
        <w:ind w:left="2439" w:hanging="360"/>
      </w:pPr>
      <w:rPr>
        <w:rFonts w:hint="default" w:ascii="Courier New" w:hAnsi="Courier New" w:cs="Courier New"/>
      </w:rPr>
    </w:lvl>
    <w:lvl w:ilvl="2" w:tplc="04090005" w:tentative="1">
      <w:start w:val="1"/>
      <w:numFmt w:val="bullet"/>
      <w:lvlText w:val=""/>
      <w:lvlJc w:val="left"/>
      <w:pPr>
        <w:ind w:left="3159" w:hanging="360"/>
      </w:pPr>
      <w:rPr>
        <w:rFonts w:hint="default" w:ascii="Wingdings" w:hAnsi="Wingdings"/>
      </w:rPr>
    </w:lvl>
    <w:lvl w:ilvl="3" w:tplc="04090001" w:tentative="1">
      <w:start w:val="1"/>
      <w:numFmt w:val="bullet"/>
      <w:lvlText w:val=""/>
      <w:lvlJc w:val="left"/>
      <w:pPr>
        <w:ind w:left="3879" w:hanging="360"/>
      </w:pPr>
      <w:rPr>
        <w:rFonts w:hint="default" w:ascii="Symbol" w:hAnsi="Symbol"/>
      </w:rPr>
    </w:lvl>
    <w:lvl w:ilvl="4" w:tplc="04090003" w:tentative="1">
      <w:start w:val="1"/>
      <w:numFmt w:val="bullet"/>
      <w:lvlText w:val="o"/>
      <w:lvlJc w:val="left"/>
      <w:pPr>
        <w:ind w:left="4599" w:hanging="360"/>
      </w:pPr>
      <w:rPr>
        <w:rFonts w:hint="default" w:ascii="Courier New" w:hAnsi="Courier New" w:cs="Courier New"/>
      </w:rPr>
    </w:lvl>
    <w:lvl w:ilvl="5" w:tplc="04090005" w:tentative="1">
      <w:start w:val="1"/>
      <w:numFmt w:val="bullet"/>
      <w:lvlText w:val=""/>
      <w:lvlJc w:val="left"/>
      <w:pPr>
        <w:ind w:left="5319" w:hanging="360"/>
      </w:pPr>
      <w:rPr>
        <w:rFonts w:hint="default" w:ascii="Wingdings" w:hAnsi="Wingdings"/>
      </w:rPr>
    </w:lvl>
    <w:lvl w:ilvl="6" w:tplc="04090001" w:tentative="1">
      <w:start w:val="1"/>
      <w:numFmt w:val="bullet"/>
      <w:lvlText w:val=""/>
      <w:lvlJc w:val="left"/>
      <w:pPr>
        <w:ind w:left="6039" w:hanging="360"/>
      </w:pPr>
      <w:rPr>
        <w:rFonts w:hint="default" w:ascii="Symbol" w:hAnsi="Symbol"/>
      </w:rPr>
    </w:lvl>
    <w:lvl w:ilvl="7" w:tplc="04090003" w:tentative="1">
      <w:start w:val="1"/>
      <w:numFmt w:val="bullet"/>
      <w:lvlText w:val="o"/>
      <w:lvlJc w:val="left"/>
      <w:pPr>
        <w:ind w:left="6759" w:hanging="360"/>
      </w:pPr>
      <w:rPr>
        <w:rFonts w:hint="default" w:ascii="Courier New" w:hAnsi="Courier New" w:cs="Courier New"/>
      </w:rPr>
    </w:lvl>
    <w:lvl w:ilvl="8" w:tplc="04090005" w:tentative="1">
      <w:start w:val="1"/>
      <w:numFmt w:val="bullet"/>
      <w:lvlText w:val=""/>
      <w:lvlJc w:val="left"/>
      <w:pPr>
        <w:ind w:left="7479" w:hanging="360"/>
      </w:pPr>
      <w:rPr>
        <w:rFonts w:hint="default" w:ascii="Wingdings" w:hAnsi="Wingdings"/>
      </w:rPr>
    </w:lvl>
  </w:abstractNum>
  <w:abstractNum w:abstractNumId="1" w15:restartNumberingAfterBreak="0">
    <w:nsid w:val="0499139C"/>
    <w:multiLevelType w:val="hybridMultilevel"/>
    <w:tmpl w:val="24F656B8"/>
    <w:lvl w:ilvl="0" w:tplc="12AA708C">
      <w:numFmt w:val="bullet"/>
      <w:lvlText w:val="-"/>
      <w:lvlJc w:val="left"/>
      <w:pPr>
        <w:ind w:left="1720" w:hanging="360"/>
      </w:pPr>
      <w:rPr>
        <w:rFonts w:hint="default" w:ascii="Calibri" w:hAnsi="Calibri" w:eastAsia="Calibri" w:cs="Calibri"/>
      </w:rPr>
    </w:lvl>
    <w:lvl w:ilvl="1" w:tplc="04090003" w:tentative="1">
      <w:start w:val="1"/>
      <w:numFmt w:val="bullet"/>
      <w:lvlText w:val="o"/>
      <w:lvlJc w:val="left"/>
      <w:pPr>
        <w:ind w:left="2440" w:hanging="360"/>
      </w:pPr>
      <w:rPr>
        <w:rFonts w:hint="default" w:ascii="Courier New" w:hAnsi="Courier New" w:cs="Courier New"/>
      </w:rPr>
    </w:lvl>
    <w:lvl w:ilvl="2" w:tplc="04090005" w:tentative="1">
      <w:start w:val="1"/>
      <w:numFmt w:val="bullet"/>
      <w:lvlText w:val=""/>
      <w:lvlJc w:val="left"/>
      <w:pPr>
        <w:ind w:left="3160" w:hanging="360"/>
      </w:pPr>
      <w:rPr>
        <w:rFonts w:hint="default" w:ascii="Wingdings" w:hAnsi="Wingdings"/>
      </w:rPr>
    </w:lvl>
    <w:lvl w:ilvl="3" w:tplc="04090001" w:tentative="1">
      <w:start w:val="1"/>
      <w:numFmt w:val="bullet"/>
      <w:lvlText w:val=""/>
      <w:lvlJc w:val="left"/>
      <w:pPr>
        <w:ind w:left="3880" w:hanging="360"/>
      </w:pPr>
      <w:rPr>
        <w:rFonts w:hint="default" w:ascii="Symbol" w:hAnsi="Symbol"/>
      </w:rPr>
    </w:lvl>
    <w:lvl w:ilvl="4" w:tplc="04090003" w:tentative="1">
      <w:start w:val="1"/>
      <w:numFmt w:val="bullet"/>
      <w:lvlText w:val="o"/>
      <w:lvlJc w:val="left"/>
      <w:pPr>
        <w:ind w:left="4600" w:hanging="360"/>
      </w:pPr>
      <w:rPr>
        <w:rFonts w:hint="default" w:ascii="Courier New" w:hAnsi="Courier New" w:cs="Courier New"/>
      </w:rPr>
    </w:lvl>
    <w:lvl w:ilvl="5" w:tplc="04090005" w:tentative="1">
      <w:start w:val="1"/>
      <w:numFmt w:val="bullet"/>
      <w:lvlText w:val=""/>
      <w:lvlJc w:val="left"/>
      <w:pPr>
        <w:ind w:left="5320" w:hanging="360"/>
      </w:pPr>
      <w:rPr>
        <w:rFonts w:hint="default" w:ascii="Wingdings" w:hAnsi="Wingdings"/>
      </w:rPr>
    </w:lvl>
    <w:lvl w:ilvl="6" w:tplc="04090001" w:tentative="1">
      <w:start w:val="1"/>
      <w:numFmt w:val="bullet"/>
      <w:lvlText w:val=""/>
      <w:lvlJc w:val="left"/>
      <w:pPr>
        <w:ind w:left="6040" w:hanging="360"/>
      </w:pPr>
      <w:rPr>
        <w:rFonts w:hint="default" w:ascii="Symbol" w:hAnsi="Symbol"/>
      </w:rPr>
    </w:lvl>
    <w:lvl w:ilvl="7" w:tplc="04090003" w:tentative="1">
      <w:start w:val="1"/>
      <w:numFmt w:val="bullet"/>
      <w:lvlText w:val="o"/>
      <w:lvlJc w:val="left"/>
      <w:pPr>
        <w:ind w:left="6760" w:hanging="360"/>
      </w:pPr>
      <w:rPr>
        <w:rFonts w:hint="default" w:ascii="Courier New" w:hAnsi="Courier New" w:cs="Courier New"/>
      </w:rPr>
    </w:lvl>
    <w:lvl w:ilvl="8" w:tplc="04090005" w:tentative="1">
      <w:start w:val="1"/>
      <w:numFmt w:val="bullet"/>
      <w:lvlText w:val=""/>
      <w:lvlJc w:val="left"/>
      <w:pPr>
        <w:ind w:left="7480" w:hanging="360"/>
      </w:pPr>
      <w:rPr>
        <w:rFonts w:hint="default" w:ascii="Wingdings" w:hAnsi="Wingdings"/>
      </w:rPr>
    </w:lvl>
  </w:abstractNum>
  <w:abstractNum w:abstractNumId="2" w15:restartNumberingAfterBreak="0">
    <w:nsid w:val="0AAB6CC3"/>
    <w:multiLevelType w:val="hybridMultilevel"/>
    <w:tmpl w:val="386289AE"/>
    <w:lvl w:ilvl="0" w:tplc="E55C8B80">
      <w:start w:val="2022"/>
      <w:numFmt w:val="bullet"/>
      <w:lvlText w:val="-"/>
      <w:lvlJc w:val="left"/>
      <w:pPr>
        <w:ind w:left="1720" w:hanging="360"/>
      </w:pPr>
      <w:rPr>
        <w:rFonts w:hint="default" w:ascii="Calibri" w:hAnsi="Calibri" w:eastAsia="Calibri" w:cs="Calibri"/>
      </w:rPr>
    </w:lvl>
    <w:lvl w:ilvl="1" w:tplc="04090003" w:tentative="1">
      <w:start w:val="1"/>
      <w:numFmt w:val="bullet"/>
      <w:lvlText w:val="o"/>
      <w:lvlJc w:val="left"/>
      <w:pPr>
        <w:ind w:left="2440" w:hanging="360"/>
      </w:pPr>
      <w:rPr>
        <w:rFonts w:hint="default" w:ascii="Courier New" w:hAnsi="Courier New" w:cs="Courier New"/>
      </w:rPr>
    </w:lvl>
    <w:lvl w:ilvl="2" w:tplc="04090005" w:tentative="1">
      <w:start w:val="1"/>
      <w:numFmt w:val="bullet"/>
      <w:lvlText w:val=""/>
      <w:lvlJc w:val="left"/>
      <w:pPr>
        <w:ind w:left="3160" w:hanging="360"/>
      </w:pPr>
      <w:rPr>
        <w:rFonts w:hint="default" w:ascii="Wingdings" w:hAnsi="Wingdings"/>
      </w:rPr>
    </w:lvl>
    <w:lvl w:ilvl="3" w:tplc="04090001" w:tentative="1">
      <w:start w:val="1"/>
      <w:numFmt w:val="bullet"/>
      <w:lvlText w:val=""/>
      <w:lvlJc w:val="left"/>
      <w:pPr>
        <w:ind w:left="3880" w:hanging="360"/>
      </w:pPr>
      <w:rPr>
        <w:rFonts w:hint="default" w:ascii="Symbol" w:hAnsi="Symbol"/>
      </w:rPr>
    </w:lvl>
    <w:lvl w:ilvl="4" w:tplc="04090003" w:tentative="1">
      <w:start w:val="1"/>
      <w:numFmt w:val="bullet"/>
      <w:lvlText w:val="o"/>
      <w:lvlJc w:val="left"/>
      <w:pPr>
        <w:ind w:left="4600" w:hanging="360"/>
      </w:pPr>
      <w:rPr>
        <w:rFonts w:hint="default" w:ascii="Courier New" w:hAnsi="Courier New" w:cs="Courier New"/>
      </w:rPr>
    </w:lvl>
    <w:lvl w:ilvl="5" w:tplc="04090005" w:tentative="1">
      <w:start w:val="1"/>
      <w:numFmt w:val="bullet"/>
      <w:lvlText w:val=""/>
      <w:lvlJc w:val="left"/>
      <w:pPr>
        <w:ind w:left="5320" w:hanging="360"/>
      </w:pPr>
      <w:rPr>
        <w:rFonts w:hint="default" w:ascii="Wingdings" w:hAnsi="Wingdings"/>
      </w:rPr>
    </w:lvl>
    <w:lvl w:ilvl="6" w:tplc="04090001" w:tentative="1">
      <w:start w:val="1"/>
      <w:numFmt w:val="bullet"/>
      <w:lvlText w:val=""/>
      <w:lvlJc w:val="left"/>
      <w:pPr>
        <w:ind w:left="6040" w:hanging="360"/>
      </w:pPr>
      <w:rPr>
        <w:rFonts w:hint="default" w:ascii="Symbol" w:hAnsi="Symbol"/>
      </w:rPr>
    </w:lvl>
    <w:lvl w:ilvl="7" w:tplc="04090003" w:tentative="1">
      <w:start w:val="1"/>
      <w:numFmt w:val="bullet"/>
      <w:lvlText w:val="o"/>
      <w:lvlJc w:val="left"/>
      <w:pPr>
        <w:ind w:left="6760" w:hanging="360"/>
      </w:pPr>
      <w:rPr>
        <w:rFonts w:hint="default" w:ascii="Courier New" w:hAnsi="Courier New" w:cs="Courier New"/>
      </w:rPr>
    </w:lvl>
    <w:lvl w:ilvl="8" w:tplc="04090005" w:tentative="1">
      <w:start w:val="1"/>
      <w:numFmt w:val="bullet"/>
      <w:lvlText w:val=""/>
      <w:lvlJc w:val="left"/>
      <w:pPr>
        <w:ind w:left="7480" w:hanging="360"/>
      </w:pPr>
      <w:rPr>
        <w:rFonts w:hint="default" w:ascii="Wingdings" w:hAnsi="Wingdings"/>
      </w:rPr>
    </w:lvl>
  </w:abstractNum>
  <w:abstractNum w:abstractNumId="3" w15:restartNumberingAfterBreak="0">
    <w:nsid w:val="19080AF3"/>
    <w:multiLevelType w:val="multilevel"/>
    <w:tmpl w:val="98FCA0F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7B75C7F"/>
    <w:multiLevelType w:val="hybridMultilevel"/>
    <w:tmpl w:val="9A5A14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27C43705"/>
    <w:multiLevelType w:val="hybridMultilevel"/>
    <w:tmpl w:val="A8D2F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C6BA7"/>
    <w:multiLevelType w:val="hybridMultilevel"/>
    <w:tmpl w:val="241EEC16"/>
    <w:lvl w:ilvl="0" w:tplc="BDB42FDA">
      <w:numFmt w:val="bullet"/>
      <w:lvlText w:val="-"/>
      <w:lvlJc w:val="left"/>
      <w:pPr>
        <w:ind w:left="3704" w:hanging="360"/>
      </w:pPr>
      <w:rPr>
        <w:rFonts w:hint="default" w:ascii="Calibri" w:hAnsi="Calibri" w:eastAsia="Calibri" w:cs="Calibri"/>
      </w:rPr>
    </w:lvl>
    <w:lvl w:ilvl="1" w:tplc="04090003" w:tentative="1">
      <w:start w:val="1"/>
      <w:numFmt w:val="bullet"/>
      <w:lvlText w:val="o"/>
      <w:lvlJc w:val="left"/>
      <w:pPr>
        <w:ind w:left="4424" w:hanging="360"/>
      </w:pPr>
      <w:rPr>
        <w:rFonts w:hint="default" w:ascii="Courier New" w:hAnsi="Courier New" w:cs="Courier New"/>
      </w:rPr>
    </w:lvl>
    <w:lvl w:ilvl="2" w:tplc="04090005" w:tentative="1">
      <w:start w:val="1"/>
      <w:numFmt w:val="bullet"/>
      <w:lvlText w:val=""/>
      <w:lvlJc w:val="left"/>
      <w:pPr>
        <w:ind w:left="5144" w:hanging="360"/>
      </w:pPr>
      <w:rPr>
        <w:rFonts w:hint="default" w:ascii="Wingdings" w:hAnsi="Wingdings"/>
      </w:rPr>
    </w:lvl>
    <w:lvl w:ilvl="3" w:tplc="04090001" w:tentative="1">
      <w:start w:val="1"/>
      <w:numFmt w:val="bullet"/>
      <w:lvlText w:val=""/>
      <w:lvlJc w:val="left"/>
      <w:pPr>
        <w:ind w:left="5864" w:hanging="360"/>
      </w:pPr>
      <w:rPr>
        <w:rFonts w:hint="default" w:ascii="Symbol" w:hAnsi="Symbol"/>
      </w:rPr>
    </w:lvl>
    <w:lvl w:ilvl="4" w:tplc="04090003" w:tentative="1">
      <w:start w:val="1"/>
      <w:numFmt w:val="bullet"/>
      <w:lvlText w:val="o"/>
      <w:lvlJc w:val="left"/>
      <w:pPr>
        <w:ind w:left="6584" w:hanging="360"/>
      </w:pPr>
      <w:rPr>
        <w:rFonts w:hint="default" w:ascii="Courier New" w:hAnsi="Courier New" w:cs="Courier New"/>
      </w:rPr>
    </w:lvl>
    <w:lvl w:ilvl="5" w:tplc="04090005" w:tentative="1">
      <w:start w:val="1"/>
      <w:numFmt w:val="bullet"/>
      <w:lvlText w:val=""/>
      <w:lvlJc w:val="left"/>
      <w:pPr>
        <w:ind w:left="7304" w:hanging="360"/>
      </w:pPr>
      <w:rPr>
        <w:rFonts w:hint="default" w:ascii="Wingdings" w:hAnsi="Wingdings"/>
      </w:rPr>
    </w:lvl>
    <w:lvl w:ilvl="6" w:tplc="04090001" w:tentative="1">
      <w:start w:val="1"/>
      <w:numFmt w:val="bullet"/>
      <w:lvlText w:val=""/>
      <w:lvlJc w:val="left"/>
      <w:pPr>
        <w:ind w:left="8024" w:hanging="360"/>
      </w:pPr>
      <w:rPr>
        <w:rFonts w:hint="default" w:ascii="Symbol" w:hAnsi="Symbol"/>
      </w:rPr>
    </w:lvl>
    <w:lvl w:ilvl="7" w:tplc="04090003" w:tentative="1">
      <w:start w:val="1"/>
      <w:numFmt w:val="bullet"/>
      <w:lvlText w:val="o"/>
      <w:lvlJc w:val="left"/>
      <w:pPr>
        <w:ind w:left="8744" w:hanging="360"/>
      </w:pPr>
      <w:rPr>
        <w:rFonts w:hint="default" w:ascii="Courier New" w:hAnsi="Courier New" w:cs="Courier New"/>
      </w:rPr>
    </w:lvl>
    <w:lvl w:ilvl="8" w:tplc="04090005" w:tentative="1">
      <w:start w:val="1"/>
      <w:numFmt w:val="bullet"/>
      <w:lvlText w:val=""/>
      <w:lvlJc w:val="left"/>
      <w:pPr>
        <w:ind w:left="9464" w:hanging="360"/>
      </w:pPr>
      <w:rPr>
        <w:rFonts w:hint="default" w:ascii="Wingdings" w:hAnsi="Wingdings"/>
      </w:rPr>
    </w:lvl>
  </w:abstractNum>
  <w:abstractNum w:abstractNumId="7" w15:restartNumberingAfterBreak="0">
    <w:nsid w:val="31971904"/>
    <w:multiLevelType w:val="hybridMultilevel"/>
    <w:tmpl w:val="B5D4FB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9A7018B"/>
    <w:multiLevelType w:val="hybridMultilevel"/>
    <w:tmpl w:val="3BD6DE2A"/>
    <w:lvl w:ilvl="0" w:tplc="71229F18">
      <w:numFmt w:val="bullet"/>
      <w:lvlText w:val="*"/>
      <w:lvlJc w:val="left"/>
      <w:pPr>
        <w:ind w:left="640" w:hanging="212"/>
      </w:pPr>
      <w:rPr>
        <w:rFonts w:hint="default"/>
        <w:w w:val="100"/>
        <w:lang w:val="en-US" w:eastAsia="en-US" w:bidi="ar-SA"/>
      </w:rPr>
    </w:lvl>
    <w:lvl w:ilvl="1" w:tplc="04090001">
      <w:start w:val="1"/>
      <w:numFmt w:val="bullet"/>
      <w:lvlText w:val=""/>
      <w:lvlJc w:val="left"/>
      <w:pPr>
        <w:ind w:left="1360" w:hanging="360"/>
      </w:pPr>
      <w:rPr>
        <w:rFonts w:hint="default" w:ascii="Symbol" w:hAnsi="Symbol"/>
        <w:w w:val="100"/>
        <w:lang w:val="en-US" w:eastAsia="en-US" w:bidi="ar-SA"/>
      </w:rPr>
    </w:lvl>
    <w:lvl w:ilvl="2" w:tplc="1B5285A2">
      <w:numFmt w:val="bullet"/>
      <w:lvlText w:val="o"/>
      <w:lvlJc w:val="left"/>
      <w:pPr>
        <w:ind w:left="2080" w:hanging="360"/>
      </w:pPr>
      <w:rPr>
        <w:rFonts w:hint="default"/>
        <w:w w:val="99"/>
        <w:lang w:val="en-US" w:eastAsia="en-US" w:bidi="ar-SA"/>
      </w:rPr>
    </w:lvl>
    <w:lvl w:ilvl="3" w:tplc="01C8AA44">
      <w:numFmt w:val="bullet"/>
      <w:lvlText w:val="•"/>
      <w:lvlJc w:val="left"/>
      <w:pPr>
        <w:ind w:left="3230" w:hanging="360"/>
      </w:pPr>
      <w:rPr>
        <w:rFonts w:hint="default"/>
        <w:lang w:val="en-US" w:eastAsia="en-US" w:bidi="ar-SA"/>
      </w:rPr>
    </w:lvl>
    <w:lvl w:ilvl="4" w:tplc="8C6C9680">
      <w:numFmt w:val="bullet"/>
      <w:lvlText w:val="•"/>
      <w:lvlJc w:val="left"/>
      <w:pPr>
        <w:ind w:left="4380" w:hanging="360"/>
      </w:pPr>
      <w:rPr>
        <w:rFonts w:hint="default"/>
        <w:lang w:val="en-US" w:eastAsia="en-US" w:bidi="ar-SA"/>
      </w:rPr>
    </w:lvl>
    <w:lvl w:ilvl="5" w:tplc="2B86FEAE">
      <w:numFmt w:val="bullet"/>
      <w:lvlText w:val="•"/>
      <w:lvlJc w:val="left"/>
      <w:pPr>
        <w:ind w:left="5530" w:hanging="360"/>
      </w:pPr>
      <w:rPr>
        <w:rFonts w:hint="default"/>
        <w:lang w:val="en-US" w:eastAsia="en-US" w:bidi="ar-SA"/>
      </w:rPr>
    </w:lvl>
    <w:lvl w:ilvl="6" w:tplc="EB8C0CA8">
      <w:numFmt w:val="bullet"/>
      <w:lvlText w:val="•"/>
      <w:lvlJc w:val="left"/>
      <w:pPr>
        <w:ind w:left="6680" w:hanging="360"/>
      </w:pPr>
      <w:rPr>
        <w:rFonts w:hint="default"/>
        <w:lang w:val="en-US" w:eastAsia="en-US" w:bidi="ar-SA"/>
      </w:rPr>
    </w:lvl>
    <w:lvl w:ilvl="7" w:tplc="08945384">
      <w:numFmt w:val="bullet"/>
      <w:lvlText w:val="•"/>
      <w:lvlJc w:val="left"/>
      <w:pPr>
        <w:ind w:left="7830" w:hanging="360"/>
      </w:pPr>
      <w:rPr>
        <w:rFonts w:hint="default"/>
        <w:lang w:val="en-US" w:eastAsia="en-US" w:bidi="ar-SA"/>
      </w:rPr>
    </w:lvl>
    <w:lvl w:ilvl="8" w:tplc="53C2A456">
      <w:numFmt w:val="bullet"/>
      <w:lvlText w:val="•"/>
      <w:lvlJc w:val="left"/>
      <w:pPr>
        <w:ind w:left="8980" w:hanging="360"/>
      </w:pPr>
      <w:rPr>
        <w:rFonts w:hint="default"/>
        <w:lang w:val="en-US" w:eastAsia="en-US" w:bidi="ar-SA"/>
      </w:rPr>
    </w:lvl>
  </w:abstractNum>
  <w:abstractNum w:abstractNumId="9" w15:restartNumberingAfterBreak="0">
    <w:nsid w:val="3B6127E5"/>
    <w:multiLevelType w:val="hybridMultilevel"/>
    <w:tmpl w:val="7D1E68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E480DDD"/>
    <w:multiLevelType w:val="hybridMultilevel"/>
    <w:tmpl w:val="1694ACA6"/>
    <w:lvl w:ilvl="0" w:tplc="0409000F">
      <w:start w:val="1"/>
      <w:numFmt w:val="decimal"/>
      <w:lvlText w:val="%1."/>
      <w:lvlJc w:val="left"/>
      <w:pPr>
        <w:ind w:left="720" w:hanging="36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320"/>
        </w:tabs>
        <w:ind w:left="4320" w:hanging="360"/>
      </w:pPr>
    </w:lvl>
    <w:lvl w:ilvl="6" w:tplc="FFFFFFFF">
      <w:start w:val="1"/>
      <w:numFmt w:val="lowerLetter"/>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Letter"/>
      <w:lvlText w:val="%9."/>
      <w:lvlJc w:val="left"/>
      <w:pPr>
        <w:tabs>
          <w:tab w:val="num" w:pos="6480"/>
        </w:tabs>
        <w:ind w:left="6480" w:hanging="360"/>
      </w:pPr>
    </w:lvl>
  </w:abstractNum>
  <w:abstractNum w:abstractNumId="11" w15:restartNumberingAfterBreak="0">
    <w:nsid w:val="44DA2C64"/>
    <w:multiLevelType w:val="hybridMultilevel"/>
    <w:tmpl w:val="84763B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7BB17EC"/>
    <w:multiLevelType w:val="hybridMultilevel"/>
    <w:tmpl w:val="BD2CD10C"/>
    <w:lvl w:ilvl="0" w:tplc="04090015">
      <w:start w:val="1"/>
      <w:numFmt w:val="upperLetter"/>
      <w:lvlText w:val="%1."/>
      <w:lvlJc w:val="left"/>
      <w:pPr>
        <w:ind w:left="1360" w:hanging="360"/>
        <w:jc w:val="right"/>
      </w:pPr>
      <w:rPr>
        <w:rFonts w:hint="default"/>
        <w:b/>
        <w:bCs/>
        <w:spacing w:val="-1"/>
        <w:w w:val="99"/>
        <w:sz w:val="20"/>
        <w:szCs w:val="20"/>
        <w:lang w:val="en-US" w:eastAsia="en-US" w:bidi="ar-SA"/>
      </w:rPr>
    </w:lvl>
    <w:lvl w:ilvl="1" w:tplc="9642ED12">
      <w:start w:val="1"/>
      <w:numFmt w:val="upperRoman"/>
      <w:lvlText w:val="%2."/>
      <w:lvlJc w:val="left"/>
      <w:pPr>
        <w:ind w:left="1360" w:hanging="360"/>
      </w:pPr>
      <w:rPr>
        <w:rFonts w:hint="default" w:ascii="Calibri" w:hAnsi="Calibri" w:eastAsia="Calibri" w:cs="Calibri"/>
        <w:b/>
        <w:bCs/>
        <w:spacing w:val="-1"/>
        <w:w w:val="99"/>
        <w:sz w:val="20"/>
        <w:szCs w:val="20"/>
        <w:lang w:val="en-US" w:eastAsia="en-US" w:bidi="ar-SA"/>
      </w:rPr>
    </w:lvl>
    <w:lvl w:ilvl="2" w:tplc="8236CA44">
      <w:numFmt w:val="bullet"/>
      <w:lvlText w:val="•"/>
      <w:lvlJc w:val="left"/>
      <w:pPr>
        <w:ind w:left="3344" w:hanging="360"/>
      </w:pPr>
      <w:rPr>
        <w:rFonts w:hint="default"/>
        <w:lang w:val="en-US" w:eastAsia="en-US" w:bidi="ar-SA"/>
      </w:rPr>
    </w:lvl>
    <w:lvl w:ilvl="3" w:tplc="2B74534A">
      <w:numFmt w:val="bullet"/>
      <w:lvlText w:val="•"/>
      <w:lvlJc w:val="left"/>
      <w:pPr>
        <w:ind w:left="4336" w:hanging="360"/>
      </w:pPr>
      <w:rPr>
        <w:rFonts w:hint="default"/>
        <w:lang w:val="en-US" w:eastAsia="en-US" w:bidi="ar-SA"/>
      </w:rPr>
    </w:lvl>
    <w:lvl w:ilvl="4" w:tplc="97949DE8">
      <w:numFmt w:val="bullet"/>
      <w:lvlText w:val="•"/>
      <w:lvlJc w:val="left"/>
      <w:pPr>
        <w:ind w:left="5328" w:hanging="360"/>
      </w:pPr>
      <w:rPr>
        <w:rFonts w:hint="default"/>
        <w:lang w:val="en-US" w:eastAsia="en-US" w:bidi="ar-SA"/>
      </w:rPr>
    </w:lvl>
    <w:lvl w:ilvl="5" w:tplc="609A8C74">
      <w:numFmt w:val="bullet"/>
      <w:lvlText w:val="•"/>
      <w:lvlJc w:val="left"/>
      <w:pPr>
        <w:ind w:left="6320" w:hanging="360"/>
      </w:pPr>
      <w:rPr>
        <w:rFonts w:hint="default"/>
        <w:lang w:val="en-US" w:eastAsia="en-US" w:bidi="ar-SA"/>
      </w:rPr>
    </w:lvl>
    <w:lvl w:ilvl="6" w:tplc="BCF6D970">
      <w:numFmt w:val="bullet"/>
      <w:lvlText w:val="•"/>
      <w:lvlJc w:val="left"/>
      <w:pPr>
        <w:ind w:left="7312" w:hanging="360"/>
      </w:pPr>
      <w:rPr>
        <w:rFonts w:hint="default"/>
        <w:lang w:val="en-US" w:eastAsia="en-US" w:bidi="ar-SA"/>
      </w:rPr>
    </w:lvl>
    <w:lvl w:ilvl="7" w:tplc="2E4A1CEC">
      <w:numFmt w:val="bullet"/>
      <w:lvlText w:val="•"/>
      <w:lvlJc w:val="left"/>
      <w:pPr>
        <w:ind w:left="8304" w:hanging="360"/>
      </w:pPr>
      <w:rPr>
        <w:rFonts w:hint="default"/>
        <w:lang w:val="en-US" w:eastAsia="en-US" w:bidi="ar-SA"/>
      </w:rPr>
    </w:lvl>
    <w:lvl w:ilvl="8" w:tplc="F776176A">
      <w:numFmt w:val="bullet"/>
      <w:lvlText w:val="•"/>
      <w:lvlJc w:val="left"/>
      <w:pPr>
        <w:ind w:left="9296" w:hanging="360"/>
      </w:pPr>
      <w:rPr>
        <w:rFonts w:hint="default"/>
        <w:lang w:val="en-US" w:eastAsia="en-US" w:bidi="ar-SA"/>
      </w:rPr>
    </w:lvl>
  </w:abstractNum>
  <w:abstractNum w:abstractNumId="13" w15:restartNumberingAfterBreak="0">
    <w:nsid w:val="48633BC2"/>
    <w:multiLevelType w:val="hybridMultilevel"/>
    <w:tmpl w:val="6F266176"/>
    <w:lvl w:ilvl="0" w:tplc="1158BD9A">
      <w:numFmt w:val="bullet"/>
      <w:lvlText w:val="-"/>
      <w:lvlJc w:val="left"/>
      <w:pPr>
        <w:ind w:left="1720" w:hanging="360"/>
      </w:pPr>
      <w:rPr>
        <w:rFonts w:hint="default" w:ascii="Calibri" w:hAnsi="Calibri" w:eastAsia="Calibri" w:cs="Calibri"/>
      </w:rPr>
    </w:lvl>
    <w:lvl w:ilvl="1" w:tplc="04090003">
      <w:start w:val="1"/>
      <w:numFmt w:val="bullet"/>
      <w:lvlText w:val="o"/>
      <w:lvlJc w:val="left"/>
      <w:pPr>
        <w:ind w:left="2440" w:hanging="360"/>
      </w:pPr>
      <w:rPr>
        <w:rFonts w:hint="default" w:ascii="Courier New" w:hAnsi="Courier New" w:cs="Courier New"/>
      </w:rPr>
    </w:lvl>
    <w:lvl w:ilvl="2" w:tplc="04090005" w:tentative="1">
      <w:start w:val="1"/>
      <w:numFmt w:val="bullet"/>
      <w:lvlText w:val=""/>
      <w:lvlJc w:val="left"/>
      <w:pPr>
        <w:ind w:left="3160" w:hanging="360"/>
      </w:pPr>
      <w:rPr>
        <w:rFonts w:hint="default" w:ascii="Wingdings" w:hAnsi="Wingdings"/>
      </w:rPr>
    </w:lvl>
    <w:lvl w:ilvl="3" w:tplc="04090001" w:tentative="1">
      <w:start w:val="1"/>
      <w:numFmt w:val="bullet"/>
      <w:lvlText w:val=""/>
      <w:lvlJc w:val="left"/>
      <w:pPr>
        <w:ind w:left="3880" w:hanging="360"/>
      </w:pPr>
      <w:rPr>
        <w:rFonts w:hint="default" w:ascii="Symbol" w:hAnsi="Symbol"/>
      </w:rPr>
    </w:lvl>
    <w:lvl w:ilvl="4" w:tplc="04090003" w:tentative="1">
      <w:start w:val="1"/>
      <w:numFmt w:val="bullet"/>
      <w:lvlText w:val="o"/>
      <w:lvlJc w:val="left"/>
      <w:pPr>
        <w:ind w:left="4600" w:hanging="360"/>
      </w:pPr>
      <w:rPr>
        <w:rFonts w:hint="default" w:ascii="Courier New" w:hAnsi="Courier New" w:cs="Courier New"/>
      </w:rPr>
    </w:lvl>
    <w:lvl w:ilvl="5" w:tplc="04090005" w:tentative="1">
      <w:start w:val="1"/>
      <w:numFmt w:val="bullet"/>
      <w:lvlText w:val=""/>
      <w:lvlJc w:val="left"/>
      <w:pPr>
        <w:ind w:left="5320" w:hanging="360"/>
      </w:pPr>
      <w:rPr>
        <w:rFonts w:hint="default" w:ascii="Wingdings" w:hAnsi="Wingdings"/>
      </w:rPr>
    </w:lvl>
    <w:lvl w:ilvl="6" w:tplc="04090001" w:tentative="1">
      <w:start w:val="1"/>
      <w:numFmt w:val="bullet"/>
      <w:lvlText w:val=""/>
      <w:lvlJc w:val="left"/>
      <w:pPr>
        <w:ind w:left="6040" w:hanging="360"/>
      </w:pPr>
      <w:rPr>
        <w:rFonts w:hint="default" w:ascii="Symbol" w:hAnsi="Symbol"/>
      </w:rPr>
    </w:lvl>
    <w:lvl w:ilvl="7" w:tplc="04090003" w:tentative="1">
      <w:start w:val="1"/>
      <w:numFmt w:val="bullet"/>
      <w:lvlText w:val="o"/>
      <w:lvlJc w:val="left"/>
      <w:pPr>
        <w:ind w:left="6760" w:hanging="360"/>
      </w:pPr>
      <w:rPr>
        <w:rFonts w:hint="default" w:ascii="Courier New" w:hAnsi="Courier New" w:cs="Courier New"/>
      </w:rPr>
    </w:lvl>
    <w:lvl w:ilvl="8" w:tplc="04090005" w:tentative="1">
      <w:start w:val="1"/>
      <w:numFmt w:val="bullet"/>
      <w:lvlText w:val=""/>
      <w:lvlJc w:val="left"/>
      <w:pPr>
        <w:ind w:left="7480" w:hanging="360"/>
      </w:pPr>
      <w:rPr>
        <w:rFonts w:hint="default" w:ascii="Wingdings" w:hAnsi="Wingdings"/>
      </w:rPr>
    </w:lvl>
  </w:abstractNum>
  <w:abstractNum w:abstractNumId="14" w15:restartNumberingAfterBreak="0">
    <w:nsid w:val="4ABA14C7"/>
    <w:multiLevelType w:val="hybridMultilevel"/>
    <w:tmpl w:val="79C04746"/>
    <w:lvl w:ilvl="0" w:tplc="C0340FB2">
      <w:numFmt w:val="bullet"/>
      <w:lvlText w:val="-"/>
      <w:lvlJc w:val="left"/>
      <w:pPr>
        <w:ind w:left="1720" w:hanging="360"/>
      </w:pPr>
      <w:rPr>
        <w:rFonts w:hint="default" w:ascii="Calibri" w:hAnsi="Calibri" w:eastAsia="Calibri" w:cs="Calibri"/>
      </w:rPr>
    </w:lvl>
    <w:lvl w:ilvl="1" w:tplc="04090003" w:tentative="1">
      <w:start w:val="1"/>
      <w:numFmt w:val="bullet"/>
      <w:lvlText w:val="o"/>
      <w:lvlJc w:val="left"/>
      <w:pPr>
        <w:ind w:left="2440" w:hanging="360"/>
      </w:pPr>
      <w:rPr>
        <w:rFonts w:hint="default" w:ascii="Courier New" w:hAnsi="Courier New" w:cs="Courier New"/>
      </w:rPr>
    </w:lvl>
    <w:lvl w:ilvl="2" w:tplc="04090005" w:tentative="1">
      <w:start w:val="1"/>
      <w:numFmt w:val="bullet"/>
      <w:lvlText w:val=""/>
      <w:lvlJc w:val="left"/>
      <w:pPr>
        <w:ind w:left="3160" w:hanging="360"/>
      </w:pPr>
      <w:rPr>
        <w:rFonts w:hint="default" w:ascii="Wingdings" w:hAnsi="Wingdings"/>
      </w:rPr>
    </w:lvl>
    <w:lvl w:ilvl="3" w:tplc="04090001" w:tentative="1">
      <w:start w:val="1"/>
      <w:numFmt w:val="bullet"/>
      <w:lvlText w:val=""/>
      <w:lvlJc w:val="left"/>
      <w:pPr>
        <w:ind w:left="3880" w:hanging="360"/>
      </w:pPr>
      <w:rPr>
        <w:rFonts w:hint="default" w:ascii="Symbol" w:hAnsi="Symbol"/>
      </w:rPr>
    </w:lvl>
    <w:lvl w:ilvl="4" w:tplc="04090003" w:tentative="1">
      <w:start w:val="1"/>
      <w:numFmt w:val="bullet"/>
      <w:lvlText w:val="o"/>
      <w:lvlJc w:val="left"/>
      <w:pPr>
        <w:ind w:left="4600" w:hanging="360"/>
      </w:pPr>
      <w:rPr>
        <w:rFonts w:hint="default" w:ascii="Courier New" w:hAnsi="Courier New" w:cs="Courier New"/>
      </w:rPr>
    </w:lvl>
    <w:lvl w:ilvl="5" w:tplc="04090005" w:tentative="1">
      <w:start w:val="1"/>
      <w:numFmt w:val="bullet"/>
      <w:lvlText w:val=""/>
      <w:lvlJc w:val="left"/>
      <w:pPr>
        <w:ind w:left="5320" w:hanging="360"/>
      </w:pPr>
      <w:rPr>
        <w:rFonts w:hint="default" w:ascii="Wingdings" w:hAnsi="Wingdings"/>
      </w:rPr>
    </w:lvl>
    <w:lvl w:ilvl="6" w:tplc="04090001" w:tentative="1">
      <w:start w:val="1"/>
      <w:numFmt w:val="bullet"/>
      <w:lvlText w:val=""/>
      <w:lvlJc w:val="left"/>
      <w:pPr>
        <w:ind w:left="6040" w:hanging="360"/>
      </w:pPr>
      <w:rPr>
        <w:rFonts w:hint="default" w:ascii="Symbol" w:hAnsi="Symbol"/>
      </w:rPr>
    </w:lvl>
    <w:lvl w:ilvl="7" w:tplc="04090003" w:tentative="1">
      <w:start w:val="1"/>
      <w:numFmt w:val="bullet"/>
      <w:lvlText w:val="o"/>
      <w:lvlJc w:val="left"/>
      <w:pPr>
        <w:ind w:left="6760" w:hanging="360"/>
      </w:pPr>
      <w:rPr>
        <w:rFonts w:hint="default" w:ascii="Courier New" w:hAnsi="Courier New" w:cs="Courier New"/>
      </w:rPr>
    </w:lvl>
    <w:lvl w:ilvl="8" w:tplc="04090005" w:tentative="1">
      <w:start w:val="1"/>
      <w:numFmt w:val="bullet"/>
      <w:lvlText w:val=""/>
      <w:lvlJc w:val="left"/>
      <w:pPr>
        <w:ind w:left="7480" w:hanging="360"/>
      </w:pPr>
      <w:rPr>
        <w:rFonts w:hint="default" w:ascii="Wingdings" w:hAnsi="Wingdings"/>
      </w:rPr>
    </w:lvl>
  </w:abstractNum>
  <w:abstractNum w:abstractNumId="15" w15:restartNumberingAfterBreak="0">
    <w:nsid w:val="5263671E"/>
    <w:multiLevelType w:val="hybridMultilevel"/>
    <w:tmpl w:val="BD2CD10C"/>
    <w:lvl w:ilvl="0" w:tplc="FFFFFFFF">
      <w:start w:val="1"/>
      <w:numFmt w:val="upperLetter"/>
      <w:lvlText w:val="%1."/>
      <w:lvlJc w:val="left"/>
      <w:pPr>
        <w:ind w:left="1360" w:hanging="360"/>
        <w:jc w:val="right"/>
      </w:pPr>
      <w:rPr>
        <w:rFonts w:hint="default"/>
        <w:b/>
        <w:bCs/>
        <w:spacing w:val="-1"/>
        <w:w w:val="99"/>
        <w:sz w:val="20"/>
        <w:szCs w:val="20"/>
        <w:lang w:val="en-US" w:eastAsia="en-US" w:bidi="ar-SA"/>
      </w:rPr>
    </w:lvl>
    <w:lvl w:ilvl="1" w:tplc="FFFFFFFF">
      <w:start w:val="1"/>
      <w:numFmt w:val="upperRoman"/>
      <w:lvlText w:val="%2."/>
      <w:lvlJc w:val="left"/>
      <w:pPr>
        <w:ind w:left="1360" w:hanging="360"/>
      </w:pPr>
      <w:rPr>
        <w:rFonts w:hint="default" w:ascii="Calibri" w:hAnsi="Calibri" w:eastAsia="Calibri" w:cs="Calibri"/>
        <w:b/>
        <w:bCs/>
        <w:spacing w:val="-1"/>
        <w:w w:val="99"/>
        <w:sz w:val="20"/>
        <w:szCs w:val="20"/>
        <w:lang w:val="en-US" w:eastAsia="en-US" w:bidi="ar-SA"/>
      </w:rPr>
    </w:lvl>
    <w:lvl w:ilvl="2" w:tplc="FFFFFFFF">
      <w:numFmt w:val="bullet"/>
      <w:lvlText w:val="•"/>
      <w:lvlJc w:val="left"/>
      <w:pPr>
        <w:ind w:left="3344" w:hanging="360"/>
      </w:pPr>
      <w:rPr>
        <w:rFonts w:hint="default"/>
        <w:lang w:val="en-US" w:eastAsia="en-US" w:bidi="ar-SA"/>
      </w:rPr>
    </w:lvl>
    <w:lvl w:ilvl="3" w:tplc="FFFFFFFF">
      <w:numFmt w:val="bullet"/>
      <w:lvlText w:val="•"/>
      <w:lvlJc w:val="left"/>
      <w:pPr>
        <w:ind w:left="4336" w:hanging="360"/>
      </w:pPr>
      <w:rPr>
        <w:rFonts w:hint="default"/>
        <w:lang w:val="en-US" w:eastAsia="en-US" w:bidi="ar-SA"/>
      </w:rPr>
    </w:lvl>
    <w:lvl w:ilvl="4" w:tplc="FFFFFFFF">
      <w:numFmt w:val="bullet"/>
      <w:lvlText w:val="•"/>
      <w:lvlJc w:val="left"/>
      <w:pPr>
        <w:ind w:left="5328" w:hanging="360"/>
      </w:pPr>
      <w:rPr>
        <w:rFonts w:hint="default"/>
        <w:lang w:val="en-US" w:eastAsia="en-US" w:bidi="ar-SA"/>
      </w:rPr>
    </w:lvl>
    <w:lvl w:ilvl="5" w:tplc="FFFFFFFF">
      <w:numFmt w:val="bullet"/>
      <w:lvlText w:val="•"/>
      <w:lvlJc w:val="left"/>
      <w:pPr>
        <w:ind w:left="6320" w:hanging="360"/>
      </w:pPr>
      <w:rPr>
        <w:rFonts w:hint="default"/>
        <w:lang w:val="en-US" w:eastAsia="en-US" w:bidi="ar-SA"/>
      </w:rPr>
    </w:lvl>
    <w:lvl w:ilvl="6" w:tplc="FFFFFFFF">
      <w:numFmt w:val="bullet"/>
      <w:lvlText w:val="•"/>
      <w:lvlJc w:val="left"/>
      <w:pPr>
        <w:ind w:left="7312" w:hanging="360"/>
      </w:pPr>
      <w:rPr>
        <w:rFonts w:hint="default"/>
        <w:lang w:val="en-US" w:eastAsia="en-US" w:bidi="ar-SA"/>
      </w:rPr>
    </w:lvl>
    <w:lvl w:ilvl="7" w:tplc="FFFFFFFF">
      <w:numFmt w:val="bullet"/>
      <w:lvlText w:val="•"/>
      <w:lvlJc w:val="left"/>
      <w:pPr>
        <w:ind w:left="8304" w:hanging="360"/>
      </w:pPr>
      <w:rPr>
        <w:rFonts w:hint="default"/>
        <w:lang w:val="en-US" w:eastAsia="en-US" w:bidi="ar-SA"/>
      </w:rPr>
    </w:lvl>
    <w:lvl w:ilvl="8" w:tplc="FFFFFFFF">
      <w:numFmt w:val="bullet"/>
      <w:lvlText w:val="•"/>
      <w:lvlJc w:val="left"/>
      <w:pPr>
        <w:ind w:left="9296" w:hanging="360"/>
      </w:pPr>
      <w:rPr>
        <w:rFonts w:hint="default"/>
        <w:lang w:val="en-US" w:eastAsia="en-US" w:bidi="ar-SA"/>
      </w:rPr>
    </w:lvl>
  </w:abstractNum>
  <w:abstractNum w:abstractNumId="16" w15:restartNumberingAfterBreak="0">
    <w:nsid w:val="52BE00AA"/>
    <w:multiLevelType w:val="hybridMultilevel"/>
    <w:tmpl w:val="CE843898"/>
    <w:lvl w:ilvl="0" w:tplc="3FF864EA">
      <w:numFmt w:val="bullet"/>
      <w:lvlText w:val="-"/>
      <w:lvlJc w:val="left"/>
      <w:pPr>
        <w:ind w:left="1359" w:hanging="360"/>
      </w:pPr>
      <w:rPr>
        <w:rFonts w:hint="default" w:ascii="Calibri" w:hAnsi="Calibri" w:eastAsia="Calibri" w:cs="Calibri"/>
      </w:rPr>
    </w:lvl>
    <w:lvl w:ilvl="1" w:tplc="04090003" w:tentative="1">
      <w:start w:val="1"/>
      <w:numFmt w:val="bullet"/>
      <w:lvlText w:val="o"/>
      <w:lvlJc w:val="left"/>
      <w:pPr>
        <w:ind w:left="2079" w:hanging="360"/>
      </w:pPr>
      <w:rPr>
        <w:rFonts w:hint="default" w:ascii="Courier New" w:hAnsi="Courier New" w:cs="Courier New"/>
      </w:rPr>
    </w:lvl>
    <w:lvl w:ilvl="2" w:tplc="04090005" w:tentative="1">
      <w:start w:val="1"/>
      <w:numFmt w:val="bullet"/>
      <w:lvlText w:val=""/>
      <w:lvlJc w:val="left"/>
      <w:pPr>
        <w:ind w:left="2799" w:hanging="360"/>
      </w:pPr>
      <w:rPr>
        <w:rFonts w:hint="default" w:ascii="Wingdings" w:hAnsi="Wingdings"/>
      </w:rPr>
    </w:lvl>
    <w:lvl w:ilvl="3" w:tplc="04090001" w:tentative="1">
      <w:start w:val="1"/>
      <w:numFmt w:val="bullet"/>
      <w:lvlText w:val=""/>
      <w:lvlJc w:val="left"/>
      <w:pPr>
        <w:ind w:left="3519" w:hanging="360"/>
      </w:pPr>
      <w:rPr>
        <w:rFonts w:hint="default" w:ascii="Symbol" w:hAnsi="Symbol"/>
      </w:rPr>
    </w:lvl>
    <w:lvl w:ilvl="4" w:tplc="04090003" w:tentative="1">
      <w:start w:val="1"/>
      <w:numFmt w:val="bullet"/>
      <w:lvlText w:val="o"/>
      <w:lvlJc w:val="left"/>
      <w:pPr>
        <w:ind w:left="4239" w:hanging="360"/>
      </w:pPr>
      <w:rPr>
        <w:rFonts w:hint="default" w:ascii="Courier New" w:hAnsi="Courier New" w:cs="Courier New"/>
      </w:rPr>
    </w:lvl>
    <w:lvl w:ilvl="5" w:tplc="04090005" w:tentative="1">
      <w:start w:val="1"/>
      <w:numFmt w:val="bullet"/>
      <w:lvlText w:val=""/>
      <w:lvlJc w:val="left"/>
      <w:pPr>
        <w:ind w:left="4959" w:hanging="360"/>
      </w:pPr>
      <w:rPr>
        <w:rFonts w:hint="default" w:ascii="Wingdings" w:hAnsi="Wingdings"/>
      </w:rPr>
    </w:lvl>
    <w:lvl w:ilvl="6" w:tplc="04090001" w:tentative="1">
      <w:start w:val="1"/>
      <w:numFmt w:val="bullet"/>
      <w:lvlText w:val=""/>
      <w:lvlJc w:val="left"/>
      <w:pPr>
        <w:ind w:left="5679" w:hanging="360"/>
      </w:pPr>
      <w:rPr>
        <w:rFonts w:hint="default" w:ascii="Symbol" w:hAnsi="Symbol"/>
      </w:rPr>
    </w:lvl>
    <w:lvl w:ilvl="7" w:tplc="04090003" w:tentative="1">
      <w:start w:val="1"/>
      <w:numFmt w:val="bullet"/>
      <w:lvlText w:val="o"/>
      <w:lvlJc w:val="left"/>
      <w:pPr>
        <w:ind w:left="6399" w:hanging="360"/>
      </w:pPr>
      <w:rPr>
        <w:rFonts w:hint="default" w:ascii="Courier New" w:hAnsi="Courier New" w:cs="Courier New"/>
      </w:rPr>
    </w:lvl>
    <w:lvl w:ilvl="8" w:tplc="04090005" w:tentative="1">
      <w:start w:val="1"/>
      <w:numFmt w:val="bullet"/>
      <w:lvlText w:val=""/>
      <w:lvlJc w:val="left"/>
      <w:pPr>
        <w:ind w:left="7119" w:hanging="360"/>
      </w:pPr>
      <w:rPr>
        <w:rFonts w:hint="default" w:ascii="Wingdings" w:hAnsi="Wingdings"/>
      </w:rPr>
    </w:lvl>
  </w:abstractNum>
  <w:abstractNum w:abstractNumId="17" w15:restartNumberingAfterBreak="0">
    <w:nsid w:val="67160C0D"/>
    <w:multiLevelType w:val="hybridMultilevel"/>
    <w:tmpl w:val="7840A396"/>
    <w:lvl w:ilvl="0" w:tplc="4BF8C900">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8C92BE7"/>
    <w:multiLevelType w:val="hybridMultilevel"/>
    <w:tmpl w:val="7F401F62"/>
    <w:lvl w:ilvl="0" w:tplc="8A8EDA7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9" w15:restartNumberingAfterBreak="0">
    <w:nsid w:val="6B37655F"/>
    <w:multiLevelType w:val="hybridMultilevel"/>
    <w:tmpl w:val="7BAA928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116C4"/>
    <w:multiLevelType w:val="hybridMultilevel"/>
    <w:tmpl w:val="18167A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70244359">
    <w:abstractNumId w:val="12"/>
  </w:num>
  <w:num w:numId="2" w16cid:durableId="2113695446">
    <w:abstractNumId w:val="8"/>
  </w:num>
  <w:num w:numId="3" w16cid:durableId="1251619610">
    <w:abstractNumId w:val="6"/>
  </w:num>
  <w:num w:numId="4" w16cid:durableId="1018702020">
    <w:abstractNumId w:val="13"/>
  </w:num>
  <w:num w:numId="5" w16cid:durableId="673920113">
    <w:abstractNumId w:val="5"/>
  </w:num>
  <w:num w:numId="6" w16cid:durableId="2010981914">
    <w:abstractNumId w:val="4"/>
  </w:num>
  <w:num w:numId="7" w16cid:durableId="559633578">
    <w:abstractNumId w:val="2"/>
  </w:num>
  <w:num w:numId="8" w16cid:durableId="1205799364">
    <w:abstractNumId w:val="18"/>
  </w:num>
  <w:num w:numId="9" w16cid:durableId="1806041452">
    <w:abstractNumId w:val="9"/>
  </w:num>
  <w:num w:numId="10" w16cid:durableId="564490005">
    <w:abstractNumId w:val="19"/>
  </w:num>
  <w:num w:numId="11" w16cid:durableId="2139033801">
    <w:abstractNumId w:val="20"/>
  </w:num>
  <w:num w:numId="12" w16cid:durableId="2040231255">
    <w:abstractNumId w:val="1"/>
  </w:num>
  <w:num w:numId="13" w16cid:durableId="1069234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8038486">
    <w:abstractNumId w:val="3"/>
  </w:num>
  <w:num w:numId="15" w16cid:durableId="1609435605">
    <w:abstractNumId w:val="17"/>
  </w:num>
  <w:num w:numId="16" w16cid:durableId="590159147">
    <w:abstractNumId w:val="14"/>
  </w:num>
  <w:num w:numId="17" w16cid:durableId="1191797272">
    <w:abstractNumId w:val="11"/>
  </w:num>
  <w:num w:numId="18" w16cid:durableId="2060736776">
    <w:abstractNumId w:val="7"/>
  </w:num>
  <w:num w:numId="19" w16cid:durableId="302544549">
    <w:abstractNumId w:val="16"/>
  </w:num>
  <w:num w:numId="20" w16cid:durableId="549726665">
    <w:abstractNumId w:val="0"/>
  </w:num>
  <w:num w:numId="21" w16cid:durableId="7989616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97"/>
    <w:rsid w:val="00001CE1"/>
    <w:rsid w:val="000049EF"/>
    <w:rsid w:val="00013FE6"/>
    <w:rsid w:val="00015E37"/>
    <w:rsid w:val="00022F34"/>
    <w:rsid w:val="000306A7"/>
    <w:rsid w:val="00037AD9"/>
    <w:rsid w:val="0004175D"/>
    <w:rsid w:val="0004349F"/>
    <w:rsid w:val="000437FF"/>
    <w:rsid w:val="00044483"/>
    <w:rsid w:val="0005189A"/>
    <w:rsid w:val="00051C58"/>
    <w:rsid w:val="00052B4B"/>
    <w:rsid w:val="000531C8"/>
    <w:rsid w:val="000546A2"/>
    <w:rsid w:val="00054CCF"/>
    <w:rsid w:val="00060AEB"/>
    <w:rsid w:val="00061EFD"/>
    <w:rsid w:val="0006705A"/>
    <w:rsid w:val="000679C6"/>
    <w:rsid w:val="00067B3E"/>
    <w:rsid w:val="00067ED7"/>
    <w:rsid w:val="00072851"/>
    <w:rsid w:val="00072A89"/>
    <w:rsid w:val="00073FD0"/>
    <w:rsid w:val="00076428"/>
    <w:rsid w:val="000770A8"/>
    <w:rsid w:val="00080B79"/>
    <w:rsid w:val="000832FD"/>
    <w:rsid w:val="00087637"/>
    <w:rsid w:val="00092559"/>
    <w:rsid w:val="00093ABB"/>
    <w:rsid w:val="0009420C"/>
    <w:rsid w:val="00094AB3"/>
    <w:rsid w:val="000A13DC"/>
    <w:rsid w:val="000A2B85"/>
    <w:rsid w:val="000A451B"/>
    <w:rsid w:val="000A568C"/>
    <w:rsid w:val="000A6C10"/>
    <w:rsid w:val="000A7C3D"/>
    <w:rsid w:val="000B02AC"/>
    <w:rsid w:val="000B07F4"/>
    <w:rsid w:val="000B2018"/>
    <w:rsid w:val="000B430B"/>
    <w:rsid w:val="000C1220"/>
    <w:rsid w:val="000C16D0"/>
    <w:rsid w:val="000C28A3"/>
    <w:rsid w:val="000C701C"/>
    <w:rsid w:val="000CBCEA"/>
    <w:rsid w:val="000D0714"/>
    <w:rsid w:val="000D1E05"/>
    <w:rsid w:val="000D66AD"/>
    <w:rsid w:val="000D77F3"/>
    <w:rsid w:val="000E0A64"/>
    <w:rsid w:val="000E20B8"/>
    <w:rsid w:val="000E245B"/>
    <w:rsid w:val="000E3764"/>
    <w:rsid w:val="000E3BEB"/>
    <w:rsid w:val="000E3CE1"/>
    <w:rsid w:val="000E48D3"/>
    <w:rsid w:val="000F00AB"/>
    <w:rsid w:val="000F2061"/>
    <w:rsid w:val="000F4E23"/>
    <w:rsid w:val="000F5148"/>
    <w:rsid w:val="000F649D"/>
    <w:rsid w:val="000F7752"/>
    <w:rsid w:val="000F7B10"/>
    <w:rsid w:val="00100F37"/>
    <w:rsid w:val="001017A2"/>
    <w:rsid w:val="00105605"/>
    <w:rsid w:val="00111CAA"/>
    <w:rsid w:val="00114835"/>
    <w:rsid w:val="00124A36"/>
    <w:rsid w:val="00131663"/>
    <w:rsid w:val="001321DE"/>
    <w:rsid w:val="001331EF"/>
    <w:rsid w:val="00133506"/>
    <w:rsid w:val="001335F0"/>
    <w:rsid w:val="0013370A"/>
    <w:rsid w:val="00144267"/>
    <w:rsid w:val="00144752"/>
    <w:rsid w:val="00144858"/>
    <w:rsid w:val="00147E3C"/>
    <w:rsid w:val="00151AFE"/>
    <w:rsid w:val="00154851"/>
    <w:rsid w:val="00155498"/>
    <w:rsid w:val="0015798D"/>
    <w:rsid w:val="00160219"/>
    <w:rsid w:val="00160DB6"/>
    <w:rsid w:val="00162526"/>
    <w:rsid w:val="001649D9"/>
    <w:rsid w:val="0016758D"/>
    <w:rsid w:val="0017287F"/>
    <w:rsid w:val="0017591B"/>
    <w:rsid w:val="00175CF8"/>
    <w:rsid w:val="00176A07"/>
    <w:rsid w:val="00182B9F"/>
    <w:rsid w:val="00183E24"/>
    <w:rsid w:val="001849D2"/>
    <w:rsid w:val="00185BB9"/>
    <w:rsid w:val="001878EE"/>
    <w:rsid w:val="00187C0F"/>
    <w:rsid w:val="001912FF"/>
    <w:rsid w:val="00193661"/>
    <w:rsid w:val="00193B4E"/>
    <w:rsid w:val="001945C3"/>
    <w:rsid w:val="00195EE8"/>
    <w:rsid w:val="001963A0"/>
    <w:rsid w:val="00196E23"/>
    <w:rsid w:val="001A521D"/>
    <w:rsid w:val="001A74A0"/>
    <w:rsid w:val="001A7CB2"/>
    <w:rsid w:val="001B0737"/>
    <w:rsid w:val="001B1586"/>
    <w:rsid w:val="001B3292"/>
    <w:rsid w:val="001B343F"/>
    <w:rsid w:val="001B49CA"/>
    <w:rsid w:val="001C09BB"/>
    <w:rsid w:val="001C1FC3"/>
    <w:rsid w:val="001C2F41"/>
    <w:rsid w:val="001C5064"/>
    <w:rsid w:val="001C7885"/>
    <w:rsid w:val="001D0F7E"/>
    <w:rsid w:val="001D1B20"/>
    <w:rsid w:val="001D1F19"/>
    <w:rsid w:val="001D358D"/>
    <w:rsid w:val="001D3FEE"/>
    <w:rsid w:val="001D45AC"/>
    <w:rsid w:val="001D59C5"/>
    <w:rsid w:val="001D6C11"/>
    <w:rsid w:val="001E4BFE"/>
    <w:rsid w:val="001E760E"/>
    <w:rsid w:val="001F1F3A"/>
    <w:rsid w:val="001F2909"/>
    <w:rsid w:val="001F4C06"/>
    <w:rsid w:val="001F5A44"/>
    <w:rsid w:val="001F5E4E"/>
    <w:rsid w:val="001F69A9"/>
    <w:rsid w:val="00200FA6"/>
    <w:rsid w:val="0020270C"/>
    <w:rsid w:val="00202BF8"/>
    <w:rsid w:val="00204D1A"/>
    <w:rsid w:val="00205259"/>
    <w:rsid w:val="00206AB9"/>
    <w:rsid w:val="002073C5"/>
    <w:rsid w:val="00207745"/>
    <w:rsid w:val="00210390"/>
    <w:rsid w:val="002117EF"/>
    <w:rsid w:val="002131D7"/>
    <w:rsid w:val="00216E41"/>
    <w:rsid w:val="002178A6"/>
    <w:rsid w:val="00220C18"/>
    <w:rsid w:val="002211CC"/>
    <w:rsid w:val="00221EF6"/>
    <w:rsid w:val="00223D3E"/>
    <w:rsid w:val="002253F8"/>
    <w:rsid w:val="00225D56"/>
    <w:rsid w:val="002260A7"/>
    <w:rsid w:val="00227463"/>
    <w:rsid w:val="002278CD"/>
    <w:rsid w:val="00236FB9"/>
    <w:rsid w:val="00237173"/>
    <w:rsid w:val="00242D11"/>
    <w:rsid w:val="0024448A"/>
    <w:rsid w:val="00251236"/>
    <w:rsid w:val="00253504"/>
    <w:rsid w:val="00253847"/>
    <w:rsid w:val="00255B78"/>
    <w:rsid w:val="0026143A"/>
    <w:rsid w:val="002639A1"/>
    <w:rsid w:val="00265527"/>
    <w:rsid w:val="002656CD"/>
    <w:rsid w:val="00266C60"/>
    <w:rsid w:val="002808C0"/>
    <w:rsid w:val="002808F2"/>
    <w:rsid w:val="00281BBE"/>
    <w:rsid w:val="00282BE4"/>
    <w:rsid w:val="0028505A"/>
    <w:rsid w:val="00285F60"/>
    <w:rsid w:val="002865DD"/>
    <w:rsid w:val="00287050"/>
    <w:rsid w:val="0029430E"/>
    <w:rsid w:val="00294B46"/>
    <w:rsid w:val="00296F81"/>
    <w:rsid w:val="002A1811"/>
    <w:rsid w:val="002A1FB6"/>
    <w:rsid w:val="002A21E6"/>
    <w:rsid w:val="002A49F0"/>
    <w:rsid w:val="002B4DE0"/>
    <w:rsid w:val="002B6B76"/>
    <w:rsid w:val="002C5FD6"/>
    <w:rsid w:val="002C6E66"/>
    <w:rsid w:val="002D05E9"/>
    <w:rsid w:val="002D0CA0"/>
    <w:rsid w:val="002D1717"/>
    <w:rsid w:val="002D7E32"/>
    <w:rsid w:val="002E0D26"/>
    <w:rsid w:val="002E336E"/>
    <w:rsid w:val="002E6999"/>
    <w:rsid w:val="002E7017"/>
    <w:rsid w:val="002F0F1A"/>
    <w:rsid w:val="00301E83"/>
    <w:rsid w:val="003022F4"/>
    <w:rsid w:val="00302D81"/>
    <w:rsid w:val="00302E12"/>
    <w:rsid w:val="00304811"/>
    <w:rsid w:val="00307B39"/>
    <w:rsid w:val="00315591"/>
    <w:rsid w:val="0031592D"/>
    <w:rsid w:val="00320F55"/>
    <w:rsid w:val="0032561C"/>
    <w:rsid w:val="0033295D"/>
    <w:rsid w:val="00333697"/>
    <w:rsid w:val="00333EBD"/>
    <w:rsid w:val="0033501D"/>
    <w:rsid w:val="003359BF"/>
    <w:rsid w:val="003368D8"/>
    <w:rsid w:val="00342D05"/>
    <w:rsid w:val="003468C5"/>
    <w:rsid w:val="00355B28"/>
    <w:rsid w:val="003578D1"/>
    <w:rsid w:val="00357CFD"/>
    <w:rsid w:val="00360ACC"/>
    <w:rsid w:val="00361933"/>
    <w:rsid w:val="00361CC9"/>
    <w:rsid w:val="003624D3"/>
    <w:rsid w:val="00362B9B"/>
    <w:rsid w:val="00362E4D"/>
    <w:rsid w:val="00362F1B"/>
    <w:rsid w:val="00364BAF"/>
    <w:rsid w:val="003656B1"/>
    <w:rsid w:val="00366C85"/>
    <w:rsid w:val="00371B47"/>
    <w:rsid w:val="003739A0"/>
    <w:rsid w:val="003759F8"/>
    <w:rsid w:val="003761E6"/>
    <w:rsid w:val="00377337"/>
    <w:rsid w:val="003777BC"/>
    <w:rsid w:val="00377BB6"/>
    <w:rsid w:val="00381B41"/>
    <w:rsid w:val="00381F7F"/>
    <w:rsid w:val="0038A701"/>
    <w:rsid w:val="0039353A"/>
    <w:rsid w:val="00394400"/>
    <w:rsid w:val="003945F0"/>
    <w:rsid w:val="00396A48"/>
    <w:rsid w:val="00396B4E"/>
    <w:rsid w:val="00396CF2"/>
    <w:rsid w:val="00397D8F"/>
    <w:rsid w:val="003A0E20"/>
    <w:rsid w:val="003A2042"/>
    <w:rsid w:val="003A3771"/>
    <w:rsid w:val="003B0100"/>
    <w:rsid w:val="003B1A3B"/>
    <w:rsid w:val="003B305A"/>
    <w:rsid w:val="003B7F4A"/>
    <w:rsid w:val="003C04BB"/>
    <w:rsid w:val="003C3495"/>
    <w:rsid w:val="003C3859"/>
    <w:rsid w:val="003C40AB"/>
    <w:rsid w:val="003C70D2"/>
    <w:rsid w:val="003C778E"/>
    <w:rsid w:val="003D10A9"/>
    <w:rsid w:val="003D2C9B"/>
    <w:rsid w:val="003E4060"/>
    <w:rsid w:val="003E4805"/>
    <w:rsid w:val="003E5831"/>
    <w:rsid w:val="003E5832"/>
    <w:rsid w:val="003F02D0"/>
    <w:rsid w:val="003F0420"/>
    <w:rsid w:val="003F142E"/>
    <w:rsid w:val="003F78B1"/>
    <w:rsid w:val="00404598"/>
    <w:rsid w:val="00405D02"/>
    <w:rsid w:val="00405E12"/>
    <w:rsid w:val="00407B49"/>
    <w:rsid w:val="00415706"/>
    <w:rsid w:val="004157E4"/>
    <w:rsid w:val="004158CC"/>
    <w:rsid w:val="00416105"/>
    <w:rsid w:val="004265B6"/>
    <w:rsid w:val="004307A5"/>
    <w:rsid w:val="00434D0E"/>
    <w:rsid w:val="00435384"/>
    <w:rsid w:val="0043597B"/>
    <w:rsid w:val="00436956"/>
    <w:rsid w:val="00436FC2"/>
    <w:rsid w:val="00443B87"/>
    <w:rsid w:val="004445BB"/>
    <w:rsid w:val="00444CA5"/>
    <w:rsid w:val="00445501"/>
    <w:rsid w:val="00445D19"/>
    <w:rsid w:val="0044660A"/>
    <w:rsid w:val="0045197C"/>
    <w:rsid w:val="0045438B"/>
    <w:rsid w:val="00462AFF"/>
    <w:rsid w:val="004630C1"/>
    <w:rsid w:val="00464A9E"/>
    <w:rsid w:val="00464C8E"/>
    <w:rsid w:val="00464D95"/>
    <w:rsid w:val="00471335"/>
    <w:rsid w:val="0047294C"/>
    <w:rsid w:val="004738F0"/>
    <w:rsid w:val="00474DA4"/>
    <w:rsid w:val="00476DBF"/>
    <w:rsid w:val="004866A2"/>
    <w:rsid w:val="0048713A"/>
    <w:rsid w:val="004871FC"/>
    <w:rsid w:val="0049005E"/>
    <w:rsid w:val="00491BB2"/>
    <w:rsid w:val="004A5695"/>
    <w:rsid w:val="004A56C8"/>
    <w:rsid w:val="004A58AB"/>
    <w:rsid w:val="004A6493"/>
    <w:rsid w:val="004A6695"/>
    <w:rsid w:val="004B1A0F"/>
    <w:rsid w:val="004B26E3"/>
    <w:rsid w:val="004B293A"/>
    <w:rsid w:val="004B4A9C"/>
    <w:rsid w:val="004B5262"/>
    <w:rsid w:val="004C0281"/>
    <w:rsid w:val="004C11E2"/>
    <w:rsid w:val="004C2E39"/>
    <w:rsid w:val="004C4942"/>
    <w:rsid w:val="004D288B"/>
    <w:rsid w:val="004D3DD7"/>
    <w:rsid w:val="004D4449"/>
    <w:rsid w:val="004D4D18"/>
    <w:rsid w:val="004E2AA7"/>
    <w:rsid w:val="004F3D69"/>
    <w:rsid w:val="004F4AD4"/>
    <w:rsid w:val="004F517A"/>
    <w:rsid w:val="00500544"/>
    <w:rsid w:val="005046F4"/>
    <w:rsid w:val="00504705"/>
    <w:rsid w:val="0050486A"/>
    <w:rsid w:val="00511754"/>
    <w:rsid w:val="00511AA0"/>
    <w:rsid w:val="005142B9"/>
    <w:rsid w:val="00521A75"/>
    <w:rsid w:val="00524187"/>
    <w:rsid w:val="005336BB"/>
    <w:rsid w:val="0053396B"/>
    <w:rsid w:val="00533D6E"/>
    <w:rsid w:val="00534890"/>
    <w:rsid w:val="005353FC"/>
    <w:rsid w:val="00535B89"/>
    <w:rsid w:val="00535BD7"/>
    <w:rsid w:val="0054513C"/>
    <w:rsid w:val="005469A2"/>
    <w:rsid w:val="00550C2B"/>
    <w:rsid w:val="005513A6"/>
    <w:rsid w:val="005528BD"/>
    <w:rsid w:val="00553201"/>
    <w:rsid w:val="005540FD"/>
    <w:rsid w:val="00556097"/>
    <w:rsid w:val="005579D5"/>
    <w:rsid w:val="00563035"/>
    <w:rsid w:val="00563C5F"/>
    <w:rsid w:val="005724A1"/>
    <w:rsid w:val="005742EE"/>
    <w:rsid w:val="00575112"/>
    <w:rsid w:val="005759E2"/>
    <w:rsid w:val="00592D30"/>
    <w:rsid w:val="0059304D"/>
    <w:rsid w:val="0059404D"/>
    <w:rsid w:val="00596FEC"/>
    <w:rsid w:val="005A1CC6"/>
    <w:rsid w:val="005A2513"/>
    <w:rsid w:val="005A2A98"/>
    <w:rsid w:val="005A305D"/>
    <w:rsid w:val="005A3CB2"/>
    <w:rsid w:val="005B3701"/>
    <w:rsid w:val="005B4F10"/>
    <w:rsid w:val="005B6785"/>
    <w:rsid w:val="005B690B"/>
    <w:rsid w:val="005C0773"/>
    <w:rsid w:val="005C1C5E"/>
    <w:rsid w:val="005C41DF"/>
    <w:rsid w:val="005C7C00"/>
    <w:rsid w:val="005D23D7"/>
    <w:rsid w:val="005D4EE7"/>
    <w:rsid w:val="005D7A4C"/>
    <w:rsid w:val="005E0E2A"/>
    <w:rsid w:val="005E28BD"/>
    <w:rsid w:val="005E4F87"/>
    <w:rsid w:val="005E7B64"/>
    <w:rsid w:val="005F0B58"/>
    <w:rsid w:val="005F13C4"/>
    <w:rsid w:val="005F482B"/>
    <w:rsid w:val="005F5F02"/>
    <w:rsid w:val="006015EC"/>
    <w:rsid w:val="00615366"/>
    <w:rsid w:val="006158C5"/>
    <w:rsid w:val="00616878"/>
    <w:rsid w:val="00626147"/>
    <w:rsid w:val="006273A1"/>
    <w:rsid w:val="00627469"/>
    <w:rsid w:val="00630694"/>
    <w:rsid w:val="00630756"/>
    <w:rsid w:val="00630C4A"/>
    <w:rsid w:val="00630DAB"/>
    <w:rsid w:val="00632269"/>
    <w:rsid w:val="0063297E"/>
    <w:rsid w:val="0063517E"/>
    <w:rsid w:val="00637C85"/>
    <w:rsid w:val="00643047"/>
    <w:rsid w:val="00650A41"/>
    <w:rsid w:val="00652B4D"/>
    <w:rsid w:val="0066064B"/>
    <w:rsid w:val="006607F3"/>
    <w:rsid w:val="0066272D"/>
    <w:rsid w:val="0066588E"/>
    <w:rsid w:val="006715B5"/>
    <w:rsid w:val="00671678"/>
    <w:rsid w:val="006719AF"/>
    <w:rsid w:val="00672A37"/>
    <w:rsid w:val="00673123"/>
    <w:rsid w:val="00675C38"/>
    <w:rsid w:val="006861E1"/>
    <w:rsid w:val="00690059"/>
    <w:rsid w:val="00691C16"/>
    <w:rsid w:val="00691FE2"/>
    <w:rsid w:val="00693597"/>
    <w:rsid w:val="006A3BB7"/>
    <w:rsid w:val="006A50F5"/>
    <w:rsid w:val="006A5C9F"/>
    <w:rsid w:val="006B2E29"/>
    <w:rsid w:val="006B6D3B"/>
    <w:rsid w:val="006C090C"/>
    <w:rsid w:val="006C1430"/>
    <w:rsid w:val="006C3EF5"/>
    <w:rsid w:val="006C426F"/>
    <w:rsid w:val="006C727D"/>
    <w:rsid w:val="006C7893"/>
    <w:rsid w:val="006D0885"/>
    <w:rsid w:val="006D155F"/>
    <w:rsid w:val="006D1765"/>
    <w:rsid w:val="006D1AF6"/>
    <w:rsid w:val="006D24A4"/>
    <w:rsid w:val="006E2068"/>
    <w:rsid w:val="006E3A0C"/>
    <w:rsid w:val="006E4DCE"/>
    <w:rsid w:val="006F13F0"/>
    <w:rsid w:val="006F23DC"/>
    <w:rsid w:val="006F50BF"/>
    <w:rsid w:val="007006CF"/>
    <w:rsid w:val="0070246A"/>
    <w:rsid w:val="00703B1A"/>
    <w:rsid w:val="00703EB2"/>
    <w:rsid w:val="00703FD3"/>
    <w:rsid w:val="00706319"/>
    <w:rsid w:val="00710879"/>
    <w:rsid w:val="00710997"/>
    <w:rsid w:val="007160C3"/>
    <w:rsid w:val="00717C22"/>
    <w:rsid w:val="0072542E"/>
    <w:rsid w:val="007255A5"/>
    <w:rsid w:val="00727D84"/>
    <w:rsid w:val="00730CDA"/>
    <w:rsid w:val="00732540"/>
    <w:rsid w:val="00732846"/>
    <w:rsid w:val="0073322A"/>
    <w:rsid w:val="00734834"/>
    <w:rsid w:val="00734EC8"/>
    <w:rsid w:val="00743989"/>
    <w:rsid w:val="0074532A"/>
    <w:rsid w:val="00751EC1"/>
    <w:rsid w:val="00753A32"/>
    <w:rsid w:val="007612E0"/>
    <w:rsid w:val="00762C64"/>
    <w:rsid w:val="00762FB4"/>
    <w:rsid w:val="007654AB"/>
    <w:rsid w:val="00765A74"/>
    <w:rsid w:val="00765CA9"/>
    <w:rsid w:val="007660E2"/>
    <w:rsid w:val="00766CAF"/>
    <w:rsid w:val="007675B7"/>
    <w:rsid w:val="00767F7E"/>
    <w:rsid w:val="007714EE"/>
    <w:rsid w:val="007727E1"/>
    <w:rsid w:val="007743DE"/>
    <w:rsid w:val="00775DFF"/>
    <w:rsid w:val="00781B9A"/>
    <w:rsid w:val="00782302"/>
    <w:rsid w:val="00783FAD"/>
    <w:rsid w:val="00784EDC"/>
    <w:rsid w:val="00785590"/>
    <w:rsid w:val="00787BB0"/>
    <w:rsid w:val="00787E0C"/>
    <w:rsid w:val="0079032C"/>
    <w:rsid w:val="00790531"/>
    <w:rsid w:val="00796DF4"/>
    <w:rsid w:val="007A1BDE"/>
    <w:rsid w:val="007A50F6"/>
    <w:rsid w:val="007B1B51"/>
    <w:rsid w:val="007B1DA5"/>
    <w:rsid w:val="007C1137"/>
    <w:rsid w:val="007C1693"/>
    <w:rsid w:val="007C27F7"/>
    <w:rsid w:val="007C366C"/>
    <w:rsid w:val="007C72A1"/>
    <w:rsid w:val="007C72B8"/>
    <w:rsid w:val="007C7FCC"/>
    <w:rsid w:val="007D113B"/>
    <w:rsid w:val="007D3065"/>
    <w:rsid w:val="007D57B1"/>
    <w:rsid w:val="007D63F0"/>
    <w:rsid w:val="007E0913"/>
    <w:rsid w:val="007E3A3B"/>
    <w:rsid w:val="007E506F"/>
    <w:rsid w:val="007E636F"/>
    <w:rsid w:val="007F09EB"/>
    <w:rsid w:val="007F2EC8"/>
    <w:rsid w:val="007F5935"/>
    <w:rsid w:val="007F7713"/>
    <w:rsid w:val="008006D9"/>
    <w:rsid w:val="00801F8B"/>
    <w:rsid w:val="00806759"/>
    <w:rsid w:val="00807DF6"/>
    <w:rsid w:val="008156FF"/>
    <w:rsid w:val="00817BC1"/>
    <w:rsid w:val="00820B59"/>
    <w:rsid w:val="008220A5"/>
    <w:rsid w:val="008222C2"/>
    <w:rsid w:val="0082280E"/>
    <w:rsid w:val="00823954"/>
    <w:rsid w:val="00825EAE"/>
    <w:rsid w:val="00827321"/>
    <w:rsid w:val="00830338"/>
    <w:rsid w:val="008339B7"/>
    <w:rsid w:val="008340CE"/>
    <w:rsid w:val="00841F36"/>
    <w:rsid w:val="0085333C"/>
    <w:rsid w:val="00861C87"/>
    <w:rsid w:val="00862C1D"/>
    <w:rsid w:val="0086395D"/>
    <w:rsid w:val="00864483"/>
    <w:rsid w:val="0087335E"/>
    <w:rsid w:val="00873396"/>
    <w:rsid w:val="00875332"/>
    <w:rsid w:val="00880AE3"/>
    <w:rsid w:val="008821B7"/>
    <w:rsid w:val="008836B8"/>
    <w:rsid w:val="00883A7A"/>
    <w:rsid w:val="00887C73"/>
    <w:rsid w:val="0089118A"/>
    <w:rsid w:val="00891D59"/>
    <w:rsid w:val="00891E63"/>
    <w:rsid w:val="00892ED3"/>
    <w:rsid w:val="00896B04"/>
    <w:rsid w:val="008971B2"/>
    <w:rsid w:val="008973F1"/>
    <w:rsid w:val="00897453"/>
    <w:rsid w:val="008A1CB3"/>
    <w:rsid w:val="008A203D"/>
    <w:rsid w:val="008A2FF7"/>
    <w:rsid w:val="008A3A6B"/>
    <w:rsid w:val="008A4A73"/>
    <w:rsid w:val="008A5547"/>
    <w:rsid w:val="008A5ADA"/>
    <w:rsid w:val="008B05FB"/>
    <w:rsid w:val="008B065A"/>
    <w:rsid w:val="008B65EF"/>
    <w:rsid w:val="008B6864"/>
    <w:rsid w:val="008B7110"/>
    <w:rsid w:val="008B791E"/>
    <w:rsid w:val="008C0977"/>
    <w:rsid w:val="008C0D89"/>
    <w:rsid w:val="008C6D15"/>
    <w:rsid w:val="008C7A3D"/>
    <w:rsid w:val="008D4081"/>
    <w:rsid w:val="008D69BF"/>
    <w:rsid w:val="008D6D8A"/>
    <w:rsid w:val="008E50D9"/>
    <w:rsid w:val="008E69CB"/>
    <w:rsid w:val="008E778A"/>
    <w:rsid w:val="008F1545"/>
    <w:rsid w:val="008F7A1D"/>
    <w:rsid w:val="008F7CE4"/>
    <w:rsid w:val="009021D2"/>
    <w:rsid w:val="0090413F"/>
    <w:rsid w:val="009049B6"/>
    <w:rsid w:val="009118DD"/>
    <w:rsid w:val="00913CF7"/>
    <w:rsid w:val="00914784"/>
    <w:rsid w:val="00915B44"/>
    <w:rsid w:val="00915F75"/>
    <w:rsid w:val="00921650"/>
    <w:rsid w:val="00921945"/>
    <w:rsid w:val="00922C14"/>
    <w:rsid w:val="009243D1"/>
    <w:rsid w:val="00924624"/>
    <w:rsid w:val="00924DB0"/>
    <w:rsid w:val="0092541A"/>
    <w:rsid w:val="0092545A"/>
    <w:rsid w:val="00926DAB"/>
    <w:rsid w:val="009278BB"/>
    <w:rsid w:val="009310AD"/>
    <w:rsid w:val="00931CF8"/>
    <w:rsid w:val="009340C9"/>
    <w:rsid w:val="00935524"/>
    <w:rsid w:val="00937005"/>
    <w:rsid w:val="00942305"/>
    <w:rsid w:val="0094280B"/>
    <w:rsid w:val="009446A8"/>
    <w:rsid w:val="00945EA4"/>
    <w:rsid w:val="00946DD6"/>
    <w:rsid w:val="009476DD"/>
    <w:rsid w:val="0095134E"/>
    <w:rsid w:val="00953847"/>
    <w:rsid w:val="0095642C"/>
    <w:rsid w:val="00963055"/>
    <w:rsid w:val="00966708"/>
    <w:rsid w:val="00971245"/>
    <w:rsid w:val="0097158A"/>
    <w:rsid w:val="009716AF"/>
    <w:rsid w:val="00983584"/>
    <w:rsid w:val="00984385"/>
    <w:rsid w:val="00984E19"/>
    <w:rsid w:val="00985832"/>
    <w:rsid w:val="00987776"/>
    <w:rsid w:val="00987B07"/>
    <w:rsid w:val="00991C75"/>
    <w:rsid w:val="00995711"/>
    <w:rsid w:val="0099652A"/>
    <w:rsid w:val="009A0060"/>
    <w:rsid w:val="009A044F"/>
    <w:rsid w:val="009A0528"/>
    <w:rsid w:val="009A55B1"/>
    <w:rsid w:val="009A5D29"/>
    <w:rsid w:val="009A7BE0"/>
    <w:rsid w:val="009B2A77"/>
    <w:rsid w:val="009B3541"/>
    <w:rsid w:val="009B6B85"/>
    <w:rsid w:val="009B6DCA"/>
    <w:rsid w:val="009C143A"/>
    <w:rsid w:val="009C2DBB"/>
    <w:rsid w:val="009C46FB"/>
    <w:rsid w:val="009C47A6"/>
    <w:rsid w:val="009C557C"/>
    <w:rsid w:val="009C6D09"/>
    <w:rsid w:val="009D1091"/>
    <w:rsid w:val="009D17EE"/>
    <w:rsid w:val="009D3FA6"/>
    <w:rsid w:val="009D4589"/>
    <w:rsid w:val="009D4EB8"/>
    <w:rsid w:val="009E07D9"/>
    <w:rsid w:val="009E7F8E"/>
    <w:rsid w:val="009F0794"/>
    <w:rsid w:val="009F129C"/>
    <w:rsid w:val="009F3F2C"/>
    <w:rsid w:val="009F7536"/>
    <w:rsid w:val="009F753B"/>
    <w:rsid w:val="00A04E22"/>
    <w:rsid w:val="00A11AF1"/>
    <w:rsid w:val="00A140F0"/>
    <w:rsid w:val="00A1673B"/>
    <w:rsid w:val="00A173CB"/>
    <w:rsid w:val="00A17AB7"/>
    <w:rsid w:val="00A20831"/>
    <w:rsid w:val="00A20D02"/>
    <w:rsid w:val="00A210DD"/>
    <w:rsid w:val="00A214BA"/>
    <w:rsid w:val="00A23E04"/>
    <w:rsid w:val="00A2423E"/>
    <w:rsid w:val="00A2426E"/>
    <w:rsid w:val="00A36087"/>
    <w:rsid w:val="00A37866"/>
    <w:rsid w:val="00A436D4"/>
    <w:rsid w:val="00A46232"/>
    <w:rsid w:val="00A51978"/>
    <w:rsid w:val="00A52874"/>
    <w:rsid w:val="00A53A4F"/>
    <w:rsid w:val="00A54A92"/>
    <w:rsid w:val="00A56170"/>
    <w:rsid w:val="00A60736"/>
    <w:rsid w:val="00A6142E"/>
    <w:rsid w:val="00A642A7"/>
    <w:rsid w:val="00A6586F"/>
    <w:rsid w:val="00A66562"/>
    <w:rsid w:val="00A667AE"/>
    <w:rsid w:val="00A673F6"/>
    <w:rsid w:val="00A6764D"/>
    <w:rsid w:val="00A73E82"/>
    <w:rsid w:val="00A74A02"/>
    <w:rsid w:val="00A76FCE"/>
    <w:rsid w:val="00A85332"/>
    <w:rsid w:val="00A85852"/>
    <w:rsid w:val="00A85FB3"/>
    <w:rsid w:val="00A87161"/>
    <w:rsid w:val="00A9398A"/>
    <w:rsid w:val="00A9653A"/>
    <w:rsid w:val="00AA0D4B"/>
    <w:rsid w:val="00AA2953"/>
    <w:rsid w:val="00AA351A"/>
    <w:rsid w:val="00AA67DD"/>
    <w:rsid w:val="00AA7DCC"/>
    <w:rsid w:val="00AB215B"/>
    <w:rsid w:val="00AB2586"/>
    <w:rsid w:val="00AB3797"/>
    <w:rsid w:val="00AB5EF1"/>
    <w:rsid w:val="00AB73F0"/>
    <w:rsid w:val="00AC0AC6"/>
    <w:rsid w:val="00AC60B8"/>
    <w:rsid w:val="00AC67D4"/>
    <w:rsid w:val="00AD05B0"/>
    <w:rsid w:val="00AD415E"/>
    <w:rsid w:val="00AD4843"/>
    <w:rsid w:val="00AD536B"/>
    <w:rsid w:val="00AD53F8"/>
    <w:rsid w:val="00AD55E8"/>
    <w:rsid w:val="00AE0528"/>
    <w:rsid w:val="00AE1227"/>
    <w:rsid w:val="00AE356D"/>
    <w:rsid w:val="00AE3902"/>
    <w:rsid w:val="00AE53C8"/>
    <w:rsid w:val="00AE7126"/>
    <w:rsid w:val="00AE7498"/>
    <w:rsid w:val="00AF00FF"/>
    <w:rsid w:val="00AF363C"/>
    <w:rsid w:val="00AF452C"/>
    <w:rsid w:val="00AF5C19"/>
    <w:rsid w:val="00B05B10"/>
    <w:rsid w:val="00B10AE5"/>
    <w:rsid w:val="00B11ED0"/>
    <w:rsid w:val="00B13BB4"/>
    <w:rsid w:val="00B17877"/>
    <w:rsid w:val="00B20675"/>
    <w:rsid w:val="00B261AA"/>
    <w:rsid w:val="00B32B22"/>
    <w:rsid w:val="00B353E8"/>
    <w:rsid w:val="00B421F0"/>
    <w:rsid w:val="00B4320F"/>
    <w:rsid w:val="00B47859"/>
    <w:rsid w:val="00B50E3F"/>
    <w:rsid w:val="00B52369"/>
    <w:rsid w:val="00B566EE"/>
    <w:rsid w:val="00B605BD"/>
    <w:rsid w:val="00B6061F"/>
    <w:rsid w:val="00B60F44"/>
    <w:rsid w:val="00B6306A"/>
    <w:rsid w:val="00B63F85"/>
    <w:rsid w:val="00B64115"/>
    <w:rsid w:val="00B712F2"/>
    <w:rsid w:val="00B755CA"/>
    <w:rsid w:val="00B758F2"/>
    <w:rsid w:val="00B75AA9"/>
    <w:rsid w:val="00B76A68"/>
    <w:rsid w:val="00B912A5"/>
    <w:rsid w:val="00B920F2"/>
    <w:rsid w:val="00B9306C"/>
    <w:rsid w:val="00B964E3"/>
    <w:rsid w:val="00B96596"/>
    <w:rsid w:val="00B96B5D"/>
    <w:rsid w:val="00B974C1"/>
    <w:rsid w:val="00BA17F1"/>
    <w:rsid w:val="00BA6DE6"/>
    <w:rsid w:val="00BB152E"/>
    <w:rsid w:val="00BB7889"/>
    <w:rsid w:val="00BC07ED"/>
    <w:rsid w:val="00BC19C1"/>
    <w:rsid w:val="00BC1CA5"/>
    <w:rsid w:val="00BC2AB2"/>
    <w:rsid w:val="00BC4434"/>
    <w:rsid w:val="00BC6400"/>
    <w:rsid w:val="00BC69B9"/>
    <w:rsid w:val="00BD17A1"/>
    <w:rsid w:val="00BD1BF9"/>
    <w:rsid w:val="00BD21FA"/>
    <w:rsid w:val="00BE2D07"/>
    <w:rsid w:val="00BE4862"/>
    <w:rsid w:val="00BE66CE"/>
    <w:rsid w:val="00BE69DE"/>
    <w:rsid w:val="00C0776F"/>
    <w:rsid w:val="00C0781D"/>
    <w:rsid w:val="00C07C45"/>
    <w:rsid w:val="00C13B65"/>
    <w:rsid w:val="00C16C80"/>
    <w:rsid w:val="00C24218"/>
    <w:rsid w:val="00C2595F"/>
    <w:rsid w:val="00C32C5A"/>
    <w:rsid w:val="00C3470A"/>
    <w:rsid w:val="00C3601B"/>
    <w:rsid w:val="00C376D3"/>
    <w:rsid w:val="00C477E6"/>
    <w:rsid w:val="00C47A5A"/>
    <w:rsid w:val="00C47AC9"/>
    <w:rsid w:val="00C5358D"/>
    <w:rsid w:val="00C538FE"/>
    <w:rsid w:val="00C628A2"/>
    <w:rsid w:val="00C62B8F"/>
    <w:rsid w:val="00C6307F"/>
    <w:rsid w:val="00C65613"/>
    <w:rsid w:val="00C6571E"/>
    <w:rsid w:val="00C6594B"/>
    <w:rsid w:val="00C72D43"/>
    <w:rsid w:val="00C72D5B"/>
    <w:rsid w:val="00C7478F"/>
    <w:rsid w:val="00C749FB"/>
    <w:rsid w:val="00C76105"/>
    <w:rsid w:val="00C80D71"/>
    <w:rsid w:val="00C821C4"/>
    <w:rsid w:val="00C853B9"/>
    <w:rsid w:val="00C90C6A"/>
    <w:rsid w:val="00C94106"/>
    <w:rsid w:val="00C96EAF"/>
    <w:rsid w:val="00CA0600"/>
    <w:rsid w:val="00CA24E0"/>
    <w:rsid w:val="00CA29AA"/>
    <w:rsid w:val="00CA7C61"/>
    <w:rsid w:val="00CB1E8A"/>
    <w:rsid w:val="00CB5BDB"/>
    <w:rsid w:val="00CB6937"/>
    <w:rsid w:val="00CB7BD7"/>
    <w:rsid w:val="00CB7E40"/>
    <w:rsid w:val="00CC3C0E"/>
    <w:rsid w:val="00CC699B"/>
    <w:rsid w:val="00CC6E6D"/>
    <w:rsid w:val="00CD27C3"/>
    <w:rsid w:val="00CD48D2"/>
    <w:rsid w:val="00CD78A1"/>
    <w:rsid w:val="00CE21F5"/>
    <w:rsid w:val="00CE358F"/>
    <w:rsid w:val="00CE4138"/>
    <w:rsid w:val="00CE661A"/>
    <w:rsid w:val="00CF0D9D"/>
    <w:rsid w:val="00CF360D"/>
    <w:rsid w:val="00CF43B6"/>
    <w:rsid w:val="00CF4528"/>
    <w:rsid w:val="00CF48D9"/>
    <w:rsid w:val="00CF7EF6"/>
    <w:rsid w:val="00D010B6"/>
    <w:rsid w:val="00D02AC3"/>
    <w:rsid w:val="00D035BC"/>
    <w:rsid w:val="00D03758"/>
    <w:rsid w:val="00D055BF"/>
    <w:rsid w:val="00D06180"/>
    <w:rsid w:val="00D0776F"/>
    <w:rsid w:val="00D07CF8"/>
    <w:rsid w:val="00D118DB"/>
    <w:rsid w:val="00D126D1"/>
    <w:rsid w:val="00D14E21"/>
    <w:rsid w:val="00D15E27"/>
    <w:rsid w:val="00D15FBA"/>
    <w:rsid w:val="00D2155E"/>
    <w:rsid w:val="00D2607F"/>
    <w:rsid w:val="00D3200D"/>
    <w:rsid w:val="00D372A3"/>
    <w:rsid w:val="00D50FC4"/>
    <w:rsid w:val="00D547E2"/>
    <w:rsid w:val="00D56E91"/>
    <w:rsid w:val="00D60EFB"/>
    <w:rsid w:val="00D61674"/>
    <w:rsid w:val="00D63091"/>
    <w:rsid w:val="00D64E11"/>
    <w:rsid w:val="00D70871"/>
    <w:rsid w:val="00D716EB"/>
    <w:rsid w:val="00D71B04"/>
    <w:rsid w:val="00D72561"/>
    <w:rsid w:val="00D742CF"/>
    <w:rsid w:val="00D74987"/>
    <w:rsid w:val="00D74D74"/>
    <w:rsid w:val="00D80000"/>
    <w:rsid w:val="00D80FDA"/>
    <w:rsid w:val="00D81752"/>
    <w:rsid w:val="00D81F54"/>
    <w:rsid w:val="00D84EB4"/>
    <w:rsid w:val="00D85D28"/>
    <w:rsid w:val="00D85E2B"/>
    <w:rsid w:val="00D908BA"/>
    <w:rsid w:val="00D922E2"/>
    <w:rsid w:val="00D93196"/>
    <w:rsid w:val="00D93352"/>
    <w:rsid w:val="00D93563"/>
    <w:rsid w:val="00DA09B4"/>
    <w:rsid w:val="00DA3C08"/>
    <w:rsid w:val="00DA3EBB"/>
    <w:rsid w:val="00DA47D8"/>
    <w:rsid w:val="00DA4CED"/>
    <w:rsid w:val="00DB651D"/>
    <w:rsid w:val="00DC02CA"/>
    <w:rsid w:val="00DC0671"/>
    <w:rsid w:val="00DC2996"/>
    <w:rsid w:val="00DC3B12"/>
    <w:rsid w:val="00DC4E03"/>
    <w:rsid w:val="00DC6508"/>
    <w:rsid w:val="00DD0E8C"/>
    <w:rsid w:val="00DD12A5"/>
    <w:rsid w:val="00DD1353"/>
    <w:rsid w:val="00DD16CD"/>
    <w:rsid w:val="00DD1D78"/>
    <w:rsid w:val="00DD1EB9"/>
    <w:rsid w:val="00DD387A"/>
    <w:rsid w:val="00DD62F7"/>
    <w:rsid w:val="00DE1023"/>
    <w:rsid w:val="00DE16F0"/>
    <w:rsid w:val="00DE18D1"/>
    <w:rsid w:val="00DE3FFD"/>
    <w:rsid w:val="00DE4176"/>
    <w:rsid w:val="00DE7AD6"/>
    <w:rsid w:val="00DF0F71"/>
    <w:rsid w:val="00DF155D"/>
    <w:rsid w:val="00DF67AF"/>
    <w:rsid w:val="00E0569A"/>
    <w:rsid w:val="00E0764A"/>
    <w:rsid w:val="00E077DA"/>
    <w:rsid w:val="00E109DD"/>
    <w:rsid w:val="00E10B43"/>
    <w:rsid w:val="00E13520"/>
    <w:rsid w:val="00E14B91"/>
    <w:rsid w:val="00E14C6E"/>
    <w:rsid w:val="00E15879"/>
    <w:rsid w:val="00E170A3"/>
    <w:rsid w:val="00E20DEF"/>
    <w:rsid w:val="00E21485"/>
    <w:rsid w:val="00E23817"/>
    <w:rsid w:val="00E26BB0"/>
    <w:rsid w:val="00E42505"/>
    <w:rsid w:val="00E435DA"/>
    <w:rsid w:val="00E43941"/>
    <w:rsid w:val="00E50081"/>
    <w:rsid w:val="00E50165"/>
    <w:rsid w:val="00E542F7"/>
    <w:rsid w:val="00E56162"/>
    <w:rsid w:val="00E56949"/>
    <w:rsid w:val="00E56E66"/>
    <w:rsid w:val="00E63A9E"/>
    <w:rsid w:val="00E65619"/>
    <w:rsid w:val="00E658F6"/>
    <w:rsid w:val="00E77193"/>
    <w:rsid w:val="00E8054A"/>
    <w:rsid w:val="00E811FF"/>
    <w:rsid w:val="00E8482E"/>
    <w:rsid w:val="00E85238"/>
    <w:rsid w:val="00E9002B"/>
    <w:rsid w:val="00E904A3"/>
    <w:rsid w:val="00E91D10"/>
    <w:rsid w:val="00E97389"/>
    <w:rsid w:val="00E975E9"/>
    <w:rsid w:val="00E97605"/>
    <w:rsid w:val="00EA14E1"/>
    <w:rsid w:val="00EA1838"/>
    <w:rsid w:val="00EA6381"/>
    <w:rsid w:val="00EA6B55"/>
    <w:rsid w:val="00EA6DD2"/>
    <w:rsid w:val="00EB7EE6"/>
    <w:rsid w:val="00EC00A0"/>
    <w:rsid w:val="00EC03B1"/>
    <w:rsid w:val="00EC0506"/>
    <w:rsid w:val="00EC208D"/>
    <w:rsid w:val="00EC342D"/>
    <w:rsid w:val="00EC35B8"/>
    <w:rsid w:val="00EC3991"/>
    <w:rsid w:val="00ED16EF"/>
    <w:rsid w:val="00ED1A83"/>
    <w:rsid w:val="00ED3C4D"/>
    <w:rsid w:val="00ED44B6"/>
    <w:rsid w:val="00ED495B"/>
    <w:rsid w:val="00ED499B"/>
    <w:rsid w:val="00EE511E"/>
    <w:rsid w:val="00EF4708"/>
    <w:rsid w:val="00EF502B"/>
    <w:rsid w:val="00EF51CB"/>
    <w:rsid w:val="00EF5414"/>
    <w:rsid w:val="00F011C3"/>
    <w:rsid w:val="00F01540"/>
    <w:rsid w:val="00F01CBA"/>
    <w:rsid w:val="00F10554"/>
    <w:rsid w:val="00F11AF8"/>
    <w:rsid w:val="00F11D9B"/>
    <w:rsid w:val="00F1285B"/>
    <w:rsid w:val="00F15CB6"/>
    <w:rsid w:val="00F16F61"/>
    <w:rsid w:val="00F170B8"/>
    <w:rsid w:val="00F20C42"/>
    <w:rsid w:val="00F21190"/>
    <w:rsid w:val="00F21EAE"/>
    <w:rsid w:val="00F2411B"/>
    <w:rsid w:val="00F242C8"/>
    <w:rsid w:val="00F30E8B"/>
    <w:rsid w:val="00F30EE0"/>
    <w:rsid w:val="00F32523"/>
    <w:rsid w:val="00F350D4"/>
    <w:rsid w:val="00F357C2"/>
    <w:rsid w:val="00F36B1B"/>
    <w:rsid w:val="00F462A7"/>
    <w:rsid w:val="00F46A57"/>
    <w:rsid w:val="00F566BE"/>
    <w:rsid w:val="00F56E69"/>
    <w:rsid w:val="00F61F6D"/>
    <w:rsid w:val="00F62AE6"/>
    <w:rsid w:val="00F661D6"/>
    <w:rsid w:val="00F66CD4"/>
    <w:rsid w:val="00F6B055"/>
    <w:rsid w:val="00F750D4"/>
    <w:rsid w:val="00F75CBF"/>
    <w:rsid w:val="00F809D5"/>
    <w:rsid w:val="00F80D53"/>
    <w:rsid w:val="00F8276F"/>
    <w:rsid w:val="00F83BE4"/>
    <w:rsid w:val="00F83F6A"/>
    <w:rsid w:val="00F91043"/>
    <w:rsid w:val="00F94113"/>
    <w:rsid w:val="00F95721"/>
    <w:rsid w:val="00FA1185"/>
    <w:rsid w:val="00FA3586"/>
    <w:rsid w:val="00FA3C03"/>
    <w:rsid w:val="00FA40BF"/>
    <w:rsid w:val="00FB0DD7"/>
    <w:rsid w:val="00FB2F3B"/>
    <w:rsid w:val="00FB6757"/>
    <w:rsid w:val="00FB7FA5"/>
    <w:rsid w:val="00FC19E0"/>
    <w:rsid w:val="00FC5107"/>
    <w:rsid w:val="00FC63DD"/>
    <w:rsid w:val="00FD064F"/>
    <w:rsid w:val="00FD39FA"/>
    <w:rsid w:val="00FD4B40"/>
    <w:rsid w:val="00FD5660"/>
    <w:rsid w:val="00FD69CD"/>
    <w:rsid w:val="00FE1336"/>
    <w:rsid w:val="00FE215B"/>
    <w:rsid w:val="00FE4531"/>
    <w:rsid w:val="00FE5C5F"/>
    <w:rsid w:val="00FE6621"/>
    <w:rsid w:val="00FE6AFC"/>
    <w:rsid w:val="00FE7A4D"/>
    <w:rsid w:val="00FE7BD0"/>
    <w:rsid w:val="00FF04AF"/>
    <w:rsid w:val="00FF6392"/>
    <w:rsid w:val="00FF7BC1"/>
    <w:rsid w:val="0101DD2B"/>
    <w:rsid w:val="01116DD2"/>
    <w:rsid w:val="012F1815"/>
    <w:rsid w:val="0182ABB4"/>
    <w:rsid w:val="020E0EC2"/>
    <w:rsid w:val="020E9AD6"/>
    <w:rsid w:val="021618B7"/>
    <w:rsid w:val="021E07FA"/>
    <w:rsid w:val="0239B1F1"/>
    <w:rsid w:val="0240A2FD"/>
    <w:rsid w:val="024EE8BE"/>
    <w:rsid w:val="026CC983"/>
    <w:rsid w:val="027C4CEB"/>
    <w:rsid w:val="02A5D378"/>
    <w:rsid w:val="02A809DC"/>
    <w:rsid w:val="02ADF6D3"/>
    <w:rsid w:val="02B645DA"/>
    <w:rsid w:val="02B97A65"/>
    <w:rsid w:val="02C8748B"/>
    <w:rsid w:val="034E4037"/>
    <w:rsid w:val="03C165E4"/>
    <w:rsid w:val="03E634CD"/>
    <w:rsid w:val="03E6D24E"/>
    <w:rsid w:val="041A19FF"/>
    <w:rsid w:val="042A9B02"/>
    <w:rsid w:val="043B604F"/>
    <w:rsid w:val="047A67FC"/>
    <w:rsid w:val="05135DBE"/>
    <w:rsid w:val="05562DFC"/>
    <w:rsid w:val="056E2C34"/>
    <w:rsid w:val="05E24ECC"/>
    <w:rsid w:val="05F0F906"/>
    <w:rsid w:val="0604CB6E"/>
    <w:rsid w:val="06431FB2"/>
    <w:rsid w:val="064A1685"/>
    <w:rsid w:val="06675193"/>
    <w:rsid w:val="0686E6A5"/>
    <w:rsid w:val="06B09FF3"/>
    <w:rsid w:val="06D2B5FD"/>
    <w:rsid w:val="06DB6B8F"/>
    <w:rsid w:val="06FAA063"/>
    <w:rsid w:val="07121FE5"/>
    <w:rsid w:val="073877E5"/>
    <w:rsid w:val="07A343CA"/>
    <w:rsid w:val="07BEBBDB"/>
    <w:rsid w:val="07DD652B"/>
    <w:rsid w:val="0808212B"/>
    <w:rsid w:val="080B46CC"/>
    <w:rsid w:val="0842E69A"/>
    <w:rsid w:val="084F2E2D"/>
    <w:rsid w:val="0907741C"/>
    <w:rsid w:val="09109A56"/>
    <w:rsid w:val="094DD9B9"/>
    <w:rsid w:val="0989C1B8"/>
    <w:rsid w:val="09B54D74"/>
    <w:rsid w:val="09F01716"/>
    <w:rsid w:val="0A30CE8E"/>
    <w:rsid w:val="0A3152A6"/>
    <w:rsid w:val="0A3CFC57"/>
    <w:rsid w:val="0A44C4A1"/>
    <w:rsid w:val="0ACF8DA4"/>
    <w:rsid w:val="0B1C3BE6"/>
    <w:rsid w:val="0B3CBA6E"/>
    <w:rsid w:val="0B7F1D30"/>
    <w:rsid w:val="0BF9494B"/>
    <w:rsid w:val="0C0C1BC5"/>
    <w:rsid w:val="0C805116"/>
    <w:rsid w:val="0CAAE4B5"/>
    <w:rsid w:val="0CC30C62"/>
    <w:rsid w:val="0CE46197"/>
    <w:rsid w:val="0CF6336A"/>
    <w:rsid w:val="0CFE37D8"/>
    <w:rsid w:val="0CFEC517"/>
    <w:rsid w:val="0D94F961"/>
    <w:rsid w:val="0DD8D4BF"/>
    <w:rsid w:val="0E145A85"/>
    <w:rsid w:val="0E5E93E6"/>
    <w:rsid w:val="0E67B937"/>
    <w:rsid w:val="0E886244"/>
    <w:rsid w:val="0F04A664"/>
    <w:rsid w:val="0F254713"/>
    <w:rsid w:val="0F328DC8"/>
    <w:rsid w:val="0FEB9A5E"/>
    <w:rsid w:val="100EA1B9"/>
    <w:rsid w:val="102FBBAC"/>
    <w:rsid w:val="1059FE84"/>
    <w:rsid w:val="10A7BFB7"/>
    <w:rsid w:val="1136DBD0"/>
    <w:rsid w:val="114154BC"/>
    <w:rsid w:val="119B959A"/>
    <w:rsid w:val="11C9C84E"/>
    <w:rsid w:val="11F89710"/>
    <w:rsid w:val="12079008"/>
    <w:rsid w:val="120DA96F"/>
    <w:rsid w:val="120F142A"/>
    <w:rsid w:val="12453AC0"/>
    <w:rsid w:val="1274C61E"/>
    <w:rsid w:val="12938A96"/>
    <w:rsid w:val="13196A5D"/>
    <w:rsid w:val="131E5628"/>
    <w:rsid w:val="13298BF3"/>
    <w:rsid w:val="135616E9"/>
    <w:rsid w:val="13584833"/>
    <w:rsid w:val="13B8BCD2"/>
    <w:rsid w:val="13BC9073"/>
    <w:rsid w:val="13E1F6D9"/>
    <w:rsid w:val="13E3D4E4"/>
    <w:rsid w:val="1409BF02"/>
    <w:rsid w:val="1414C42A"/>
    <w:rsid w:val="14326338"/>
    <w:rsid w:val="1436052F"/>
    <w:rsid w:val="144F4D4A"/>
    <w:rsid w:val="145625E3"/>
    <w:rsid w:val="146495B1"/>
    <w:rsid w:val="1507146E"/>
    <w:rsid w:val="157B1912"/>
    <w:rsid w:val="15B948ED"/>
    <w:rsid w:val="15F9D071"/>
    <w:rsid w:val="16103B2D"/>
    <w:rsid w:val="16194780"/>
    <w:rsid w:val="1658ACDC"/>
    <w:rsid w:val="1663D040"/>
    <w:rsid w:val="16C66862"/>
    <w:rsid w:val="16FA6F9E"/>
    <w:rsid w:val="171022CA"/>
    <w:rsid w:val="17582335"/>
    <w:rsid w:val="17AB8A97"/>
    <w:rsid w:val="17C5390F"/>
    <w:rsid w:val="184A3188"/>
    <w:rsid w:val="1862B6BC"/>
    <w:rsid w:val="1873DF02"/>
    <w:rsid w:val="18ACB16F"/>
    <w:rsid w:val="18ADE731"/>
    <w:rsid w:val="18F6A9B1"/>
    <w:rsid w:val="193DD944"/>
    <w:rsid w:val="196FC059"/>
    <w:rsid w:val="199FF8BB"/>
    <w:rsid w:val="19A0D96D"/>
    <w:rsid w:val="19D8E93F"/>
    <w:rsid w:val="19E8F7D8"/>
    <w:rsid w:val="1A2A7C28"/>
    <w:rsid w:val="1A38BBAC"/>
    <w:rsid w:val="1A5B95F4"/>
    <w:rsid w:val="1A5E0D30"/>
    <w:rsid w:val="1A681805"/>
    <w:rsid w:val="1A8A337B"/>
    <w:rsid w:val="1A96F1A0"/>
    <w:rsid w:val="1AB317C2"/>
    <w:rsid w:val="1AEE63B1"/>
    <w:rsid w:val="1B0ED5DA"/>
    <w:rsid w:val="1B930CCD"/>
    <w:rsid w:val="1BB23E04"/>
    <w:rsid w:val="1BD8F6D3"/>
    <w:rsid w:val="1BFC1E63"/>
    <w:rsid w:val="1C0101BF"/>
    <w:rsid w:val="1C0479E3"/>
    <w:rsid w:val="1C04C915"/>
    <w:rsid w:val="1C05DB32"/>
    <w:rsid w:val="1C595B4D"/>
    <w:rsid w:val="1CB80373"/>
    <w:rsid w:val="1D38F2A7"/>
    <w:rsid w:val="1D44D768"/>
    <w:rsid w:val="1D620619"/>
    <w:rsid w:val="1D82182A"/>
    <w:rsid w:val="1D991650"/>
    <w:rsid w:val="1DB763B0"/>
    <w:rsid w:val="1DD559E0"/>
    <w:rsid w:val="1DE81D4B"/>
    <w:rsid w:val="1DE90645"/>
    <w:rsid w:val="1E7134F7"/>
    <w:rsid w:val="1E9E16C8"/>
    <w:rsid w:val="1EADD621"/>
    <w:rsid w:val="1EB2406E"/>
    <w:rsid w:val="1F197E74"/>
    <w:rsid w:val="1F33A335"/>
    <w:rsid w:val="1F36C371"/>
    <w:rsid w:val="1F9C4546"/>
    <w:rsid w:val="1FCEEE88"/>
    <w:rsid w:val="1FEE8ADD"/>
    <w:rsid w:val="2033D907"/>
    <w:rsid w:val="205829BB"/>
    <w:rsid w:val="206C94E3"/>
    <w:rsid w:val="207E1A93"/>
    <w:rsid w:val="2083BD0A"/>
    <w:rsid w:val="20A551A8"/>
    <w:rsid w:val="20C33237"/>
    <w:rsid w:val="21137531"/>
    <w:rsid w:val="21575E52"/>
    <w:rsid w:val="2178E885"/>
    <w:rsid w:val="217D2EC7"/>
    <w:rsid w:val="21AF79DA"/>
    <w:rsid w:val="21CAA292"/>
    <w:rsid w:val="21F08AA2"/>
    <w:rsid w:val="22263997"/>
    <w:rsid w:val="2228A2ED"/>
    <w:rsid w:val="225D1232"/>
    <w:rsid w:val="226F96ED"/>
    <w:rsid w:val="22A87E3B"/>
    <w:rsid w:val="234917E7"/>
    <w:rsid w:val="23CD689D"/>
    <w:rsid w:val="2412E760"/>
    <w:rsid w:val="24443139"/>
    <w:rsid w:val="244C11EE"/>
    <w:rsid w:val="2464748E"/>
    <w:rsid w:val="24AE780E"/>
    <w:rsid w:val="24AFA958"/>
    <w:rsid w:val="24E0D60F"/>
    <w:rsid w:val="24F2F5EC"/>
    <w:rsid w:val="24F3ED80"/>
    <w:rsid w:val="24F47C7A"/>
    <w:rsid w:val="2517104B"/>
    <w:rsid w:val="2534421F"/>
    <w:rsid w:val="253443BF"/>
    <w:rsid w:val="253AD6A9"/>
    <w:rsid w:val="25445537"/>
    <w:rsid w:val="25796312"/>
    <w:rsid w:val="259CD0BA"/>
    <w:rsid w:val="25BD65FE"/>
    <w:rsid w:val="25BFA164"/>
    <w:rsid w:val="25EB145A"/>
    <w:rsid w:val="262317E2"/>
    <w:rsid w:val="262F0499"/>
    <w:rsid w:val="263AFAD5"/>
    <w:rsid w:val="264BC214"/>
    <w:rsid w:val="267F122F"/>
    <w:rsid w:val="26F94816"/>
    <w:rsid w:val="277CE6C4"/>
    <w:rsid w:val="27B9B5B8"/>
    <w:rsid w:val="28063A43"/>
    <w:rsid w:val="2834D545"/>
    <w:rsid w:val="284005A1"/>
    <w:rsid w:val="285689D7"/>
    <w:rsid w:val="287A42A8"/>
    <w:rsid w:val="28B6D3B8"/>
    <w:rsid w:val="28C29240"/>
    <w:rsid w:val="28D99287"/>
    <w:rsid w:val="28E700FC"/>
    <w:rsid w:val="28EBFB5F"/>
    <w:rsid w:val="28F2ACC0"/>
    <w:rsid w:val="28FA0725"/>
    <w:rsid w:val="291C2473"/>
    <w:rsid w:val="2995BF11"/>
    <w:rsid w:val="29A75B1F"/>
    <w:rsid w:val="29B788DE"/>
    <w:rsid w:val="29C180A9"/>
    <w:rsid w:val="2A94C5B7"/>
    <w:rsid w:val="2AA5114F"/>
    <w:rsid w:val="2B05E227"/>
    <w:rsid w:val="2B0F30A3"/>
    <w:rsid w:val="2B192B56"/>
    <w:rsid w:val="2B245FBB"/>
    <w:rsid w:val="2BCC831A"/>
    <w:rsid w:val="2BD291AE"/>
    <w:rsid w:val="2BFA8A60"/>
    <w:rsid w:val="2C1C1BC5"/>
    <w:rsid w:val="2C22217F"/>
    <w:rsid w:val="2C641F3D"/>
    <w:rsid w:val="2CB49B4E"/>
    <w:rsid w:val="2CFB5203"/>
    <w:rsid w:val="2D14A47A"/>
    <w:rsid w:val="2D18F091"/>
    <w:rsid w:val="2D71B348"/>
    <w:rsid w:val="2D822A08"/>
    <w:rsid w:val="2D8EE077"/>
    <w:rsid w:val="2DAAC861"/>
    <w:rsid w:val="2DDEC07B"/>
    <w:rsid w:val="2E1C2540"/>
    <w:rsid w:val="2E258D82"/>
    <w:rsid w:val="2E3768F4"/>
    <w:rsid w:val="2E467092"/>
    <w:rsid w:val="2E5ACFC1"/>
    <w:rsid w:val="2E64DF02"/>
    <w:rsid w:val="2E6BCB48"/>
    <w:rsid w:val="2E88EE2E"/>
    <w:rsid w:val="2EC1E5B0"/>
    <w:rsid w:val="2EC6A369"/>
    <w:rsid w:val="2ED48A72"/>
    <w:rsid w:val="2EED54E0"/>
    <w:rsid w:val="2F14CA76"/>
    <w:rsid w:val="2F2C5EF6"/>
    <w:rsid w:val="2F317418"/>
    <w:rsid w:val="2F48506A"/>
    <w:rsid w:val="2F8BD70F"/>
    <w:rsid w:val="2F90FDE2"/>
    <w:rsid w:val="2F98AA8C"/>
    <w:rsid w:val="2F9F74E8"/>
    <w:rsid w:val="2FC0163C"/>
    <w:rsid w:val="2FF8CA1F"/>
    <w:rsid w:val="3006424A"/>
    <w:rsid w:val="3011A84A"/>
    <w:rsid w:val="3044B04A"/>
    <w:rsid w:val="306148E0"/>
    <w:rsid w:val="30832FAE"/>
    <w:rsid w:val="30A3576A"/>
    <w:rsid w:val="30C739B2"/>
    <w:rsid w:val="30F3C0F9"/>
    <w:rsid w:val="30FD1670"/>
    <w:rsid w:val="31561FA6"/>
    <w:rsid w:val="316B44CF"/>
    <w:rsid w:val="317E79D3"/>
    <w:rsid w:val="324FFFE8"/>
    <w:rsid w:val="325C0028"/>
    <w:rsid w:val="32712925"/>
    <w:rsid w:val="32949494"/>
    <w:rsid w:val="329E7386"/>
    <w:rsid w:val="32AD5A3F"/>
    <w:rsid w:val="32CCB582"/>
    <w:rsid w:val="32EBD547"/>
    <w:rsid w:val="32F304F7"/>
    <w:rsid w:val="32F66F19"/>
    <w:rsid w:val="33285519"/>
    <w:rsid w:val="335AF0B4"/>
    <w:rsid w:val="33820FA5"/>
    <w:rsid w:val="339E1FAE"/>
    <w:rsid w:val="339F0D01"/>
    <w:rsid w:val="33E4456B"/>
    <w:rsid w:val="33F2BDA4"/>
    <w:rsid w:val="34371974"/>
    <w:rsid w:val="349DB5AC"/>
    <w:rsid w:val="34FC4E40"/>
    <w:rsid w:val="350E5470"/>
    <w:rsid w:val="35476A6F"/>
    <w:rsid w:val="3565A10F"/>
    <w:rsid w:val="357403B5"/>
    <w:rsid w:val="3579C659"/>
    <w:rsid w:val="35AFADEE"/>
    <w:rsid w:val="35CBC844"/>
    <w:rsid w:val="35E6FE82"/>
    <w:rsid w:val="35E8D1D0"/>
    <w:rsid w:val="360AE38F"/>
    <w:rsid w:val="365E0F23"/>
    <w:rsid w:val="36824EAE"/>
    <w:rsid w:val="369784AB"/>
    <w:rsid w:val="36D42AAC"/>
    <w:rsid w:val="36DCCC01"/>
    <w:rsid w:val="3752FADB"/>
    <w:rsid w:val="37E8EB92"/>
    <w:rsid w:val="383B1FCC"/>
    <w:rsid w:val="385FFA05"/>
    <w:rsid w:val="38759CD2"/>
    <w:rsid w:val="388F0FE5"/>
    <w:rsid w:val="3954351F"/>
    <w:rsid w:val="39567155"/>
    <w:rsid w:val="39683FF3"/>
    <w:rsid w:val="3973D201"/>
    <w:rsid w:val="39CB9020"/>
    <w:rsid w:val="39D90361"/>
    <w:rsid w:val="39F64EA3"/>
    <w:rsid w:val="3A907E61"/>
    <w:rsid w:val="3AAB1873"/>
    <w:rsid w:val="3AED4585"/>
    <w:rsid w:val="3AF9D06A"/>
    <w:rsid w:val="3B6324DA"/>
    <w:rsid w:val="3BC540DE"/>
    <w:rsid w:val="3BD20A03"/>
    <w:rsid w:val="3BEA6AF2"/>
    <w:rsid w:val="3C3C9A4A"/>
    <w:rsid w:val="3C4C5B53"/>
    <w:rsid w:val="3C8782DE"/>
    <w:rsid w:val="3CA8456E"/>
    <w:rsid w:val="3CDC6B55"/>
    <w:rsid w:val="3D2AC81F"/>
    <w:rsid w:val="3D7AD3EE"/>
    <w:rsid w:val="3DBB7FBC"/>
    <w:rsid w:val="3E00E18B"/>
    <w:rsid w:val="3E1D5F0D"/>
    <w:rsid w:val="3E497CDF"/>
    <w:rsid w:val="3E7E7AFB"/>
    <w:rsid w:val="3EBA4391"/>
    <w:rsid w:val="3EBE32ED"/>
    <w:rsid w:val="3F52CDE7"/>
    <w:rsid w:val="3F6B509B"/>
    <w:rsid w:val="3F9DBE72"/>
    <w:rsid w:val="3FDB5782"/>
    <w:rsid w:val="3FF37A33"/>
    <w:rsid w:val="3FFF1344"/>
    <w:rsid w:val="400F974F"/>
    <w:rsid w:val="404B2642"/>
    <w:rsid w:val="405D94BE"/>
    <w:rsid w:val="406B68FE"/>
    <w:rsid w:val="408DFECB"/>
    <w:rsid w:val="40D0CFAE"/>
    <w:rsid w:val="40DFA652"/>
    <w:rsid w:val="40EDBA7F"/>
    <w:rsid w:val="40F64717"/>
    <w:rsid w:val="4158781A"/>
    <w:rsid w:val="417359FE"/>
    <w:rsid w:val="418305D1"/>
    <w:rsid w:val="418F702C"/>
    <w:rsid w:val="421C4FCF"/>
    <w:rsid w:val="42289DCA"/>
    <w:rsid w:val="42371D24"/>
    <w:rsid w:val="426D83AC"/>
    <w:rsid w:val="42B36F9A"/>
    <w:rsid w:val="430A9B9A"/>
    <w:rsid w:val="438D31D6"/>
    <w:rsid w:val="43A48E8A"/>
    <w:rsid w:val="43DA2731"/>
    <w:rsid w:val="43FE21E7"/>
    <w:rsid w:val="441E2842"/>
    <w:rsid w:val="4438EEEA"/>
    <w:rsid w:val="443C2BF7"/>
    <w:rsid w:val="447ED290"/>
    <w:rsid w:val="449CD1B3"/>
    <w:rsid w:val="449D4AFC"/>
    <w:rsid w:val="44D886B4"/>
    <w:rsid w:val="44E7706C"/>
    <w:rsid w:val="44F95A1F"/>
    <w:rsid w:val="4539F086"/>
    <w:rsid w:val="455092DA"/>
    <w:rsid w:val="455336D3"/>
    <w:rsid w:val="45802F94"/>
    <w:rsid w:val="45C62784"/>
    <w:rsid w:val="45DEF91A"/>
    <w:rsid w:val="4671462F"/>
    <w:rsid w:val="467D8960"/>
    <w:rsid w:val="46F10768"/>
    <w:rsid w:val="475FC2B8"/>
    <w:rsid w:val="47682D09"/>
    <w:rsid w:val="4794B799"/>
    <w:rsid w:val="4846B292"/>
    <w:rsid w:val="48E14BA6"/>
    <w:rsid w:val="490BE651"/>
    <w:rsid w:val="4921A657"/>
    <w:rsid w:val="492CDD80"/>
    <w:rsid w:val="498A1BDE"/>
    <w:rsid w:val="49FB207E"/>
    <w:rsid w:val="4A06B883"/>
    <w:rsid w:val="4A0B0568"/>
    <w:rsid w:val="4A18A153"/>
    <w:rsid w:val="4A6DCDE7"/>
    <w:rsid w:val="4A871223"/>
    <w:rsid w:val="4A961F40"/>
    <w:rsid w:val="4A9B6A02"/>
    <w:rsid w:val="4AA3F5DD"/>
    <w:rsid w:val="4AB3AAB7"/>
    <w:rsid w:val="4AE11CA6"/>
    <w:rsid w:val="4B0388DE"/>
    <w:rsid w:val="4B0BD7F3"/>
    <w:rsid w:val="4B1AE612"/>
    <w:rsid w:val="4B205182"/>
    <w:rsid w:val="4B33C6CE"/>
    <w:rsid w:val="4B8317E4"/>
    <w:rsid w:val="4BB02F4A"/>
    <w:rsid w:val="4BFA76E4"/>
    <w:rsid w:val="4C15A8D0"/>
    <w:rsid w:val="4C217E13"/>
    <w:rsid w:val="4C39068C"/>
    <w:rsid w:val="4C6EE0FD"/>
    <w:rsid w:val="4CAAFA89"/>
    <w:rsid w:val="4CE2B928"/>
    <w:rsid w:val="4CEDEECD"/>
    <w:rsid w:val="4CF19C73"/>
    <w:rsid w:val="4CF570A9"/>
    <w:rsid w:val="4D54B17F"/>
    <w:rsid w:val="4D5DE5F4"/>
    <w:rsid w:val="4D5E593D"/>
    <w:rsid w:val="4D6261F4"/>
    <w:rsid w:val="4D9F6C62"/>
    <w:rsid w:val="4E37562A"/>
    <w:rsid w:val="4E3DCCAA"/>
    <w:rsid w:val="4E5183F7"/>
    <w:rsid w:val="4E93D233"/>
    <w:rsid w:val="4EC1C1DC"/>
    <w:rsid w:val="4EE388A6"/>
    <w:rsid w:val="4EF43440"/>
    <w:rsid w:val="4EFAE3DF"/>
    <w:rsid w:val="4F034E55"/>
    <w:rsid w:val="4F1D5E3E"/>
    <w:rsid w:val="4F8657B5"/>
    <w:rsid w:val="4F9CF871"/>
    <w:rsid w:val="4FC7F1F0"/>
    <w:rsid w:val="4FD5B459"/>
    <w:rsid w:val="4FD6F5F6"/>
    <w:rsid w:val="4FD84F36"/>
    <w:rsid w:val="4FED5516"/>
    <w:rsid w:val="4FF67781"/>
    <w:rsid w:val="4FF73F13"/>
    <w:rsid w:val="4FF8EF26"/>
    <w:rsid w:val="5055303D"/>
    <w:rsid w:val="50902C26"/>
    <w:rsid w:val="50B2D5F3"/>
    <w:rsid w:val="50BAF2B7"/>
    <w:rsid w:val="50CDD5DA"/>
    <w:rsid w:val="512C05CF"/>
    <w:rsid w:val="512D130B"/>
    <w:rsid w:val="512F6AAC"/>
    <w:rsid w:val="51405FE8"/>
    <w:rsid w:val="519FE59A"/>
    <w:rsid w:val="51E2A3A9"/>
    <w:rsid w:val="51EA7733"/>
    <w:rsid w:val="523CF2C4"/>
    <w:rsid w:val="524D8C97"/>
    <w:rsid w:val="529B14DC"/>
    <w:rsid w:val="52AE1F02"/>
    <w:rsid w:val="52B45011"/>
    <w:rsid w:val="531088FA"/>
    <w:rsid w:val="53965E40"/>
    <w:rsid w:val="539A6838"/>
    <w:rsid w:val="54048EDA"/>
    <w:rsid w:val="54169A3B"/>
    <w:rsid w:val="542A0A5B"/>
    <w:rsid w:val="54B1D4C5"/>
    <w:rsid w:val="54B372E2"/>
    <w:rsid w:val="55401730"/>
    <w:rsid w:val="55833340"/>
    <w:rsid w:val="55988E1B"/>
    <w:rsid w:val="55A37801"/>
    <w:rsid w:val="55FF928F"/>
    <w:rsid w:val="5609C7C8"/>
    <w:rsid w:val="560D1BE9"/>
    <w:rsid w:val="56328DA8"/>
    <w:rsid w:val="569A4B16"/>
    <w:rsid w:val="56AF9031"/>
    <w:rsid w:val="56BE302E"/>
    <w:rsid w:val="56CAD170"/>
    <w:rsid w:val="56D505E9"/>
    <w:rsid w:val="56D5A0F9"/>
    <w:rsid w:val="56DA0D01"/>
    <w:rsid w:val="5715C778"/>
    <w:rsid w:val="572B2116"/>
    <w:rsid w:val="57598762"/>
    <w:rsid w:val="57707E43"/>
    <w:rsid w:val="57833973"/>
    <w:rsid w:val="57BEC6D0"/>
    <w:rsid w:val="57FAB9EE"/>
    <w:rsid w:val="5805148A"/>
    <w:rsid w:val="580B26EC"/>
    <w:rsid w:val="584671C5"/>
    <w:rsid w:val="585D63DC"/>
    <w:rsid w:val="58B914CB"/>
    <w:rsid w:val="58E1ECA0"/>
    <w:rsid w:val="58EF776E"/>
    <w:rsid w:val="591334C6"/>
    <w:rsid w:val="595E9357"/>
    <w:rsid w:val="5985C348"/>
    <w:rsid w:val="5A30E95E"/>
    <w:rsid w:val="5A74892D"/>
    <w:rsid w:val="5A9D0A9B"/>
    <w:rsid w:val="5AB45289"/>
    <w:rsid w:val="5AB90C14"/>
    <w:rsid w:val="5ABDD42C"/>
    <w:rsid w:val="5AC1A436"/>
    <w:rsid w:val="5AC379FD"/>
    <w:rsid w:val="5AEEF2F4"/>
    <w:rsid w:val="5B711EF3"/>
    <w:rsid w:val="5B7D67FA"/>
    <w:rsid w:val="5B8B79A7"/>
    <w:rsid w:val="5BB1C065"/>
    <w:rsid w:val="5BD1467F"/>
    <w:rsid w:val="5C3F1F3A"/>
    <w:rsid w:val="5C578DAF"/>
    <w:rsid w:val="5C70530C"/>
    <w:rsid w:val="5C929F19"/>
    <w:rsid w:val="5CB3E0A6"/>
    <w:rsid w:val="5CD8BCD9"/>
    <w:rsid w:val="5D1EE666"/>
    <w:rsid w:val="5D263677"/>
    <w:rsid w:val="5D361AB5"/>
    <w:rsid w:val="5D853206"/>
    <w:rsid w:val="5D8A61DB"/>
    <w:rsid w:val="5DA30EB4"/>
    <w:rsid w:val="5DBB0D7E"/>
    <w:rsid w:val="5DD10703"/>
    <w:rsid w:val="5E05DAEB"/>
    <w:rsid w:val="5E0E603C"/>
    <w:rsid w:val="5E199F5E"/>
    <w:rsid w:val="5E63BF56"/>
    <w:rsid w:val="5F1A178D"/>
    <w:rsid w:val="5F560EAC"/>
    <w:rsid w:val="5F7E2381"/>
    <w:rsid w:val="5F928456"/>
    <w:rsid w:val="5F93513D"/>
    <w:rsid w:val="5F9EFAC4"/>
    <w:rsid w:val="5FF5E9B5"/>
    <w:rsid w:val="60034A15"/>
    <w:rsid w:val="603D240E"/>
    <w:rsid w:val="6049A29F"/>
    <w:rsid w:val="60EE1A19"/>
    <w:rsid w:val="60FE2791"/>
    <w:rsid w:val="61B91631"/>
    <w:rsid w:val="61CE2588"/>
    <w:rsid w:val="61EF653C"/>
    <w:rsid w:val="6200DB5C"/>
    <w:rsid w:val="62110124"/>
    <w:rsid w:val="62587797"/>
    <w:rsid w:val="6262A0F5"/>
    <w:rsid w:val="6262D30A"/>
    <w:rsid w:val="62D32CAA"/>
    <w:rsid w:val="62ED576A"/>
    <w:rsid w:val="62FFC617"/>
    <w:rsid w:val="63082204"/>
    <w:rsid w:val="6327157F"/>
    <w:rsid w:val="63A7F392"/>
    <w:rsid w:val="63C51078"/>
    <w:rsid w:val="63FCF9EE"/>
    <w:rsid w:val="6431E2D4"/>
    <w:rsid w:val="6436BBAE"/>
    <w:rsid w:val="643A1986"/>
    <w:rsid w:val="645366D2"/>
    <w:rsid w:val="64639063"/>
    <w:rsid w:val="64B8D2B9"/>
    <w:rsid w:val="6509E8FA"/>
    <w:rsid w:val="65100325"/>
    <w:rsid w:val="651435A0"/>
    <w:rsid w:val="6540AB55"/>
    <w:rsid w:val="657C3A51"/>
    <w:rsid w:val="65891EEB"/>
    <w:rsid w:val="65CA93BB"/>
    <w:rsid w:val="65CB0E13"/>
    <w:rsid w:val="65E7D9B2"/>
    <w:rsid w:val="65E8CD81"/>
    <w:rsid w:val="65F29E1D"/>
    <w:rsid w:val="65FC175F"/>
    <w:rsid w:val="66071ECD"/>
    <w:rsid w:val="6629A313"/>
    <w:rsid w:val="6652CD9B"/>
    <w:rsid w:val="66808E6E"/>
    <w:rsid w:val="66872B21"/>
    <w:rsid w:val="66939F98"/>
    <w:rsid w:val="66C79C8F"/>
    <w:rsid w:val="67112F29"/>
    <w:rsid w:val="673B9A06"/>
    <w:rsid w:val="678077E5"/>
    <w:rsid w:val="678ADF39"/>
    <w:rsid w:val="67B07725"/>
    <w:rsid w:val="67DE1E51"/>
    <w:rsid w:val="67E8A388"/>
    <w:rsid w:val="682941DD"/>
    <w:rsid w:val="686AC5EA"/>
    <w:rsid w:val="68B454FC"/>
    <w:rsid w:val="68C27F3B"/>
    <w:rsid w:val="68CD112E"/>
    <w:rsid w:val="68E84821"/>
    <w:rsid w:val="6909FE49"/>
    <w:rsid w:val="693AFC13"/>
    <w:rsid w:val="6980814F"/>
    <w:rsid w:val="69D315BA"/>
    <w:rsid w:val="69DC48E3"/>
    <w:rsid w:val="6A09BCA2"/>
    <w:rsid w:val="6A7D834B"/>
    <w:rsid w:val="6ABDD795"/>
    <w:rsid w:val="6ADEB2EA"/>
    <w:rsid w:val="6AE59D24"/>
    <w:rsid w:val="6AE6BBEF"/>
    <w:rsid w:val="6B136BD6"/>
    <w:rsid w:val="6B4A49F2"/>
    <w:rsid w:val="6B51EDC8"/>
    <w:rsid w:val="6B951A44"/>
    <w:rsid w:val="6B977408"/>
    <w:rsid w:val="6BF0917F"/>
    <w:rsid w:val="6C422F40"/>
    <w:rsid w:val="6C5B7F96"/>
    <w:rsid w:val="6C5C4BF6"/>
    <w:rsid w:val="6D358694"/>
    <w:rsid w:val="6D417BAA"/>
    <w:rsid w:val="6D7F41E0"/>
    <w:rsid w:val="6D9659C9"/>
    <w:rsid w:val="6DA4569C"/>
    <w:rsid w:val="6DD9EB96"/>
    <w:rsid w:val="6E1139F3"/>
    <w:rsid w:val="6E42F11A"/>
    <w:rsid w:val="6E4913FD"/>
    <w:rsid w:val="6E4A2935"/>
    <w:rsid w:val="6E4C001E"/>
    <w:rsid w:val="6EC6E273"/>
    <w:rsid w:val="6ED9FB9D"/>
    <w:rsid w:val="6EE241E2"/>
    <w:rsid w:val="6F2C103F"/>
    <w:rsid w:val="6F3E7417"/>
    <w:rsid w:val="6F51B969"/>
    <w:rsid w:val="6F5B6D50"/>
    <w:rsid w:val="6F62F14B"/>
    <w:rsid w:val="6F798257"/>
    <w:rsid w:val="6FE527B6"/>
    <w:rsid w:val="7028B9A4"/>
    <w:rsid w:val="7049A218"/>
    <w:rsid w:val="70AB25D3"/>
    <w:rsid w:val="7141DC84"/>
    <w:rsid w:val="71EF608B"/>
    <w:rsid w:val="726D1CC3"/>
    <w:rsid w:val="72791737"/>
    <w:rsid w:val="728B2F2E"/>
    <w:rsid w:val="729FEB42"/>
    <w:rsid w:val="72AB08C1"/>
    <w:rsid w:val="72BA36FE"/>
    <w:rsid w:val="73061147"/>
    <w:rsid w:val="732D85F2"/>
    <w:rsid w:val="735592D3"/>
    <w:rsid w:val="73748DDD"/>
    <w:rsid w:val="739C1876"/>
    <w:rsid w:val="73E820A9"/>
    <w:rsid w:val="73E85BC6"/>
    <w:rsid w:val="7493DB33"/>
    <w:rsid w:val="749C6570"/>
    <w:rsid w:val="74A3BCD0"/>
    <w:rsid w:val="74FAC9C1"/>
    <w:rsid w:val="75397EA5"/>
    <w:rsid w:val="754620B5"/>
    <w:rsid w:val="758DE413"/>
    <w:rsid w:val="759D42EE"/>
    <w:rsid w:val="75DF4563"/>
    <w:rsid w:val="75ECC4ED"/>
    <w:rsid w:val="76137632"/>
    <w:rsid w:val="7651DEA9"/>
    <w:rsid w:val="7666A4B1"/>
    <w:rsid w:val="76730F00"/>
    <w:rsid w:val="7713710C"/>
    <w:rsid w:val="775871A9"/>
    <w:rsid w:val="77828E16"/>
    <w:rsid w:val="77961792"/>
    <w:rsid w:val="77D4462C"/>
    <w:rsid w:val="77F7992D"/>
    <w:rsid w:val="782C3325"/>
    <w:rsid w:val="784D65C9"/>
    <w:rsid w:val="78551977"/>
    <w:rsid w:val="7889A7D5"/>
    <w:rsid w:val="78E31897"/>
    <w:rsid w:val="7908C6FF"/>
    <w:rsid w:val="7912766F"/>
    <w:rsid w:val="7923328E"/>
    <w:rsid w:val="79299E5E"/>
    <w:rsid w:val="792D37BA"/>
    <w:rsid w:val="793E3CC4"/>
    <w:rsid w:val="794EE557"/>
    <w:rsid w:val="79776028"/>
    <w:rsid w:val="797E026C"/>
    <w:rsid w:val="79854D28"/>
    <w:rsid w:val="798C3999"/>
    <w:rsid w:val="79925044"/>
    <w:rsid w:val="79FE264B"/>
    <w:rsid w:val="7A542004"/>
    <w:rsid w:val="7A90519F"/>
    <w:rsid w:val="7AC2E25F"/>
    <w:rsid w:val="7AD1B81A"/>
    <w:rsid w:val="7AF8181D"/>
    <w:rsid w:val="7B31CC24"/>
    <w:rsid w:val="7B4D677C"/>
    <w:rsid w:val="7C3F4EAA"/>
    <w:rsid w:val="7C51DFE3"/>
    <w:rsid w:val="7C5B949C"/>
    <w:rsid w:val="7CC2125E"/>
    <w:rsid w:val="7D5F743F"/>
    <w:rsid w:val="7DEDECBC"/>
    <w:rsid w:val="7E0FF5E3"/>
    <w:rsid w:val="7E2D4AA7"/>
    <w:rsid w:val="7E2FE183"/>
    <w:rsid w:val="7E33B40D"/>
    <w:rsid w:val="7E657EF9"/>
    <w:rsid w:val="7E73CF7C"/>
    <w:rsid w:val="7F2F696E"/>
    <w:rsid w:val="7F761490"/>
    <w:rsid w:val="7FE7A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4141B"/>
  <w15:chartTrackingRefBased/>
  <w15:docId w15:val="{EED9B4DF-F018-45C5-8A3F-1EC3FC93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AB3797"/>
    <w:pPr>
      <w:widowControl w:val="0"/>
      <w:autoSpaceDE w:val="0"/>
      <w:autoSpaceDN w:val="0"/>
      <w:spacing w:after="0" w:line="240" w:lineRule="auto"/>
    </w:pPr>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AB3797"/>
    <w:pPr>
      <w:ind w:left="1360"/>
    </w:pPr>
    <w:rPr>
      <w:sz w:val="24"/>
      <w:szCs w:val="24"/>
    </w:rPr>
  </w:style>
  <w:style w:type="character" w:styleId="BodyTextChar" w:customStyle="1">
    <w:name w:val="Body Text Char"/>
    <w:basedOn w:val="DefaultParagraphFont"/>
    <w:link w:val="BodyText"/>
    <w:uiPriority w:val="1"/>
    <w:rsid w:val="00AB3797"/>
    <w:rPr>
      <w:rFonts w:ascii="Calibri" w:hAnsi="Calibri" w:eastAsia="Calibri" w:cs="Calibri"/>
      <w:sz w:val="24"/>
      <w:szCs w:val="24"/>
    </w:rPr>
  </w:style>
  <w:style w:type="paragraph" w:styleId="ListParagraph">
    <w:name w:val="List Paragraph"/>
    <w:basedOn w:val="Normal"/>
    <w:uiPriority w:val="34"/>
    <w:qFormat/>
    <w:rsid w:val="00AB3797"/>
    <w:pPr>
      <w:ind w:left="1360" w:hanging="360"/>
    </w:pPr>
  </w:style>
  <w:style w:type="paragraph" w:styleId="TableParagraph" w:customStyle="1">
    <w:name w:val="Table Paragraph"/>
    <w:basedOn w:val="Normal"/>
    <w:uiPriority w:val="1"/>
    <w:qFormat/>
    <w:rsid w:val="00AB3797"/>
    <w:pPr>
      <w:ind w:left="107"/>
    </w:pPr>
  </w:style>
  <w:style w:type="character" w:styleId="Hyperlink">
    <w:name w:val="Hyperlink"/>
    <w:basedOn w:val="DefaultParagraphFont"/>
    <w:uiPriority w:val="99"/>
    <w:unhideWhenUsed/>
    <w:rsid w:val="00205259"/>
    <w:rPr>
      <w:color w:val="0563C1" w:themeColor="hyperlink"/>
      <w:u w:val="single"/>
    </w:rPr>
  </w:style>
  <w:style w:type="character" w:styleId="UnresolvedMention1" w:customStyle="1">
    <w:name w:val="Unresolved Mention1"/>
    <w:basedOn w:val="DefaultParagraphFont"/>
    <w:uiPriority w:val="99"/>
    <w:semiHidden/>
    <w:unhideWhenUsed/>
    <w:rsid w:val="00205259"/>
    <w:rPr>
      <w:color w:val="605E5C"/>
      <w:shd w:val="clear" w:color="auto" w:fill="E1DFDD"/>
    </w:rPr>
  </w:style>
  <w:style w:type="character" w:styleId="UnresolvedMention">
    <w:name w:val="Unresolved Mention"/>
    <w:basedOn w:val="DefaultParagraphFont"/>
    <w:uiPriority w:val="99"/>
    <w:semiHidden/>
    <w:unhideWhenUsed/>
    <w:rsid w:val="002E336E"/>
    <w:rPr>
      <w:color w:val="605E5C"/>
      <w:shd w:val="clear" w:color="auto" w:fill="E1DFDD"/>
    </w:rPr>
  </w:style>
  <w:style w:type="paragraph" w:styleId="Header">
    <w:name w:val="header"/>
    <w:basedOn w:val="Normal"/>
    <w:link w:val="HeaderChar"/>
    <w:uiPriority w:val="99"/>
    <w:unhideWhenUsed/>
    <w:rsid w:val="00A673F6"/>
    <w:pPr>
      <w:tabs>
        <w:tab w:val="center" w:pos="4680"/>
        <w:tab w:val="right" w:pos="9360"/>
      </w:tabs>
    </w:pPr>
  </w:style>
  <w:style w:type="character" w:styleId="HeaderChar" w:customStyle="1">
    <w:name w:val="Header Char"/>
    <w:basedOn w:val="DefaultParagraphFont"/>
    <w:link w:val="Header"/>
    <w:uiPriority w:val="99"/>
    <w:rsid w:val="00A673F6"/>
    <w:rPr>
      <w:rFonts w:ascii="Calibri" w:hAnsi="Calibri" w:eastAsia="Calibri" w:cs="Calibri"/>
    </w:rPr>
  </w:style>
  <w:style w:type="paragraph" w:styleId="Footer">
    <w:name w:val="footer"/>
    <w:basedOn w:val="Normal"/>
    <w:link w:val="FooterChar"/>
    <w:uiPriority w:val="99"/>
    <w:unhideWhenUsed/>
    <w:rsid w:val="00A673F6"/>
    <w:pPr>
      <w:tabs>
        <w:tab w:val="center" w:pos="4680"/>
        <w:tab w:val="right" w:pos="9360"/>
      </w:tabs>
    </w:pPr>
  </w:style>
  <w:style w:type="character" w:styleId="FooterChar" w:customStyle="1">
    <w:name w:val="Footer Char"/>
    <w:basedOn w:val="DefaultParagraphFont"/>
    <w:link w:val="Footer"/>
    <w:uiPriority w:val="99"/>
    <w:rsid w:val="00A673F6"/>
    <w:rPr>
      <w:rFonts w:ascii="Calibri" w:hAnsi="Calibri" w:eastAsia="Calibri" w:cs="Calibri"/>
    </w:rPr>
  </w:style>
  <w:style w:type="character" w:styleId="FollowedHyperlink">
    <w:name w:val="FollowedHyperlink"/>
    <w:basedOn w:val="DefaultParagraphFont"/>
    <w:uiPriority w:val="99"/>
    <w:semiHidden/>
    <w:unhideWhenUsed/>
    <w:rsid w:val="00471335"/>
    <w:rPr>
      <w:color w:val="954F72" w:themeColor="followedHyperlink"/>
      <w:u w:val="single"/>
    </w:rPr>
  </w:style>
  <w:style w:type="table" w:styleId="TableGrid">
    <w:name w:val="Table Grid"/>
    <w:basedOn w:val="TableNormal"/>
    <w:uiPriority w:val="39"/>
    <w:rsid w:val="00462A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D1AF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D1AF6"/>
    <w:rPr>
      <w:rFonts w:ascii="Segoe UI" w:hAnsi="Segoe UI" w:eastAsia="Calibri" w:cs="Segoe UI"/>
      <w:sz w:val="18"/>
      <w:szCs w:val="18"/>
    </w:rPr>
  </w:style>
  <w:style w:type="character" w:styleId="normaltextrun" w:customStyle="1">
    <w:name w:val="normaltextrun"/>
    <w:basedOn w:val="DefaultParagraphFont"/>
    <w:rsid w:val="0037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515">
      <w:bodyDiv w:val="1"/>
      <w:marLeft w:val="0"/>
      <w:marRight w:val="0"/>
      <w:marTop w:val="0"/>
      <w:marBottom w:val="0"/>
      <w:divBdr>
        <w:top w:val="none" w:sz="0" w:space="0" w:color="auto"/>
        <w:left w:val="none" w:sz="0" w:space="0" w:color="auto"/>
        <w:bottom w:val="none" w:sz="0" w:space="0" w:color="auto"/>
        <w:right w:val="none" w:sz="0" w:space="0" w:color="auto"/>
      </w:divBdr>
    </w:div>
    <w:div w:id="37317032">
      <w:bodyDiv w:val="1"/>
      <w:marLeft w:val="0"/>
      <w:marRight w:val="0"/>
      <w:marTop w:val="0"/>
      <w:marBottom w:val="0"/>
      <w:divBdr>
        <w:top w:val="none" w:sz="0" w:space="0" w:color="auto"/>
        <w:left w:val="none" w:sz="0" w:space="0" w:color="auto"/>
        <w:bottom w:val="none" w:sz="0" w:space="0" w:color="auto"/>
        <w:right w:val="none" w:sz="0" w:space="0" w:color="auto"/>
      </w:divBdr>
    </w:div>
    <w:div w:id="361713260">
      <w:bodyDiv w:val="1"/>
      <w:marLeft w:val="0"/>
      <w:marRight w:val="0"/>
      <w:marTop w:val="0"/>
      <w:marBottom w:val="0"/>
      <w:divBdr>
        <w:top w:val="none" w:sz="0" w:space="0" w:color="auto"/>
        <w:left w:val="none" w:sz="0" w:space="0" w:color="auto"/>
        <w:bottom w:val="none" w:sz="0" w:space="0" w:color="auto"/>
        <w:right w:val="none" w:sz="0" w:space="0" w:color="auto"/>
      </w:divBdr>
    </w:div>
    <w:div w:id="646520104">
      <w:bodyDiv w:val="1"/>
      <w:marLeft w:val="0"/>
      <w:marRight w:val="0"/>
      <w:marTop w:val="0"/>
      <w:marBottom w:val="0"/>
      <w:divBdr>
        <w:top w:val="none" w:sz="0" w:space="0" w:color="auto"/>
        <w:left w:val="none" w:sz="0" w:space="0" w:color="auto"/>
        <w:bottom w:val="none" w:sz="0" w:space="0" w:color="auto"/>
        <w:right w:val="none" w:sz="0" w:space="0" w:color="auto"/>
      </w:divBdr>
    </w:div>
    <w:div w:id="1047873038">
      <w:bodyDiv w:val="1"/>
      <w:marLeft w:val="0"/>
      <w:marRight w:val="0"/>
      <w:marTop w:val="0"/>
      <w:marBottom w:val="0"/>
      <w:divBdr>
        <w:top w:val="none" w:sz="0" w:space="0" w:color="auto"/>
        <w:left w:val="none" w:sz="0" w:space="0" w:color="auto"/>
        <w:bottom w:val="none" w:sz="0" w:space="0" w:color="auto"/>
        <w:right w:val="none" w:sz="0" w:space="0" w:color="auto"/>
      </w:divBdr>
    </w:div>
    <w:div w:id="18252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ccconfer.zoom.us/j/92354948089?pwd=clQvQ3pSdi84K2xTSnVLN1UyOXhpQT09" TargetMode="Externa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4.png" Id="rId21" /><Relationship Type="http://schemas.openxmlformats.org/officeDocument/2006/relationships/settings" Target="settings.xml" Id="rId7" /><Relationship Type="http://schemas.openxmlformats.org/officeDocument/2006/relationships/hyperlink" Target="https://forms.office.com/r/6Sp1LzAu1X" TargetMode="External" Id="rId12"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www.sdmiramar.edu/evidence/San%20Diego%20Miramar%20College%20SER%20Online.pdf" TargetMode="External" Id="rId24"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hyperlink" Target="http://www.sdmiramar.edu/webfm_send/16106" TargetMode="Externa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image" Target="media/image5.png" Id="rId22" /><Relationship Type="http://schemas.openxmlformats.org/officeDocument/2006/relationships/theme" Target="theme/theme1.xml" Id="rId27" /><Relationship Type="http://schemas.openxmlformats.org/officeDocument/2006/relationships/hyperlink" Target="https://sdmiramar.edu/sites/default/files/2026-04/college_council_draft_minutes_3-24-26_.pdf" TargetMode="External" Id="R14d556872bae4b10" /><Relationship Type="http://schemas.openxmlformats.org/officeDocument/2006/relationships/hyperlink" Target="https://sdmiramar.edu/sites/default/files/2026-03/cgh_change_form_academic_standards_sp_26_-_combined.pdf" TargetMode="External" Id="R52b90a1f371849a6" /><Relationship Type="http://schemas.openxmlformats.org/officeDocument/2006/relationships/hyperlink" Target="https://sdmiramar.edu/sites/default/files/2026-04/crm_implementation_update_-_college_wide_.04102026.pptx" TargetMode="External" Id="R8d41c2e884c04284" /><Relationship Type="http://schemas.openxmlformats.org/officeDocument/2006/relationships/hyperlink" Target="https://sdmiramar.edu/committees/handbook" TargetMode="External" Id="Rb560d3fb2c32476e" /><Relationship Type="http://schemas.openxmlformats.org/officeDocument/2006/relationships/hyperlink" Target="https://sdmiramar.edu/sites/default/files/2026-04/sdmc_strategic_goals_and_directions_2027-2034_pierc_recommendation_03.27.26.docx" TargetMode="External" Id="R3750d117c3094d6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27ca7f0-dc2b-4af8-b382-828eaacec6ad" xsi:nil="true"/>
    <Owner xmlns="727ca7f0-dc2b-4af8-b382-828eaacec6ad">
      <UserInfo>
        <DisplayName/>
        <AccountId xsi:nil="true"/>
        <AccountType/>
      </UserInfo>
    </Owner>
    <Member_Groups xmlns="727ca7f0-dc2b-4af8-b382-828eaacec6ad">
      <UserInfo>
        <DisplayName/>
        <AccountId xsi:nil="true"/>
        <AccountType/>
      </UserInfo>
    </Member_Groups>
    <FolderType xmlns="727ca7f0-dc2b-4af8-b382-828eaacec6ad" xsi:nil="true"/>
    <CultureName xmlns="727ca7f0-dc2b-4af8-b382-828eaacec6ad" xsi:nil="true"/>
    <Leaders xmlns="727ca7f0-dc2b-4af8-b382-828eaacec6ad">
      <UserInfo>
        <DisplayName/>
        <AccountId xsi:nil="true"/>
        <AccountType/>
      </UserInfo>
    </Leaders>
    <Distribution_Groups xmlns="727ca7f0-dc2b-4af8-b382-828eaacec6ad" xsi:nil="true"/>
    <DefaultSectionNames xmlns="727ca7f0-dc2b-4af8-b382-828eaacec6ad" xsi:nil="true"/>
    <Teams_Channel_Section_Location xmlns="727ca7f0-dc2b-4af8-b382-828eaacec6ad" xsi:nil="true"/>
    <Math_Settings xmlns="727ca7f0-dc2b-4af8-b382-828eaacec6ad" xsi:nil="true"/>
    <Members xmlns="727ca7f0-dc2b-4af8-b382-828eaacec6ad">
      <UserInfo>
        <DisplayName/>
        <AccountId xsi:nil="true"/>
        <AccountType/>
      </UserInfo>
    </Members>
    <Has_Leaders_Only_SectionGroup xmlns="727ca7f0-dc2b-4af8-b382-828eaacec6ad" xsi:nil="true"/>
    <TeamsChannelId xmlns="727ca7f0-dc2b-4af8-b382-828eaacec6ad" xsi:nil="true"/>
    <Invited_Leaders xmlns="727ca7f0-dc2b-4af8-b382-828eaacec6ad" xsi:nil="true"/>
    <Invited_Members xmlns="727ca7f0-dc2b-4af8-b382-828eaacec6ad" xsi:nil="true"/>
    <Is_Collaboration_Space_Locked xmlns="727ca7f0-dc2b-4af8-b382-828eaacec6ad" xsi:nil="true"/>
    <Self_Registration_Enabled xmlns="727ca7f0-dc2b-4af8-b382-828eaacec6ad" xsi:nil="true"/>
    <AppVersion xmlns="727ca7f0-dc2b-4af8-b382-828eaacec6ad" xsi:nil="true"/>
    <LMS_Mappings xmlns="727ca7f0-dc2b-4af8-b382-828eaacec6ad" xsi:nil="true"/>
    <Templates xmlns="727ca7f0-dc2b-4af8-b382-828eaacec6ad" xsi:nil="true"/>
    <NotebookType xmlns="727ca7f0-dc2b-4af8-b382-828eaacec6ad" xsi:nil="true"/>
    <IsNotebookLocked xmlns="727ca7f0-dc2b-4af8-b382-828eaacec6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89E0109BCF34F8FF02F33A68DA7F6" ma:contentTypeVersion="39" ma:contentTypeDescription="Create a new document." ma:contentTypeScope="" ma:versionID="78f2bddd968eaa3a0554faf463f87e5a">
  <xsd:schema xmlns:xsd="http://www.w3.org/2001/XMLSchema" xmlns:xs="http://www.w3.org/2001/XMLSchema" xmlns:p="http://schemas.microsoft.com/office/2006/metadata/properties" xmlns:ns3="727ca7f0-dc2b-4af8-b382-828eaacec6ad" xmlns:ns4="0c68529d-e503-4e83-af16-2dc2f5492f23" targetNamespace="http://schemas.microsoft.com/office/2006/metadata/properties" ma:root="true" ma:fieldsID="31a330b74523a002bae83e040492e314" ns3:_="" ns4:_="">
    <xsd:import namespace="727ca7f0-dc2b-4af8-b382-828eaacec6ad"/>
    <xsd:import namespace="0c68529d-e503-4e83-af16-2dc2f5492f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ca7f0-dc2b-4af8-b382-828eaacec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Leaders_Only_SectionGroup" ma:index="43" nillable="true" ma:displayName="Has Leaders Only SectionGroup" ma:internalName="Has_Leaders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8529d-e503-4e83-af16-2dc2f5492f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6EB5B-C28F-4DC3-9E94-361DEC24562C}">
  <ds:schemaRefs>
    <ds:schemaRef ds:uri="http://schemas.openxmlformats.org/officeDocument/2006/bibliography"/>
  </ds:schemaRefs>
</ds:datastoreItem>
</file>

<file path=customXml/itemProps2.xml><?xml version="1.0" encoding="utf-8"?>
<ds:datastoreItem xmlns:ds="http://schemas.openxmlformats.org/officeDocument/2006/customXml" ds:itemID="{C5A08A1B-23BA-4DCB-977C-58B22C47FD44}">
  <ds:schemaRef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0c68529d-e503-4e83-af16-2dc2f5492f23"/>
    <ds:schemaRef ds:uri="727ca7f0-dc2b-4af8-b382-828eaacec6ad"/>
    <ds:schemaRef ds:uri="http://purl.org/dc/terms/"/>
  </ds:schemaRefs>
</ds:datastoreItem>
</file>

<file path=customXml/itemProps3.xml><?xml version="1.0" encoding="utf-8"?>
<ds:datastoreItem xmlns:ds="http://schemas.openxmlformats.org/officeDocument/2006/customXml" ds:itemID="{05A54563-A1F6-44C0-9BF9-26957324D1F8}">
  <ds:schemaRefs>
    <ds:schemaRef ds:uri="http://schemas.microsoft.com/sharepoint/v3/contenttype/forms"/>
  </ds:schemaRefs>
</ds:datastoreItem>
</file>

<file path=customXml/itemProps4.xml><?xml version="1.0" encoding="utf-8"?>
<ds:datastoreItem xmlns:ds="http://schemas.openxmlformats.org/officeDocument/2006/customXml" ds:itemID="{D4B41B0F-AB81-4C47-A052-FDB8AA0C3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ca7f0-dc2b-4af8-b382-828eaacec6ad"/>
    <ds:schemaRef ds:uri="0c68529d-e503-4e83-af16-2dc2f5492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Malia Kunst</dc:creator>
  <keywords/>
  <dc:description/>
  <lastModifiedBy>Rachel Martinez</lastModifiedBy>
  <revision>5</revision>
  <lastPrinted>2025-05-23T19:31:00.0000000Z</lastPrinted>
  <dcterms:created xsi:type="dcterms:W3CDTF">2026-04-13T23:49:00.0000000Z</dcterms:created>
  <dcterms:modified xsi:type="dcterms:W3CDTF">2026-04-16T23:01:32.4303575Z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0x01010012B89E0109BCF34F8FF02F33A68DA7F6</vt:lpwstr>
  </property>
  <property fmtid="{D5CDD505-2E9C-101B-9397-08002B2CF9AE}" pid="3" name="GrammarlyDocumentId">
    <vt:lpwstr>05b511b555aa2273cde1a7facedadd2ea4d24851152c567a1bea7122f4937dc1</vt:lpwstr>
  </property>
</Properties>
</file>