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298A" w14:textId="77777777" w:rsidR="00BC0339" w:rsidRPr="005F3D8D" w:rsidRDefault="005F3D8D" w:rsidP="00BC0339">
      <w:pPr>
        <w:jc w:val="center"/>
        <w:rPr>
          <w:rFonts w:ascii="Calibri" w:hAnsi="Calibri"/>
          <w:b/>
          <w:color w:val="0070C0"/>
          <w:sz w:val="32"/>
          <w:szCs w:val="32"/>
        </w:rPr>
      </w:pPr>
      <w:r w:rsidRPr="005F3D8D">
        <w:rPr>
          <w:rFonts w:ascii="Calibri" w:hAnsi="Calibri"/>
          <w:b/>
          <w:color w:val="0070C0"/>
          <w:sz w:val="32"/>
          <w:szCs w:val="32"/>
        </w:rPr>
        <w:t>Student Presentations of a Scientific Article</w:t>
      </w:r>
      <w:r>
        <w:rPr>
          <w:rFonts w:ascii="Calibri" w:hAnsi="Calibri"/>
          <w:b/>
          <w:color w:val="0070C0"/>
          <w:sz w:val="32"/>
          <w:szCs w:val="32"/>
        </w:rPr>
        <w:t xml:space="preserve"> for Physiology</w:t>
      </w:r>
    </w:p>
    <w:p w14:paraId="0A708B3F" w14:textId="77777777" w:rsidR="00BC0339" w:rsidRPr="005F3D8D" w:rsidRDefault="00BC0339" w:rsidP="00BC0339">
      <w:pPr>
        <w:jc w:val="both"/>
        <w:rPr>
          <w:rFonts w:ascii="Calibri" w:hAnsi="Calibri"/>
          <w:b/>
          <w:sz w:val="24"/>
          <w:szCs w:val="24"/>
          <w:u w:val="single"/>
        </w:rPr>
      </w:pPr>
    </w:p>
    <w:p w14:paraId="1A9AA9E2" w14:textId="77777777" w:rsidR="00BC0339" w:rsidRPr="00016DBB" w:rsidRDefault="00BC0339" w:rsidP="00BC0339">
      <w:pPr>
        <w:jc w:val="both"/>
        <w:rPr>
          <w:rFonts w:ascii="Calibri" w:hAnsi="Calibri"/>
          <w:b/>
          <w:color w:val="833C0B" w:themeColor="accent2" w:themeShade="80"/>
          <w:sz w:val="24"/>
          <w:szCs w:val="24"/>
          <w:u w:val="single"/>
        </w:rPr>
      </w:pPr>
      <w:r w:rsidRPr="00016DBB">
        <w:rPr>
          <w:rFonts w:ascii="Calibri" w:hAnsi="Calibri"/>
          <w:b/>
          <w:color w:val="833C0B" w:themeColor="accent2" w:themeShade="80"/>
          <w:sz w:val="24"/>
          <w:szCs w:val="24"/>
          <w:u w:val="single"/>
        </w:rPr>
        <w:t xml:space="preserve">Objectives </w:t>
      </w:r>
    </w:p>
    <w:p w14:paraId="3A740D35" w14:textId="77777777" w:rsidR="00BC0339" w:rsidRPr="005F3D8D" w:rsidRDefault="00BC0339" w:rsidP="00BC0339">
      <w:pPr>
        <w:jc w:val="both"/>
        <w:rPr>
          <w:rFonts w:ascii="Calibri" w:hAnsi="Calibri"/>
          <w:sz w:val="24"/>
          <w:szCs w:val="24"/>
        </w:rPr>
      </w:pPr>
      <w:r w:rsidRPr="005F3D8D">
        <w:rPr>
          <w:rFonts w:ascii="Calibri" w:hAnsi="Calibri"/>
          <w:b/>
          <w:sz w:val="24"/>
          <w:szCs w:val="24"/>
        </w:rPr>
        <w:t>1.</w:t>
      </w:r>
      <w:r w:rsidRPr="005F3D8D">
        <w:rPr>
          <w:rFonts w:ascii="Calibri" w:hAnsi="Calibri"/>
          <w:sz w:val="24"/>
          <w:szCs w:val="24"/>
        </w:rPr>
        <w:t xml:space="preserve"> To search for scientific articles </w:t>
      </w:r>
      <w:r w:rsidR="00671B9D">
        <w:rPr>
          <w:rFonts w:ascii="Calibri" w:hAnsi="Calibri"/>
          <w:sz w:val="24"/>
          <w:szCs w:val="24"/>
        </w:rPr>
        <w:t xml:space="preserve">directly </w:t>
      </w:r>
      <w:r w:rsidRPr="005F3D8D">
        <w:rPr>
          <w:rFonts w:ascii="Calibri" w:hAnsi="Calibri"/>
          <w:sz w:val="24"/>
          <w:szCs w:val="24"/>
        </w:rPr>
        <w:t xml:space="preserve">related to human physiology. </w:t>
      </w:r>
    </w:p>
    <w:p w14:paraId="112B7662" w14:textId="77777777" w:rsidR="00BC0339" w:rsidRPr="005F3D8D" w:rsidRDefault="00BC0339" w:rsidP="00BC0339">
      <w:pPr>
        <w:spacing w:line="320" w:lineRule="exact"/>
        <w:jc w:val="both"/>
        <w:rPr>
          <w:rFonts w:ascii="Calibri" w:hAnsi="Calibri"/>
          <w:sz w:val="24"/>
          <w:szCs w:val="24"/>
        </w:rPr>
      </w:pPr>
      <w:r w:rsidRPr="005F3D8D">
        <w:rPr>
          <w:rFonts w:ascii="Calibri" w:hAnsi="Calibri"/>
          <w:b/>
          <w:sz w:val="24"/>
          <w:szCs w:val="24"/>
        </w:rPr>
        <w:t>2.</w:t>
      </w:r>
      <w:r w:rsidRPr="005F3D8D">
        <w:rPr>
          <w:rFonts w:ascii="Calibri" w:hAnsi="Calibri"/>
          <w:sz w:val="24"/>
          <w:szCs w:val="24"/>
        </w:rPr>
        <w:t xml:space="preserve"> To read and understand the details and the findings of the study.</w:t>
      </w:r>
    </w:p>
    <w:p w14:paraId="4B69560F" w14:textId="77777777" w:rsidR="00BC0339" w:rsidRPr="005F3D8D" w:rsidRDefault="00BC0339" w:rsidP="00BC0339">
      <w:pPr>
        <w:spacing w:line="320" w:lineRule="exact"/>
        <w:jc w:val="both"/>
        <w:rPr>
          <w:rFonts w:ascii="Calibri" w:hAnsi="Calibri"/>
          <w:sz w:val="24"/>
          <w:szCs w:val="24"/>
        </w:rPr>
      </w:pPr>
      <w:r w:rsidRPr="005F3D8D">
        <w:rPr>
          <w:rFonts w:ascii="Calibri" w:hAnsi="Calibri"/>
          <w:b/>
          <w:sz w:val="24"/>
          <w:szCs w:val="24"/>
        </w:rPr>
        <w:t>3.</w:t>
      </w:r>
      <w:r w:rsidRPr="005F3D8D">
        <w:rPr>
          <w:rFonts w:ascii="Calibri" w:hAnsi="Calibri"/>
          <w:sz w:val="24"/>
          <w:szCs w:val="24"/>
        </w:rPr>
        <w:t xml:space="preserve"> To explain this paper to everyone in class and answer questions about its content. </w:t>
      </w:r>
    </w:p>
    <w:p w14:paraId="231749BA" w14:textId="77777777" w:rsidR="00BC0339" w:rsidRPr="005F3D8D" w:rsidRDefault="00BC0339" w:rsidP="00BC0339">
      <w:pPr>
        <w:spacing w:line="320" w:lineRule="exact"/>
        <w:jc w:val="both"/>
        <w:rPr>
          <w:rFonts w:ascii="Calibri" w:hAnsi="Calibri"/>
          <w:sz w:val="24"/>
          <w:szCs w:val="24"/>
        </w:rPr>
      </w:pPr>
    </w:p>
    <w:p w14:paraId="4F743AF6" w14:textId="77777777" w:rsidR="00BC0339" w:rsidRPr="00016DBB" w:rsidRDefault="00BC0339" w:rsidP="00BC0339">
      <w:pPr>
        <w:spacing w:line="320" w:lineRule="exact"/>
        <w:jc w:val="both"/>
        <w:rPr>
          <w:rFonts w:ascii="Calibri" w:hAnsi="Calibri"/>
          <w:b/>
          <w:color w:val="833C0B" w:themeColor="accent2" w:themeShade="80"/>
          <w:sz w:val="24"/>
          <w:szCs w:val="24"/>
          <w:u w:val="single"/>
        </w:rPr>
      </w:pPr>
      <w:r w:rsidRPr="00016DBB">
        <w:rPr>
          <w:rFonts w:ascii="Calibri" w:hAnsi="Calibri"/>
          <w:b/>
          <w:color w:val="833C0B" w:themeColor="accent2" w:themeShade="80"/>
          <w:sz w:val="24"/>
          <w:szCs w:val="24"/>
          <w:u w:val="single"/>
        </w:rPr>
        <w:t>1. Finding an Article</w:t>
      </w:r>
    </w:p>
    <w:p w14:paraId="56DD0B58" w14:textId="77777777" w:rsidR="00BC0339" w:rsidRPr="005F3D8D" w:rsidRDefault="00BC0339" w:rsidP="00BC0339">
      <w:pPr>
        <w:widowControl/>
        <w:numPr>
          <w:ilvl w:val="0"/>
          <w:numId w:val="1"/>
        </w:numPr>
        <w:spacing w:line="320" w:lineRule="exact"/>
        <w:jc w:val="both"/>
        <w:rPr>
          <w:rFonts w:ascii="Calibri" w:hAnsi="Calibri"/>
          <w:sz w:val="24"/>
          <w:szCs w:val="24"/>
        </w:rPr>
      </w:pPr>
      <w:r w:rsidRPr="005F3D8D">
        <w:rPr>
          <w:rFonts w:ascii="Calibri" w:hAnsi="Calibri"/>
          <w:sz w:val="24"/>
          <w:szCs w:val="24"/>
        </w:rPr>
        <w:t xml:space="preserve">Each person must find their own article, students can choose </w:t>
      </w:r>
      <w:r w:rsidR="00671B9D">
        <w:rPr>
          <w:rFonts w:ascii="Calibri" w:hAnsi="Calibri"/>
          <w:sz w:val="24"/>
          <w:szCs w:val="24"/>
        </w:rPr>
        <w:t xml:space="preserve">a similar </w:t>
      </w:r>
      <w:r w:rsidRPr="005F3D8D">
        <w:rPr>
          <w:rFonts w:ascii="Calibri" w:hAnsi="Calibri"/>
          <w:sz w:val="24"/>
          <w:szCs w:val="24"/>
        </w:rPr>
        <w:t xml:space="preserve">subject or the same author, but the papers must be different. </w:t>
      </w:r>
    </w:p>
    <w:p w14:paraId="79091252" w14:textId="77777777" w:rsidR="00BC0339" w:rsidRPr="005F3D8D" w:rsidRDefault="00BC0339" w:rsidP="00BC0339">
      <w:pPr>
        <w:spacing w:line="320" w:lineRule="exact"/>
        <w:jc w:val="both"/>
        <w:rPr>
          <w:rFonts w:ascii="Calibri" w:hAnsi="Calibri"/>
          <w:sz w:val="24"/>
          <w:szCs w:val="24"/>
        </w:rPr>
      </w:pPr>
    </w:p>
    <w:p w14:paraId="6C10CE72" w14:textId="77777777" w:rsidR="00BC0339" w:rsidRPr="005F3D8D" w:rsidRDefault="00BC0339" w:rsidP="00BC0339">
      <w:pPr>
        <w:widowControl/>
        <w:numPr>
          <w:ilvl w:val="0"/>
          <w:numId w:val="1"/>
        </w:numPr>
        <w:spacing w:line="320" w:lineRule="exact"/>
        <w:jc w:val="both"/>
        <w:rPr>
          <w:rFonts w:ascii="Calibri" w:hAnsi="Calibri"/>
          <w:sz w:val="24"/>
          <w:szCs w:val="24"/>
        </w:rPr>
      </w:pPr>
      <w:r w:rsidRPr="005F3D8D">
        <w:rPr>
          <w:rFonts w:ascii="Calibri" w:hAnsi="Calibri"/>
          <w:sz w:val="24"/>
          <w:szCs w:val="24"/>
        </w:rPr>
        <w:t xml:space="preserve">The topic of the paper selected must be related to </w:t>
      </w:r>
      <w:r w:rsidRPr="00671B9D">
        <w:rPr>
          <w:rFonts w:ascii="Calibri" w:hAnsi="Calibri"/>
          <w:b/>
          <w:sz w:val="24"/>
          <w:szCs w:val="24"/>
        </w:rPr>
        <w:t>human physiology</w:t>
      </w:r>
      <w:r w:rsidRPr="005F3D8D">
        <w:rPr>
          <w:rFonts w:ascii="Calibri" w:hAnsi="Calibri"/>
          <w:sz w:val="24"/>
          <w:szCs w:val="24"/>
        </w:rPr>
        <w:t>. This may include studies that examine animal models, as they make extrapolations of their data to humans. For example, the rats</w:t>
      </w:r>
      <w:r w:rsidR="00671B9D">
        <w:rPr>
          <w:rFonts w:ascii="Calibri" w:hAnsi="Calibri"/>
          <w:sz w:val="24"/>
          <w:szCs w:val="24"/>
        </w:rPr>
        <w:t xml:space="preserve"> </w:t>
      </w:r>
      <w:r w:rsidRPr="005F3D8D">
        <w:rPr>
          <w:rFonts w:ascii="Calibri" w:hAnsi="Calibri"/>
          <w:sz w:val="24"/>
          <w:szCs w:val="24"/>
        </w:rPr>
        <w:t>test</w:t>
      </w:r>
      <w:r w:rsidR="007562A9">
        <w:rPr>
          <w:rFonts w:ascii="Calibri" w:hAnsi="Calibri"/>
          <w:sz w:val="24"/>
          <w:szCs w:val="24"/>
        </w:rPr>
        <w:t>ing</w:t>
      </w:r>
      <w:r w:rsidRPr="005F3D8D">
        <w:rPr>
          <w:rFonts w:ascii="Calibri" w:hAnsi="Calibri"/>
          <w:sz w:val="24"/>
          <w:szCs w:val="24"/>
        </w:rPr>
        <w:t xml:space="preserve"> the effects of saccharin</w:t>
      </w:r>
      <w:r w:rsidR="00671B9D">
        <w:rPr>
          <w:rFonts w:ascii="Calibri" w:hAnsi="Calibri"/>
          <w:sz w:val="24"/>
          <w:szCs w:val="24"/>
        </w:rPr>
        <w:t xml:space="preserve"> were </w:t>
      </w:r>
      <w:r w:rsidRPr="005F3D8D">
        <w:rPr>
          <w:rFonts w:ascii="Calibri" w:hAnsi="Calibri"/>
          <w:sz w:val="24"/>
          <w:szCs w:val="24"/>
        </w:rPr>
        <w:t>used to examine the implications on human health.</w:t>
      </w:r>
    </w:p>
    <w:p w14:paraId="5BCCD297" w14:textId="77777777" w:rsidR="00BC0339" w:rsidRPr="005F3D8D" w:rsidRDefault="00BC0339" w:rsidP="00BC0339">
      <w:pPr>
        <w:spacing w:line="320" w:lineRule="exact"/>
        <w:jc w:val="both"/>
        <w:rPr>
          <w:rFonts w:ascii="Calibri" w:hAnsi="Calibri"/>
          <w:sz w:val="24"/>
          <w:szCs w:val="24"/>
        </w:rPr>
      </w:pPr>
    </w:p>
    <w:p w14:paraId="5BB7C957" w14:textId="77777777" w:rsidR="00BC0339" w:rsidRPr="005F3D8D" w:rsidRDefault="00BC0339" w:rsidP="00BC0339">
      <w:pPr>
        <w:widowControl/>
        <w:numPr>
          <w:ilvl w:val="0"/>
          <w:numId w:val="1"/>
        </w:numPr>
        <w:spacing w:line="320" w:lineRule="exact"/>
        <w:jc w:val="both"/>
        <w:rPr>
          <w:rFonts w:ascii="Calibri" w:hAnsi="Calibri"/>
          <w:sz w:val="24"/>
          <w:szCs w:val="24"/>
        </w:rPr>
      </w:pPr>
      <w:r w:rsidRPr="005F3D8D">
        <w:rPr>
          <w:rFonts w:ascii="Calibri" w:hAnsi="Calibri"/>
          <w:sz w:val="24"/>
          <w:szCs w:val="24"/>
        </w:rPr>
        <w:t xml:space="preserve">It is suggested that you look for a topic that </w:t>
      </w:r>
      <w:r w:rsidRPr="00671B9D">
        <w:rPr>
          <w:rFonts w:ascii="Calibri" w:hAnsi="Calibri"/>
          <w:b/>
          <w:sz w:val="24"/>
          <w:szCs w:val="24"/>
        </w:rPr>
        <w:t>you find interesting</w:t>
      </w:r>
      <w:r w:rsidRPr="005F3D8D">
        <w:rPr>
          <w:rFonts w:ascii="Calibri" w:hAnsi="Calibri"/>
          <w:sz w:val="24"/>
          <w:szCs w:val="24"/>
        </w:rPr>
        <w:t xml:space="preserve">, as long as it is relevant. </w:t>
      </w:r>
      <w:r w:rsidR="00671B9D">
        <w:rPr>
          <w:rFonts w:ascii="Calibri" w:hAnsi="Calibri"/>
          <w:sz w:val="24"/>
          <w:szCs w:val="24"/>
        </w:rPr>
        <w:t>The m</w:t>
      </w:r>
      <w:r w:rsidR="00671B9D" w:rsidRPr="005F3D8D">
        <w:rPr>
          <w:rFonts w:ascii="Calibri" w:hAnsi="Calibri"/>
          <w:sz w:val="24"/>
          <w:szCs w:val="24"/>
        </w:rPr>
        <w:t xml:space="preserve">inimum length </w:t>
      </w:r>
      <w:r w:rsidR="00671B9D">
        <w:rPr>
          <w:rFonts w:ascii="Calibri" w:hAnsi="Calibri"/>
          <w:sz w:val="24"/>
          <w:szCs w:val="24"/>
        </w:rPr>
        <w:t xml:space="preserve">of the paper </w:t>
      </w:r>
      <w:r w:rsidR="00671B9D" w:rsidRPr="005F3D8D">
        <w:rPr>
          <w:rFonts w:ascii="Calibri" w:hAnsi="Calibri"/>
          <w:sz w:val="24"/>
          <w:szCs w:val="24"/>
        </w:rPr>
        <w:t>should be about 1,500 words.</w:t>
      </w:r>
      <w:r w:rsidR="007562A9">
        <w:rPr>
          <w:rFonts w:ascii="Calibri" w:hAnsi="Calibri"/>
          <w:sz w:val="24"/>
          <w:szCs w:val="24"/>
        </w:rPr>
        <w:t xml:space="preserve"> </w:t>
      </w:r>
    </w:p>
    <w:p w14:paraId="34B3EA52" w14:textId="77777777" w:rsidR="00BC0339" w:rsidRPr="005F3D8D" w:rsidRDefault="00BC0339" w:rsidP="00BC0339">
      <w:pPr>
        <w:spacing w:line="320" w:lineRule="exact"/>
        <w:jc w:val="both"/>
        <w:rPr>
          <w:rFonts w:ascii="Calibri" w:hAnsi="Calibri"/>
          <w:sz w:val="24"/>
          <w:szCs w:val="24"/>
        </w:rPr>
      </w:pPr>
    </w:p>
    <w:p w14:paraId="75310BDA" w14:textId="77777777" w:rsidR="00671B9D" w:rsidRPr="007562A9" w:rsidRDefault="00BC0339" w:rsidP="00671B9D">
      <w:pPr>
        <w:widowControl/>
        <w:numPr>
          <w:ilvl w:val="0"/>
          <w:numId w:val="1"/>
        </w:numPr>
        <w:spacing w:line="320" w:lineRule="exact"/>
        <w:jc w:val="both"/>
        <w:rPr>
          <w:rFonts w:ascii="Calibri" w:hAnsi="Calibri"/>
          <w:sz w:val="24"/>
          <w:szCs w:val="24"/>
        </w:rPr>
      </w:pPr>
      <w:r w:rsidRPr="005F3D8D">
        <w:rPr>
          <w:rFonts w:ascii="Calibri" w:hAnsi="Calibri"/>
          <w:sz w:val="24"/>
          <w:szCs w:val="24"/>
        </w:rPr>
        <w:t>It</w:t>
      </w:r>
      <w:r w:rsidR="00671B9D">
        <w:rPr>
          <w:rFonts w:ascii="Calibri" w:hAnsi="Calibri"/>
          <w:sz w:val="24"/>
          <w:szCs w:val="24"/>
        </w:rPr>
        <w:t xml:space="preserve"> is</w:t>
      </w:r>
      <w:r w:rsidRPr="005F3D8D">
        <w:rPr>
          <w:rFonts w:ascii="Calibri" w:hAnsi="Calibri"/>
          <w:sz w:val="24"/>
          <w:szCs w:val="24"/>
        </w:rPr>
        <w:t xml:space="preserve"> useful to know how to identify a </w:t>
      </w:r>
      <w:r w:rsidRPr="005F3D8D">
        <w:rPr>
          <w:rFonts w:ascii="Calibri" w:hAnsi="Calibri"/>
          <w:b/>
          <w:i/>
          <w:sz w:val="24"/>
          <w:szCs w:val="24"/>
        </w:rPr>
        <w:t>Scholarly</w:t>
      </w:r>
      <w:r w:rsidRPr="005F3D8D">
        <w:rPr>
          <w:rFonts w:ascii="Calibri" w:hAnsi="Calibri"/>
          <w:sz w:val="24"/>
          <w:szCs w:val="24"/>
        </w:rPr>
        <w:t xml:space="preserve"> or </w:t>
      </w:r>
      <w:r w:rsidRPr="005F3D8D">
        <w:rPr>
          <w:rFonts w:ascii="Calibri" w:hAnsi="Calibri"/>
          <w:b/>
          <w:i/>
          <w:sz w:val="24"/>
          <w:szCs w:val="24"/>
        </w:rPr>
        <w:t>Peer Reviewed Journal</w:t>
      </w:r>
      <w:r w:rsidRPr="005F3D8D">
        <w:rPr>
          <w:rFonts w:ascii="Calibri" w:hAnsi="Calibri"/>
          <w:sz w:val="24"/>
          <w:szCs w:val="24"/>
        </w:rPr>
        <w:t xml:space="preserve"> from other sources of information.  </w:t>
      </w:r>
      <w:r w:rsidR="00671B9D">
        <w:rPr>
          <w:rFonts w:ascii="Calibri" w:hAnsi="Calibri"/>
          <w:sz w:val="24"/>
          <w:szCs w:val="24"/>
        </w:rPr>
        <w:t xml:space="preserve">There are very good resources on the college website. The </w:t>
      </w:r>
      <w:r w:rsidR="007562A9">
        <w:rPr>
          <w:rFonts w:ascii="Calibri" w:hAnsi="Calibri"/>
          <w:sz w:val="24"/>
          <w:szCs w:val="24"/>
        </w:rPr>
        <w:t xml:space="preserve">useful </w:t>
      </w:r>
      <w:r w:rsidR="00671B9D">
        <w:rPr>
          <w:rFonts w:ascii="Calibri" w:hAnsi="Calibri"/>
          <w:sz w:val="24"/>
          <w:szCs w:val="24"/>
        </w:rPr>
        <w:t>“</w:t>
      </w:r>
      <w:r w:rsidR="00671B9D" w:rsidRPr="00671B9D">
        <w:rPr>
          <w:rFonts w:ascii="Calibri" w:hAnsi="Calibri"/>
          <w:sz w:val="24"/>
          <w:szCs w:val="24"/>
        </w:rPr>
        <w:t>Library Research: Tools &amp; Assistance</w:t>
      </w:r>
      <w:r w:rsidR="00671B9D">
        <w:rPr>
          <w:rFonts w:ascii="Calibri" w:hAnsi="Calibri"/>
          <w:sz w:val="24"/>
          <w:szCs w:val="24"/>
        </w:rPr>
        <w:t xml:space="preserve">” link is: </w:t>
      </w:r>
      <w:hyperlink r:id="rId5" w:history="1">
        <w:r w:rsidR="00671B9D" w:rsidRPr="00D734E1">
          <w:rPr>
            <w:rStyle w:val="Hyperlink"/>
            <w:rFonts w:ascii="Calibri" w:hAnsi="Calibri"/>
            <w:sz w:val="24"/>
            <w:szCs w:val="24"/>
          </w:rPr>
          <w:t>https://sdmiramar.edu/services/library</w:t>
        </w:r>
      </w:hyperlink>
      <w:r w:rsidR="007562A9" w:rsidRPr="007562A9">
        <w:rPr>
          <w:rStyle w:val="Hyperlink"/>
          <w:rFonts w:ascii="Calibri" w:hAnsi="Calibri"/>
          <w:color w:val="auto"/>
          <w:sz w:val="24"/>
          <w:szCs w:val="24"/>
          <w:u w:val="none"/>
        </w:rPr>
        <w:t xml:space="preserve"> </w:t>
      </w:r>
      <w:r w:rsidR="007562A9">
        <w:rPr>
          <w:rStyle w:val="Hyperlink"/>
          <w:rFonts w:ascii="Calibri" w:hAnsi="Calibri"/>
          <w:color w:val="auto"/>
          <w:sz w:val="24"/>
          <w:szCs w:val="24"/>
          <w:u w:val="none"/>
        </w:rPr>
        <w:t>(e.g., i</w:t>
      </w:r>
      <w:r w:rsidR="007562A9" w:rsidRPr="007562A9">
        <w:rPr>
          <w:rStyle w:val="Hyperlink"/>
          <w:rFonts w:ascii="Calibri" w:hAnsi="Calibri"/>
          <w:color w:val="auto"/>
          <w:sz w:val="24"/>
          <w:szCs w:val="24"/>
          <w:u w:val="none"/>
        </w:rPr>
        <w:t>t has PROQUEST</w:t>
      </w:r>
      <w:r w:rsidR="007562A9">
        <w:rPr>
          <w:rStyle w:val="Hyperlink"/>
          <w:rFonts w:ascii="Calibri" w:hAnsi="Calibri"/>
          <w:color w:val="auto"/>
          <w:sz w:val="24"/>
          <w:szCs w:val="24"/>
          <w:u w:val="none"/>
        </w:rPr>
        <w:t>)</w:t>
      </w:r>
    </w:p>
    <w:p w14:paraId="75A08FA5" w14:textId="77777777" w:rsidR="00BC0339" w:rsidRPr="007562A9" w:rsidRDefault="00BC0339" w:rsidP="00671B9D">
      <w:pPr>
        <w:widowControl/>
        <w:spacing w:line="320" w:lineRule="exact"/>
        <w:jc w:val="both"/>
        <w:rPr>
          <w:rFonts w:ascii="Calibri" w:hAnsi="Calibri"/>
          <w:sz w:val="24"/>
          <w:szCs w:val="24"/>
        </w:rPr>
      </w:pPr>
    </w:p>
    <w:p w14:paraId="2BB3AB0C" w14:textId="77777777" w:rsidR="00BC0339" w:rsidRPr="005F3D8D" w:rsidRDefault="00BC0339" w:rsidP="00BC0339">
      <w:pPr>
        <w:widowControl/>
        <w:numPr>
          <w:ilvl w:val="0"/>
          <w:numId w:val="1"/>
        </w:numPr>
        <w:spacing w:line="320" w:lineRule="exact"/>
        <w:jc w:val="both"/>
        <w:rPr>
          <w:rFonts w:ascii="Calibri" w:hAnsi="Calibri"/>
          <w:sz w:val="24"/>
          <w:szCs w:val="24"/>
        </w:rPr>
      </w:pPr>
      <w:r w:rsidRPr="005F3D8D">
        <w:rPr>
          <w:rFonts w:ascii="Calibri" w:hAnsi="Calibri"/>
          <w:sz w:val="24"/>
          <w:szCs w:val="24"/>
        </w:rPr>
        <w:t xml:space="preserve">Please </w:t>
      </w:r>
      <w:r w:rsidR="00671B9D">
        <w:rPr>
          <w:rFonts w:ascii="Calibri" w:hAnsi="Calibri"/>
          <w:sz w:val="24"/>
          <w:szCs w:val="24"/>
        </w:rPr>
        <w:t xml:space="preserve">show me </w:t>
      </w:r>
      <w:r w:rsidR="00671B9D" w:rsidRPr="005F3D8D">
        <w:rPr>
          <w:rFonts w:ascii="Calibri" w:hAnsi="Calibri"/>
          <w:sz w:val="24"/>
          <w:szCs w:val="24"/>
        </w:rPr>
        <w:t xml:space="preserve">the article you have selected </w:t>
      </w:r>
      <w:r w:rsidR="007562A9">
        <w:rPr>
          <w:rFonts w:ascii="Calibri" w:hAnsi="Calibri"/>
          <w:sz w:val="24"/>
          <w:szCs w:val="24"/>
        </w:rPr>
        <w:t xml:space="preserve">beforehand </w:t>
      </w:r>
      <w:r w:rsidR="00671B9D">
        <w:rPr>
          <w:rFonts w:ascii="Calibri" w:hAnsi="Calibri"/>
          <w:sz w:val="24"/>
          <w:szCs w:val="24"/>
        </w:rPr>
        <w:t xml:space="preserve">so we can confirm </w:t>
      </w:r>
      <w:r w:rsidR="007562A9">
        <w:rPr>
          <w:rFonts w:ascii="Calibri" w:hAnsi="Calibri"/>
          <w:sz w:val="24"/>
          <w:szCs w:val="24"/>
        </w:rPr>
        <w:t>its</w:t>
      </w:r>
      <w:r w:rsidRPr="005F3D8D">
        <w:rPr>
          <w:rFonts w:ascii="Calibri" w:hAnsi="Calibri"/>
          <w:sz w:val="24"/>
          <w:szCs w:val="24"/>
        </w:rPr>
        <w:t xml:space="preserve"> suitability. I can help you if you are unsure about a topic, </w:t>
      </w:r>
      <w:r w:rsidR="007562A9">
        <w:rPr>
          <w:rFonts w:ascii="Calibri" w:hAnsi="Calibri"/>
          <w:sz w:val="24"/>
          <w:szCs w:val="24"/>
        </w:rPr>
        <w:t xml:space="preserve">or how to find a paper - </w:t>
      </w:r>
      <w:r w:rsidR="00016DBB">
        <w:rPr>
          <w:rFonts w:ascii="Calibri" w:hAnsi="Calibri"/>
          <w:sz w:val="24"/>
          <w:szCs w:val="24"/>
        </w:rPr>
        <w:t>please ask me, I am happy to assist</w:t>
      </w:r>
      <w:r w:rsidRPr="005F3D8D">
        <w:rPr>
          <w:rFonts w:ascii="Calibri" w:hAnsi="Calibri"/>
          <w:sz w:val="24"/>
          <w:szCs w:val="24"/>
        </w:rPr>
        <w:t xml:space="preserve">.  </w:t>
      </w:r>
    </w:p>
    <w:p w14:paraId="26B5B9D0" w14:textId="77777777" w:rsidR="00BC0339" w:rsidRPr="005F3D8D" w:rsidRDefault="00BC0339" w:rsidP="00BC0339">
      <w:pPr>
        <w:spacing w:line="320" w:lineRule="exact"/>
        <w:jc w:val="both"/>
        <w:rPr>
          <w:rFonts w:ascii="Calibri" w:hAnsi="Calibri"/>
          <w:sz w:val="24"/>
          <w:szCs w:val="24"/>
        </w:rPr>
      </w:pPr>
    </w:p>
    <w:p w14:paraId="24A61ADC" w14:textId="77777777" w:rsidR="00BC0339" w:rsidRPr="00016DBB" w:rsidRDefault="00BC0339" w:rsidP="00BC0339">
      <w:pPr>
        <w:spacing w:line="320" w:lineRule="exact"/>
        <w:jc w:val="both"/>
        <w:rPr>
          <w:rFonts w:ascii="Calibri" w:hAnsi="Calibri"/>
          <w:b/>
          <w:color w:val="833C0B" w:themeColor="accent2" w:themeShade="80"/>
          <w:sz w:val="24"/>
          <w:szCs w:val="24"/>
          <w:u w:val="single"/>
        </w:rPr>
      </w:pPr>
      <w:r w:rsidRPr="00016DBB">
        <w:rPr>
          <w:rFonts w:ascii="Calibri" w:hAnsi="Calibri"/>
          <w:b/>
          <w:color w:val="833C0B" w:themeColor="accent2" w:themeShade="80"/>
          <w:sz w:val="24"/>
          <w:szCs w:val="24"/>
          <w:u w:val="single"/>
        </w:rPr>
        <w:t>2. Reading the Article</w:t>
      </w:r>
    </w:p>
    <w:p w14:paraId="11834EC7" w14:textId="77777777" w:rsidR="00BC0339" w:rsidRPr="005F3D8D" w:rsidRDefault="00BC0339" w:rsidP="00BC0339">
      <w:pPr>
        <w:widowControl/>
        <w:numPr>
          <w:ilvl w:val="0"/>
          <w:numId w:val="2"/>
        </w:numPr>
        <w:spacing w:line="320" w:lineRule="exact"/>
        <w:jc w:val="both"/>
        <w:rPr>
          <w:rFonts w:ascii="Calibri" w:hAnsi="Calibri"/>
          <w:sz w:val="24"/>
          <w:szCs w:val="24"/>
        </w:rPr>
      </w:pPr>
      <w:r w:rsidRPr="005F3D8D">
        <w:rPr>
          <w:rFonts w:ascii="Calibri" w:hAnsi="Calibri"/>
          <w:sz w:val="24"/>
          <w:szCs w:val="24"/>
        </w:rPr>
        <w:t xml:space="preserve">It is </w:t>
      </w:r>
      <w:r w:rsidR="00671B9D">
        <w:rPr>
          <w:rFonts w:ascii="Calibri" w:hAnsi="Calibri"/>
          <w:sz w:val="24"/>
          <w:szCs w:val="24"/>
        </w:rPr>
        <w:t>sometimes</w:t>
      </w:r>
      <w:r w:rsidRPr="005F3D8D">
        <w:rPr>
          <w:rFonts w:ascii="Calibri" w:hAnsi="Calibri"/>
          <w:sz w:val="24"/>
          <w:szCs w:val="24"/>
        </w:rPr>
        <w:t xml:space="preserve"> difficult and confusing when first reading an involved scientific paper. It may require several readings and it is also very useful to make notes while reading it.    </w:t>
      </w:r>
    </w:p>
    <w:p w14:paraId="7571F23F" w14:textId="77777777" w:rsidR="00BC0339" w:rsidRPr="005F3D8D" w:rsidRDefault="00BC0339" w:rsidP="00BC0339">
      <w:pPr>
        <w:spacing w:line="320" w:lineRule="exact"/>
        <w:jc w:val="both"/>
        <w:rPr>
          <w:rFonts w:ascii="Calibri" w:hAnsi="Calibri"/>
          <w:sz w:val="24"/>
          <w:szCs w:val="24"/>
        </w:rPr>
      </w:pPr>
    </w:p>
    <w:p w14:paraId="2F673F71" w14:textId="77777777" w:rsidR="00BC0339" w:rsidRPr="005F3D8D" w:rsidRDefault="00BC0339" w:rsidP="00BC0339">
      <w:pPr>
        <w:widowControl/>
        <w:numPr>
          <w:ilvl w:val="0"/>
          <w:numId w:val="2"/>
        </w:numPr>
        <w:spacing w:line="320" w:lineRule="exact"/>
        <w:jc w:val="both"/>
        <w:rPr>
          <w:rFonts w:ascii="Calibri" w:hAnsi="Calibri"/>
          <w:sz w:val="24"/>
          <w:szCs w:val="24"/>
        </w:rPr>
      </w:pPr>
      <w:r w:rsidRPr="005F3D8D">
        <w:rPr>
          <w:rFonts w:ascii="Calibri" w:hAnsi="Calibri"/>
          <w:sz w:val="24"/>
          <w:szCs w:val="24"/>
        </w:rPr>
        <w:t xml:space="preserve">After you have read it and think you understand it, try explaining it to someone else, preferably before your presentation. One of the best ways to understand an issue is to try to explain it to someone else. </w:t>
      </w:r>
    </w:p>
    <w:p w14:paraId="26F9A2E6" w14:textId="77777777" w:rsidR="00BC0339" w:rsidRPr="005F3D8D" w:rsidRDefault="00BC0339" w:rsidP="00BC0339">
      <w:pPr>
        <w:spacing w:line="320" w:lineRule="exact"/>
        <w:jc w:val="both"/>
        <w:rPr>
          <w:rFonts w:ascii="Calibri" w:hAnsi="Calibri"/>
          <w:sz w:val="24"/>
          <w:szCs w:val="24"/>
        </w:rPr>
      </w:pPr>
    </w:p>
    <w:p w14:paraId="51EB2B05" w14:textId="77777777" w:rsidR="00BC0339" w:rsidRPr="005F3D8D" w:rsidRDefault="00BC0339" w:rsidP="00BC0339">
      <w:pPr>
        <w:widowControl/>
        <w:numPr>
          <w:ilvl w:val="0"/>
          <w:numId w:val="2"/>
        </w:numPr>
        <w:spacing w:line="320" w:lineRule="exact"/>
        <w:jc w:val="both"/>
        <w:rPr>
          <w:rFonts w:ascii="Calibri" w:hAnsi="Calibri"/>
          <w:sz w:val="24"/>
          <w:szCs w:val="24"/>
        </w:rPr>
      </w:pPr>
      <w:r w:rsidRPr="005F3D8D">
        <w:rPr>
          <w:rFonts w:ascii="Calibri" w:hAnsi="Calibri"/>
          <w:sz w:val="24"/>
          <w:szCs w:val="24"/>
        </w:rPr>
        <w:t xml:space="preserve">Critically evaluate the content of the paper. This means examine the </w:t>
      </w:r>
      <w:r w:rsidRPr="00671B9D">
        <w:rPr>
          <w:rFonts w:ascii="Calibri" w:hAnsi="Calibri"/>
          <w:b/>
          <w:sz w:val="24"/>
          <w:szCs w:val="24"/>
        </w:rPr>
        <w:t>strengths</w:t>
      </w:r>
      <w:r w:rsidRPr="005F3D8D">
        <w:rPr>
          <w:rFonts w:ascii="Calibri" w:hAnsi="Calibri"/>
          <w:sz w:val="24"/>
          <w:szCs w:val="24"/>
        </w:rPr>
        <w:t xml:space="preserve"> and potential </w:t>
      </w:r>
      <w:r w:rsidRPr="00671B9D">
        <w:rPr>
          <w:rFonts w:ascii="Calibri" w:hAnsi="Calibri"/>
          <w:b/>
          <w:sz w:val="24"/>
          <w:szCs w:val="24"/>
        </w:rPr>
        <w:t>weaknesses</w:t>
      </w:r>
      <w:r w:rsidRPr="005F3D8D">
        <w:rPr>
          <w:rFonts w:ascii="Calibri" w:hAnsi="Calibri"/>
          <w:sz w:val="24"/>
          <w:szCs w:val="24"/>
        </w:rPr>
        <w:t xml:space="preserve"> of the article. You must train yourself to ask questions about the article you have read. Get into the habit of questioning all aspects of it. For example, for a hypothetical paper you could ask the following: Why only young or old subjects? What </w:t>
      </w:r>
      <w:r w:rsidR="007562A9">
        <w:rPr>
          <w:rFonts w:ascii="Calibri" w:hAnsi="Calibri"/>
          <w:sz w:val="24"/>
          <w:szCs w:val="24"/>
        </w:rPr>
        <w:t xml:space="preserve">were the subject’s background? Could that be </w:t>
      </w:r>
      <w:r w:rsidRPr="005F3D8D">
        <w:rPr>
          <w:rFonts w:ascii="Calibri" w:hAnsi="Calibri"/>
          <w:sz w:val="24"/>
          <w:szCs w:val="24"/>
        </w:rPr>
        <w:t>important? Why was 50 mg of caffeine the only dose used?  Why was walking chosen as an exercise and not running? Etc.</w:t>
      </w:r>
    </w:p>
    <w:p w14:paraId="45DE3403" w14:textId="77777777" w:rsidR="00BC0339" w:rsidRPr="005F3D8D" w:rsidRDefault="00BC0339" w:rsidP="00BC0339">
      <w:pPr>
        <w:spacing w:line="320" w:lineRule="exact"/>
        <w:jc w:val="both"/>
        <w:rPr>
          <w:rFonts w:ascii="Calibri" w:hAnsi="Calibri"/>
          <w:sz w:val="24"/>
          <w:szCs w:val="24"/>
        </w:rPr>
      </w:pPr>
    </w:p>
    <w:p w14:paraId="787E1EB8" w14:textId="77777777" w:rsidR="00BC0339" w:rsidRDefault="00BC0339" w:rsidP="00BC0339">
      <w:pPr>
        <w:widowControl/>
        <w:numPr>
          <w:ilvl w:val="0"/>
          <w:numId w:val="2"/>
        </w:numPr>
        <w:spacing w:line="320" w:lineRule="exact"/>
        <w:jc w:val="both"/>
        <w:rPr>
          <w:rFonts w:ascii="Calibri" w:hAnsi="Calibri"/>
          <w:sz w:val="24"/>
          <w:szCs w:val="24"/>
        </w:rPr>
      </w:pPr>
      <w:r w:rsidRPr="005F3D8D">
        <w:rPr>
          <w:rFonts w:ascii="Calibri" w:hAnsi="Calibri"/>
          <w:sz w:val="24"/>
          <w:szCs w:val="24"/>
        </w:rPr>
        <w:t xml:space="preserve">By asking many questions, you can make an assessment of what you think the researchers actually achieved in the study you have read. </w:t>
      </w:r>
      <w:r w:rsidR="007562A9">
        <w:rPr>
          <w:rFonts w:ascii="Calibri" w:hAnsi="Calibri"/>
          <w:sz w:val="24"/>
          <w:szCs w:val="24"/>
        </w:rPr>
        <w:t>It is good to think critically of these papers.</w:t>
      </w:r>
    </w:p>
    <w:p w14:paraId="3D42102C" w14:textId="77777777" w:rsidR="00F2765A" w:rsidRDefault="00F2765A" w:rsidP="00F2765A">
      <w:pPr>
        <w:pStyle w:val="ListParagraph"/>
        <w:rPr>
          <w:rFonts w:ascii="Calibri" w:hAnsi="Calibri"/>
          <w:sz w:val="24"/>
          <w:szCs w:val="24"/>
        </w:rPr>
      </w:pPr>
    </w:p>
    <w:p w14:paraId="12F43280" w14:textId="77777777" w:rsidR="00F2765A" w:rsidRDefault="00F2765A" w:rsidP="00F2765A">
      <w:pPr>
        <w:widowControl/>
        <w:spacing w:line="320" w:lineRule="exact"/>
        <w:ind w:left="360"/>
        <w:jc w:val="both"/>
        <w:rPr>
          <w:rFonts w:ascii="Calibri" w:hAnsi="Calibri"/>
          <w:sz w:val="24"/>
          <w:szCs w:val="24"/>
        </w:rPr>
      </w:pPr>
    </w:p>
    <w:p w14:paraId="196D6B90" w14:textId="1AE8909D" w:rsidR="00BC0339" w:rsidRPr="00016DBB" w:rsidRDefault="00F2765A" w:rsidP="00BC0339">
      <w:pPr>
        <w:spacing w:line="320" w:lineRule="exact"/>
        <w:jc w:val="both"/>
        <w:rPr>
          <w:rFonts w:ascii="Calibri" w:hAnsi="Calibri"/>
          <w:b/>
          <w:color w:val="833C0B" w:themeColor="accent2" w:themeShade="80"/>
          <w:sz w:val="24"/>
          <w:szCs w:val="24"/>
          <w:u w:val="single"/>
        </w:rPr>
      </w:pPr>
      <w:r>
        <w:rPr>
          <w:rFonts w:ascii="Calibri" w:hAnsi="Calibri"/>
          <w:b/>
          <w:color w:val="833C0B" w:themeColor="accent2" w:themeShade="80"/>
          <w:sz w:val="24"/>
          <w:szCs w:val="24"/>
          <w:u w:val="single"/>
        </w:rPr>
        <w:lastRenderedPageBreak/>
        <w:t>3</w:t>
      </w:r>
      <w:r w:rsidR="00BC0339" w:rsidRPr="00016DBB">
        <w:rPr>
          <w:rFonts w:ascii="Calibri" w:hAnsi="Calibri"/>
          <w:b/>
          <w:color w:val="833C0B" w:themeColor="accent2" w:themeShade="80"/>
          <w:sz w:val="24"/>
          <w:szCs w:val="24"/>
          <w:u w:val="single"/>
        </w:rPr>
        <w:t>. Presenting the Article</w:t>
      </w:r>
    </w:p>
    <w:p w14:paraId="219ADED9" w14:textId="77777777" w:rsidR="00BC0339" w:rsidRPr="005F3D8D" w:rsidRDefault="00BC0339" w:rsidP="00BC0339">
      <w:pPr>
        <w:widowControl/>
        <w:numPr>
          <w:ilvl w:val="0"/>
          <w:numId w:val="3"/>
        </w:numPr>
        <w:spacing w:line="320" w:lineRule="exact"/>
        <w:jc w:val="both"/>
        <w:rPr>
          <w:rFonts w:ascii="Calibri" w:hAnsi="Calibri"/>
          <w:sz w:val="24"/>
          <w:szCs w:val="24"/>
        </w:rPr>
      </w:pPr>
      <w:r w:rsidRPr="005F3D8D">
        <w:rPr>
          <w:rFonts w:ascii="Calibri" w:hAnsi="Calibri"/>
          <w:sz w:val="24"/>
          <w:szCs w:val="24"/>
        </w:rPr>
        <w:t xml:space="preserve">When presenting information to anyone, it is most effective when the presentation is clear and well organized. This is not a formal </w:t>
      </w:r>
      <w:r w:rsidR="00B9697E">
        <w:rPr>
          <w:rFonts w:ascii="Calibri" w:hAnsi="Calibri"/>
          <w:sz w:val="24"/>
          <w:szCs w:val="24"/>
        </w:rPr>
        <w:t>speech</w:t>
      </w:r>
      <w:r w:rsidRPr="005F3D8D">
        <w:rPr>
          <w:rFonts w:ascii="Calibri" w:hAnsi="Calibri"/>
          <w:sz w:val="24"/>
          <w:szCs w:val="24"/>
        </w:rPr>
        <w:t xml:space="preserve">, however, it is a </w:t>
      </w:r>
      <w:r w:rsidR="00B9697E" w:rsidRPr="005F3D8D">
        <w:rPr>
          <w:rFonts w:ascii="Calibri" w:hAnsi="Calibri"/>
          <w:sz w:val="24"/>
          <w:szCs w:val="24"/>
        </w:rPr>
        <w:t xml:space="preserve">presentation </w:t>
      </w:r>
      <w:r w:rsidRPr="005F3D8D">
        <w:rPr>
          <w:rFonts w:ascii="Calibri" w:hAnsi="Calibri"/>
          <w:sz w:val="24"/>
          <w:szCs w:val="24"/>
        </w:rPr>
        <w:t xml:space="preserve">exercise for which you will be evaluated and awarded points. Therefore, it should be taken seriously and </w:t>
      </w:r>
      <w:r w:rsidR="004F6B5D">
        <w:rPr>
          <w:rFonts w:ascii="Calibri" w:hAnsi="Calibri"/>
          <w:sz w:val="24"/>
          <w:szCs w:val="24"/>
        </w:rPr>
        <w:t xml:space="preserve">I encourage </w:t>
      </w:r>
      <w:r w:rsidRPr="005F3D8D">
        <w:rPr>
          <w:rFonts w:ascii="Calibri" w:hAnsi="Calibri"/>
          <w:sz w:val="24"/>
          <w:szCs w:val="24"/>
        </w:rPr>
        <w:t xml:space="preserve">every student </w:t>
      </w:r>
      <w:r w:rsidR="004F6B5D">
        <w:rPr>
          <w:rFonts w:ascii="Calibri" w:hAnsi="Calibri"/>
          <w:sz w:val="24"/>
          <w:szCs w:val="24"/>
        </w:rPr>
        <w:t>to</w:t>
      </w:r>
      <w:r w:rsidRPr="005F3D8D">
        <w:rPr>
          <w:rFonts w:ascii="Calibri" w:hAnsi="Calibri"/>
          <w:sz w:val="24"/>
          <w:szCs w:val="24"/>
        </w:rPr>
        <w:t xml:space="preserve"> be prepared for it.</w:t>
      </w:r>
    </w:p>
    <w:p w14:paraId="4D63FE3A" w14:textId="77777777" w:rsidR="00BC0339" w:rsidRPr="005F3D8D" w:rsidRDefault="00BC0339" w:rsidP="00BC0339">
      <w:pPr>
        <w:spacing w:line="320" w:lineRule="exact"/>
        <w:jc w:val="both"/>
        <w:rPr>
          <w:rFonts w:ascii="Calibri" w:hAnsi="Calibri"/>
          <w:sz w:val="24"/>
          <w:szCs w:val="24"/>
        </w:rPr>
      </w:pPr>
    </w:p>
    <w:p w14:paraId="101CD748" w14:textId="77777777" w:rsidR="00BC0339" w:rsidRPr="005F3D8D" w:rsidRDefault="00BC0339" w:rsidP="00BC0339">
      <w:pPr>
        <w:widowControl/>
        <w:numPr>
          <w:ilvl w:val="0"/>
          <w:numId w:val="3"/>
        </w:numPr>
        <w:spacing w:line="320" w:lineRule="exact"/>
        <w:jc w:val="both"/>
        <w:rPr>
          <w:rFonts w:ascii="Calibri" w:hAnsi="Calibri"/>
          <w:sz w:val="24"/>
          <w:szCs w:val="24"/>
        </w:rPr>
      </w:pPr>
      <w:r w:rsidRPr="005F3D8D">
        <w:rPr>
          <w:rFonts w:ascii="Calibri" w:hAnsi="Calibri"/>
          <w:sz w:val="24"/>
          <w:szCs w:val="24"/>
        </w:rPr>
        <w:t>There is no written paper or presentation to be handed in. If you want to create written work in order to prepare for this exercise, that is fine, but it’s not required and will not be graded.</w:t>
      </w:r>
    </w:p>
    <w:p w14:paraId="3D7BA153" w14:textId="77777777" w:rsidR="00BC0339" w:rsidRPr="005F3D8D" w:rsidRDefault="00BC0339" w:rsidP="00BC0339">
      <w:pPr>
        <w:spacing w:line="320" w:lineRule="exact"/>
        <w:jc w:val="both"/>
        <w:rPr>
          <w:rFonts w:ascii="Calibri" w:hAnsi="Calibri"/>
          <w:sz w:val="24"/>
          <w:szCs w:val="24"/>
        </w:rPr>
      </w:pPr>
    </w:p>
    <w:p w14:paraId="2D70BC2E" w14:textId="37524807" w:rsidR="002975CC" w:rsidRDefault="002975CC" w:rsidP="002975CC">
      <w:pPr>
        <w:pStyle w:val="ListParagraph"/>
        <w:widowControl/>
        <w:numPr>
          <w:ilvl w:val="0"/>
          <w:numId w:val="3"/>
        </w:numPr>
        <w:spacing w:line="320" w:lineRule="exact"/>
        <w:jc w:val="both"/>
        <w:rPr>
          <w:rFonts w:ascii="Calibri" w:hAnsi="Calibri"/>
          <w:sz w:val="24"/>
          <w:szCs w:val="24"/>
        </w:rPr>
      </w:pPr>
      <w:r w:rsidRPr="00F2765A">
        <w:rPr>
          <w:rFonts w:ascii="Calibri" w:hAnsi="Calibri"/>
          <w:sz w:val="24"/>
          <w:szCs w:val="24"/>
        </w:rPr>
        <w:t xml:space="preserve">Weeks prior to the presentations there will be a </w:t>
      </w:r>
      <w:r w:rsidRPr="00F2765A">
        <w:rPr>
          <w:rFonts w:ascii="Calibri" w:hAnsi="Calibri"/>
          <w:b/>
          <w:bCs/>
          <w:sz w:val="24"/>
          <w:szCs w:val="24"/>
        </w:rPr>
        <w:t>Roster</w:t>
      </w:r>
      <w:r w:rsidRPr="00F2765A">
        <w:rPr>
          <w:rFonts w:ascii="Calibri" w:hAnsi="Calibri"/>
          <w:sz w:val="24"/>
          <w:szCs w:val="24"/>
        </w:rPr>
        <w:t xml:space="preserve"> </w:t>
      </w:r>
      <w:r>
        <w:rPr>
          <w:rFonts w:ascii="Calibri" w:hAnsi="Calibri"/>
          <w:sz w:val="24"/>
          <w:szCs w:val="24"/>
        </w:rPr>
        <w:t xml:space="preserve">displaying the </w:t>
      </w:r>
      <w:r w:rsidRPr="00786557">
        <w:rPr>
          <w:rFonts w:ascii="Calibri" w:hAnsi="Calibri"/>
          <w:sz w:val="24"/>
          <w:szCs w:val="24"/>
          <w:u w:val="single"/>
        </w:rPr>
        <w:t>order of student presenters</w:t>
      </w:r>
      <w:r w:rsidRPr="00F2765A">
        <w:rPr>
          <w:rFonts w:ascii="Calibri" w:hAnsi="Calibri"/>
          <w:sz w:val="24"/>
          <w:szCs w:val="24"/>
        </w:rPr>
        <w:t xml:space="preserve"> </w:t>
      </w:r>
      <w:r>
        <w:rPr>
          <w:rFonts w:ascii="Calibri" w:hAnsi="Calibri"/>
          <w:sz w:val="24"/>
          <w:szCs w:val="24"/>
        </w:rPr>
        <w:t>(</w:t>
      </w:r>
      <w:r w:rsidRPr="00F2765A">
        <w:rPr>
          <w:rFonts w:ascii="Calibri" w:hAnsi="Calibri"/>
          <w:sz w:val="24"/>
          <w:szCs w:val="24"/>
        </w:rPr>
        <w:t>published on our canvas shell</w:t>
      </w:r>
      <w:r>
        <w:rPr>
          <w:rFonts w:ascii="Calibri" w:hAnsi="Calibri"/>
          <w:sz w:val="24"/>
          <w:szCs w:val="24"/>
        </w:rPr>
        <w:t>)</w:t>
      </w:r>
      <w:r w:rsidRPr="00F2765A">
        <w:rPr>
          <w:rFonts w:ascii="Calibri" w:hAnsi="Calibri"/>
          <w:sz w:val="24"/>
          <w:szCs w:val="24"/>
        </w:rPr>
        <w:t xml:space="preserve">. </w:t>
      </w:r>
      <w:r w:rsidRPr="005F3D8D">
        <w:rPr>
          <w:rFonts w:ascii="Calibri" w:hAnsi="Calibri"/>
          <w:sz w:val="24"/>
          <w:szCs w:val="24"/>
        </w:rPr>
        <w:t xml:space="preserve">The talks will be spread over </w:t>
      </w:r>
      <w:r>
        <w:rPr>
          <w:rFonts w:ascii="Calibri" w:hAnsi="Calibri"/>
          <w:sz w:val="24"/>
          <w:szCs w:val="24"/>
        </w:rPr>
        <w:t xml:space="preserve">2 </w:t>
      </w:r>
      <w:r w:rsidRPr="005F3D8D">
        <w:rPr>
          <w:rFonts w:ascii="Calibri" w:hAnsi="Calibri"/>
          <w:sz w:val="24"/>
          <w:szCs w:val="24"/>
        </w:rPr>
        <w:t>lab sessions</w:t>
      </w:r>
      <w:r>
        <w:rPr>
          <w:rFonts w:ascii="Calibri" w:hAnsi="Calibri"/>
          <w:sz w:val="24"/>
          <w:szCs w:val="24"/>
        </w:rPr>
        <w:t xml:space="preserve"> and students need to present on the day they have been assigned</w:t>
      </w:r>
      <w:r w:rsidRPr="005F3D8D">
        <w:rPr>
          <w:rFonts w:ascii="Calibri" w:hAnsi="Calibri"/>
          <w:sz w:val="24"/>
          <w:szCs w:val="24"/>
        </w:rPr>
        <w:t>.</w:t>
      </w:r>
      <w:r>
        <w:rPr>
          <w:rFonts w:ascii="Calibri" w:hAnsi="Calibri"/>
          <w:sz w:val="24"/>
          <w:szCs w:val="24"/>
        </w:rPr>
        <w:t xml:space="preserve"> If students delay until the </w:t>
      </w:r>
      <w:r w:rsidR="006A0C28">
        <w:rPr>
          <w:rFonts w:ascii="Calibri" w:hAnsi="Calibri"/>
          <w:sz w:val="24"/>
          <w:szCs w:val="24"/>
        </w:rPr>
        <w:t>2</w:t>
      </w:r>
      <w:r w:rsidR="006A0C28" w:rsidRPr="006A0C28">
        <w:rPr>
          <w:rFonts w:ascii="Calibri" w:hAnsi="Calibri"/>
          <w:sz w:val="24"/>
          <w:szCs w:val="24"/>
          <w:vertAlign w:val="superscript"/>
        </w:rPr>
        <w:t>nd</w:t>
      </w:r>
      <w:r w:rsidR="006A0C28">
        <w:rPr>
          <w:rFonts w:ascii="Calibri" w:hAnsi="Calibri"/>
          <w:sz w:val="24"/>
          <w:szCs w:val="24"/>
        </w:rPr>
        <w:t xml:space="preserve"> </w:t>
      </w:r>
      <w:r>
        <w:rPr>
          <w:rFonts w:ascii="Calibri" w:hAnsi="Calibri"/>
          <w:sz w:val="24"/>
          <w:szCs w:val="24"/>
        </w:rPr>
        <w:t xml:space="preserve">week without </w:t>
      </w:r>
      <w:r w:rsidR="006A0C28">
        <w:rPr>
          <w:rFonts w:ascii="Calibri" w:hAnsi="Calibri"/>
          <w:sz w:val="24"/>
          <w:szCs w:val="24"/>
        </w:rPr>
        <w:t xml:space="preserve">approval </w:t>
      </w:r>
      <w:r>
        <w:rPr>
          <w:rFonts w:ascii="Calibri" w:hAnsi="Calibri"/>
          <w:sz w:val="24"/>
          <w:szCs w:val="24"/>
        </w:rPr>
        <w:t>there will be a</w:t>
      </w:r>
      <w:r w:rsidR="00EF23FB">
        <w:rPr>
          <w:rFonts w:ascii="Calibri" w:hAnsi="Calibri"/>
          <w:sz w:val="24"/>
          <w:szCs w:val="24"/>
        </w:rPr>
        <w:t xml:space="preserve">t least a </w:t>
      </w:r>
      <w:r>
        <w:rPr>
          <w:rFonts w:ascii="Calibri" w:hAnsi="Calibri"/>
          <w:sz w:val="24"/>
          <w:szCs w:val="24"/>
        </w:rPr>
        <w:t xml:space="preserve">20% penalty </w:t>
      </w:r>
      <w:r w:rsidR="002816F4">
        <w:rPr>
          <w:rFonts w:ascii="Calibri" w:hAnsi="Calibri"/>
          <w:sz w:val="24"/>
          <w:szCs w:val="24"/>
        </w:rPr>
        <w:t xml:space="preserve">applied </w:t>
      </w:r>
      <w:r w:rsidR="006A0C28">
        <w:rPr>
          <w:rFonts w:ascii="Calibri" w:hAnsi="Calibri"/>
          <w:sz w:val="24"/>
          <w:szCs w:val="24"/>
        </w:rPr>
        <w:t>to</w:t>
      </w:r>
      <w:r>
        <w:rPr>
          <w:rFonts w:ascii="Calibri" w:hAnsi="Calibri"/>
          <w:sz w:val="24"/>
          <w:szCs w:val="24"/>
        </w:rPr>
        <w:t xml:space="preserve"> the presentation score.</w:t>
      </w:r>
    </w:p>
    <w:p w14:paraId="07C3E396" w14:textId="77777777" w:rsidR="002975CC" w:rsidRPr="002975CC" w:rsidRDefault="002975CC" w:rsidP="002975CC">
      <w:pPr>
        <w:widowControl/>
        <w:spacing w:line="320" w:lineRule="exact"/>
        <w:jc w:val="both"/>
        <w:rPr>
          <w:rFonts w:ascii="Calibri" w:hAnsi="Calibri"/>
          <w:sz w:val="24"/>
          <w:szCs w:val="24"/>
        </w:rPr>
      </w:pPr>
    </w:p>
    <w:p w14:paraId="4CC694C1" w14:textId="6A81C7B7" w:rsidR="00F2765A" w:rsidRPr="002975CC" w:rsidRDefault="00BC0339" w:rsidP="00F2765A">
      <w:pPr>
        <w:widowControl/>
        <w:numPr>
          <w:ilvl w:val="0"/>
          <w:numId w:val="3"/>
        </w:numPr>
        <w:spacing w:line="320" w:lineRule="exact"/>
        <w:jc w:val="both"/>
        <w:rPr>
          <w:rFonts w:ascii="Calibri" w:hAnsi="Calibri"/>
          <w:sz w:val="24"/>
          <w:szCs w:val="24"/>
        </w:rPr>
      </w:pPr>
      <w:r w:rsidRPr="005F3D8D">
        <w:rPr>
          <w:rFonts w:ascii="Calibri" w:hAnsi="Calibri"/>
          <w:sz w:val="24"/>
          <w:szCs w:val="24"/>
          <w:u w:val="single"/>
        </w:rPr>
        <w:t>These presentations cannot be made up at any other time and students who do not show up will receive a zero for the exercise</w:t>
      </w:r>
      <w:r w:rsidRPr="005F3D8D">
        <w:rPr>
          <w:rFonts w:ascii="Calibri" w:hAnsi="Calibri"/>
          <w:sz w:val="24"/>
          <w:szCs w:val="24"/>
        </w:rPr>
        <w:t xml:space="preserve">. </w:t>
      </w:r>
    </w:p>
    <w:p w14:paraId="5E54F962" w14:textId="77777777" w:rsidR="00BC0339" w:rsidRPr="005F3D8D" w:rsidRDefault="00BC0339" w:rsidP="00BC0339">
      <w:pPr>
        <w:spacing w:line="320" w:lineRule="exact"/>
        <w:jc w:val="both"/>
        <w:rPr>
          <w:rFonts w:ascii="Calibri" w:hAnsi="Calibri"/>
          <w:sz w:val="24"/>
          <w:szCs w:val="24"/>
        </w:rPr>
      </w:pPr>
    </w:p>
    <w:p w14:paraId="7CF01E48" w14:textId="6695B131" w:rsidR="00BC0339" w:rsidRPr="005F3D8D" w:rsidRDefault="00BC0339" w:rsidP="00BC0339">
      <w:pPr>
        <w:widowControl/>
        <w:numPr>
          <w:ilvl w:val="0"/>
          <w:numId w:val="4"/>
        </w:numPr>
        <w:spacing w:line="320" w:lineRule="exact"/>
        <w:jc w:val="both"/>
        <w:rPr>
          <w:rFonts w:ascii="Calibri" w:hAnsi="Calibri"/>
          <w:sz w:val="24"/>
          <w:szCs w:val="24"/>
        </w:rPr>
      </w:pPr>
      <w:r w:rsidRPr="005F3D8D">
        <w:rPr>
          <w:rFonts w:ascii="Calibri" w:hAnsi="Calibri"/>
          <w:b/>
          <w:sz w:val="24"/>
          <w:szCs w:val="24"/>
          <w:u w:val="single"/>
        </w:rPr>
        <w:t>Talk</w:t>
      </w:r>
      <w:r w:rsidRPr="005F3D8D">
        <w:rPr>
          <w:rFonts w:ascii="Calibri" w:hAnsi="Calibri"/>
          <w:b/>
          <w:sz w:val="24"/>
          <w:szCs w:val="24"/>
        </w:rPr>
        <w:t xml:space="preserve">: </w:t>
      </w:r>
      <w:r w:rsidRPr="005F3D8D">
        <w:rPr>
          <w:rFonts w:ascii="Calibri" w:hAnsi="Calibri"/>
          <w:sz w:val="24"/>
          <w:szCs w:val="24"/>
        </w:rPr>
        <w:t xml:space="preserve">Your presentation should be 5 minutes in duration. You will be timed with a </w:t>
      </w:r>
      <w:r w:rsidR="00EF23FB" w:rsidRPr="005F3D8D">
        <w:rPr>
          <w:rFonts w:ascii="Calibri" w:hAnsi="Calibri"/>
          <w:sz w:val="24"/>
          <w:szCs w:val="24"/>
        </w:rPr>
        <w:t>stopwatch</w:t>
      </w:r>
      <w:r w:rsidRPr="005F3D8D">
        <w:rPr>
          <w:rFonts w:ascii="Calibri" w:hAnsi="Calibri"/>
          <w:sz w:val="24"/>
          <w:szCs w:val="24"/>
        </w:rPr>
        <w:t xml:space="preserve"> and you will have a maximum of 5 minutes. Points will be deducted for </w:t>
      </w:r>
      <w:r w:rsidRPr="00B9697E">
        <w:rPr>
          <w:rFonts w:ascii="Calibri" w:hAnsi="Calibri"/>
          <w:b/>
          <w:sz w:val="24"/>
          <w:szCs w:val="24"/>
        </w:rPr>
        <w:t>exceeding</w:t>
      </w:r>
      <w:r w:rsidRPr="005F3D8D">
        <w:rPr>
          <w:rFonts w:ascii="Calibri" w:hAnsi="Calibri"/>
          <w:sz w:val="24"/>
          <w:szCs w:val="24"/>
        </w:rPr>
        <w:t xml:space="preserve"> or </w:t>
      </w:r>
      <w:r w:rsidRPr="00B9697E">
        <w:rPr>
          <w:rFonts w:ascii="Calibri" w:hAnsi="Calibri"/>
          <w:b/>
          <w:sz w:val="24"/>
          <w:szCs w:val="24"/>
        </w:rPr>
        <w:t>falling too short</w:t>
      </w:r>
      <w:r w:rsidRPr="005F3D8D">
        <w:rPr>
          <w:rFonts w:ascii="Calibri" w:hAnsi="Calibri"/>
          <w:sz w:val="24"/>
          <w:szCs w:val="24"/>
        </w:rPr>
        <w:t xml:space="preserve"> of the time limit. </w:t>
      </w:r>
      <w:r w:rsidR="00997EB6" w:rsidRPr="00515A4B">
        <w:rPr>
          <w:rFonts w:ascii="Calibri" w:hAnsi="Calibri"/>
          <w:sz w:val="24"/>
          <w:szCs w:val="24"/>
          <w:u w:val="single"/>
        </w:rPr>
        <w:t>Important</w:t>
      </w:r>
      <w:r w:rsidR="00997EB6">
        <w:rPr>
          <w:rFonts w:ascii="Calibri" w:hAnsi="Calibri"/>
          <w:sz w:val="24"/>
          <w:szCs w:val="24"/>
        </w:rPr>
        <w:t xml:space="preserve">: </w:t>
      </w:r>
      <w:r w:rsidR="00F2205F">
        <w:rPr>
          <w:rFonts w:ascii="Calibri" w:hAnsi="Calibri"/>
          <w:sz w:val="24"/>
          <w:szCs w:val="24"/>
        </w:rPr>
        <w:t xml:space="preserve">Please try </w:t>
      </w:r>
      <w:r w:rsidR="00997EB6">
        <w:rPr>
          <w:rFonts w:ascii="Calibri" w:hAnsi="Calibri"/>
          <w:sz w:val="24"/>
          <w:szCs w:val="24"/>
        </w:rPr>
        <w:t xml:space="preserve">to present material to the class and </w:t>
      </w:r>
      <w:r w:rsidR="00F2205F">
        <w:rPr>
          <w:rFonts w:ascii="Calibri" w:hAnsi="Calibri"/>
          <w:sz w:val="24"/>
          <w:szCs w:val="24"/>
        </w:rPr>
        <w:t xml:space="preserve">not </w:t>
      </w:r>
      <w:r w:rsidR="00515A4B">
        <w:rPr>
          <w:rFonts w:ascii="Calibri" w:hAnsi="Calibri"/>
          <w:sz w:val="24"/>
          <w:szCs w:val="24"/>
        </w:rPr>
        <w:t xml:space="preserve">simply </w:t>
      </w:r>
      <w:r w:rsidR="00F2205F">
        <w:rPr>
          <w:rFonts w:ascii="Calibri" w:hAnsi="Calibri"/>
          <w:sz w:val="24"/>
          <w:szCs w:val="24"/>
        </w:rPr>
        <w:t>to read to</w:t>
      </w:r>
      <w:r w:rsidR="00997EB6">
        <w:rPr>
          <w:rFonts w:ascii="Calibri" w:hAnsi="Calibri"/>
          <w:sz w:val="24"/>
          <w:szCs w:val="24"/>
        </w:rPr>
        <w:t xml:space="preserve"> the class</w:t>
      </w:r>
      <w:r w:rsidRPr="005F3D8D">
        <w:rPr>
          <w:rFonts w:ascii="Calibri" w:hAnsi="Calibri"/>
          <w:sz w:val="24"/>
          <w:szCs w:val="24"/>
        </w:rPr>
        <w:t>. This is not an exercise in public reading</w:t>
      </w:r>
      <w:r w:rsidR="00F2205F">
        <w:rPr>
          <w:rFonts w:ascii="Calibri" w:hAnsi="Calibri"/>
          <w:sz w:val="24"/>
          <w:szCs w:val="24"/>
        </w:rPr>
        <w:t>!</w:t>
      </w:r>
      <w:r w:rsidRPr="005F3D8D">
        <w:rPr>
          <w:rFonts w:ascii="Calibri" w:hAnsi="Calibri"/>
          <w:sz w:val="24"/>
          <w:szCs w:val="24"/>
        </w:rPr>
        <w:t xml:space="preserve"> It is an opportunity for you to</w:t>
      </w:r>
      <w:r w:rsidR="00997EB6">
        <w:rPr>
          <w:rFonts w:ascii="Calibri" w:hAnsi="Calibri"/>
          <w:sz w:val="24"/>
          <w:szCs w:val="24"/>
        </w:rPr>
        <w:t xml:space="preserve"> share </w:t>
      </w:r>
      <w:r w:rsidRPr="005F3D8D">
        <w:rPr>
          <w:rFonts w:ascii="Calibri" w:hAnsi="Calibri"/>
          <w:sz w:val="24"/>
          <w:szCs w:val="24"/>
        </w:rPr>
        <w:t xml:space="preserve"> inform</w:t>
      </w:r>
      <w:r w:rsidR="00997EB6">
        <w:rPr>
          <w:rFonts w:ascii="Calibri" w:hAnsi="Calibri"/>
          <w:sz w:val="24"/>
          <w:szCs w:val="24"/>
        </w:rPr>
        <w:t>ation with</w:t>
      </w:r>
      <w:r w:rsidRPr="005F3D8D">
        <w:rPr>
          <w:rFonts w:ascii="Calibri" w:hAnsi="Calibri"/>
          <w:sz w:val="24"/>
          <w:szCs w:val="24"/>
        </w:rPr>
        <w:t xml:space="preserve"> the class and guide a discussion on a topic that is of interest to you.</w:t>
      </w:r>
    </w:p>
    <w:p w14:paraId="22C6AFC3" w14:textId="77777777" w:rsidR="00BC0339" w:rsidRPr="005F3D8D" w:rsidRDefault="00BC0339" w:rsidP="00BC0339">
      <w:pPr>
        <w:spacing w:line="320" w:lineRule="exact"/>
        <w:jc w:val="both"/>
        <w:rPr>
          <w:rFonts w:ascii="Calibri" w:hAnsi="Calibri"/>
          <w:sz w:val="24"/>
          <w:szCs w:val="24"/>
        </w:rPr>
      </w:pPr>
    </w:p>
    <w:p w14:paraId="3B518C34" w14:textId="77777777" w:rsidR="00BC0339" w:rsidRPr="005F3D8D" w:rsidRDefault="00BC0339" w:rsidP="00BC0339">
      <w:pPr>
        <w:widowControl/>
        <w:numPr>
          <w:ilvl w:val="0"/>
          <w:numId w:val="4"/>
        </w:numPr>
        <w:spacing w:line="320" w:lineRule="exact"/>
        <w:jc w:val="both"/>
        <w:rPr>
          <w:rFonts w:ascii="Calibri" w:hAnsi="Calibri"/>
          <w:sz w:val="24"/>
          <w:szCs w:val="24"/>
        </w:rPr>
      </w:pPr>
      <w:r w:rsidRPr="005F3D8D">
        <w:rPr>
          <w:rFonts w:ascii="Calibri" w:hAnsi="Calibri"/>
          <w:b/>
          <w:sz w:val="24"/>
          <w:szCs w:val="24"/>
          <w:u w:val="single"/>
        </w:rPr>
        <w:t>Accessories</w:t>
      </w:r>
      <w:r w:rsidRPr="005F3D8D">
        <w:rPr>
          <w:rFonts w:ascii="Calibri" w:hAnsi="Calibri"/>
          <w:b/>
          <w:sz w:val="24"/>
          <w:szCs w:val="24"/>
        </w:rPr>
        <w:t>:</w:t>
      </w:r>
      <w:r w:rsidRPr="005F3D8D">
        <w:rPr>
          <w:rFonts w:ascii="Calibri" w:hAnsi="Calibri"/>
          <w:sz w:val="24"/>
          <w:szCs w:val="24"/>
        </w:rPr>
        <w:t xml:space="preserve"> Think of how visual </w:t>
      </w:r>
      <w:r w:rsidR="00B9697E">
        <w:rPr>
          <w:rFonts w:ascii="Calibri" w:hAnsi="Calibri"/>
          <w:sz w:val="24"/>
          <w:szCs w:val="24"/>
        </w:rPr>
        <w:t>or other material</w:t>
      </w:r>
      <w:r w:rsidR="00B9697E" w:rsidRPr="005F3D8D">
        <w:rPr>
          <w:rFonts w:ascii="Calibri" w:hAnsi="Calibri"/>
          <w:sz w:val="24"/>
          <w:szCs w:val="24"/>
        </w:rPr>
        <w:t xml:space="preserve"> </w:t>
      </w:r>
      <w:r w:rsidRPr="005F3D8D">
        <w:rPr>
          <w:rFonts w:ascii="Calibri" w:hAnsi="Calibri"/>
          <w:sz w:val="24"/>
          <w:szCs w:val="24"/>
        </w:rPr>
        <w:t>has helped you to understand issues in the past. You</w:t>
      </w:r>
      <w:r w:rsidR="00B9697E">
        <w:rPr>
          <w:rFonts w:ascii="Calibri" w:hAnsi="Calibri"/>
          <w:sz w:val="24"/>
          <w:szCs w:val="24"/>
        </w:rPr>
        <w:t xml:space="preserve"> can </w:t>
      </w:r>
      <w:r w:rsidRPr="005F3D8D">
        <w:rPr>
          <w:rFonts w:ascii="Calibri" w:hAnsi="Calibri"/>
          <w:sz w:val="24"/>
          <w:szCs w:val="24"/>
        </w:rPr>
        <w:t xml:space="preserve">use pictures, </w:t>
      </w:r>
      <w:r w:rsidR="00B9697E">
        <w:rPr>
          <w:rFonts w:ascii="Calibri" w:hAnsi="Calibri"/>
          <w:sz w:val="24"/>
          <w:szCs w:val="24"/>
        </w:rPr>
        <w:t xml:space="preserve">slides, examples, </w:t>
      </w:r>
      <w:r w:rsidRPr="005F3D8D">
        <w:rPr>
          <w:rFonts w:ascii="Calibri" w:hAnsi="Calibri"/>
          <w:sz w:val="24"/>
          <w:szCs w:val="24"/>
        </w:rPr>
        <w:t xml:space="preserve">or graphs </w:t>
      </w:r>
      <w:r w:rsidR="00F2205F">
        <w:rPr>
          <w:rFonts w:ascii="Calibri" w:hAnsi="Calibri"/>
          <w:sz w:val="24"/>
          <w:szCs w:val="24"/>
        </w:rPr>
        <w:t xml:space="preserve">etc. </w:t>
      </w:r>
      <w:r w:rsidRPr="005F3D8D">
        <w:rPr>
          <w:rFonts w:ascii="Calibri" w:hAnsi="Calibri"/>
          <w:sz w:val="24"/>
          <w:szCs w:val="24"/>
        </w:rPr>
        <w:t xml:space="preserve">to better explain the paper, this option is entirely up to the individual. Also remember that the best type of preparation for a talk is </w:t>
      </w:r>
      <w:r w:rsidRPr="005F3D8D">
        <w:rPr>
          <w:rFonts w:ascii="Calibri" w:hAnsi="Calibri"/>
          <w:i/>
          <w:sz w:val="24"/>
          <w:szCs w:val="24"/>
        </w:rPr>
        <w:t>knowing</w:t>
      </w:r>
      <w:r w:rsidRPr="005F3D8D">
        <w:rPr>
          <w:rFonts w:ascii="Calibri" w:hAnsi="Calibri"/>
          <w:sz w:val="24"/>
          <w:szCs w:val="24"/>
        </w:rPr>
        <w:t xml:space="preserve"> the material. </w:t>
      </w:r>
    </w:p>
    <w:p w14:paraId="427C81DB" w14:textId="77777777" w:rsidR="00BC0339" w:rsidRPr="005F3D8D" w:rsidRDefault="00BC0339" w:rsidP="00BC0339">
      <w:pPr>
        <w:spacing w:line="320" w:lineRule="exact"/>
        <w:jc w:val="both"/>
        <w:rPr>
          <w:rFonts w:ascii="Calibri" w:hAnsi="Calibri"/>
          <w:sz w:val="24"/>
          <w:szCs w:val="24"/>
        </w:rPr>
      </w:pPr>
    </w:p>
    <w:p w14:paraId="3D8E75AB" w14:textId="55CACAA5" w:rsidR="00BC0339" w:rsidRPr="005F3D8D" w:rsidRDefault="005D66D1" w:rsidP="00BC0339">
      <w:pPr>
        <w:widowControl/>
        <w:numPr>
          <w:ilvl w:val="0"/>
          <w:numId w:val="4"/>
        </w:numPr>
        <w:spacing w:line="320" w:lineRule="exact"/>
        <w:jc w:val="both"/>
        <w:rPr>
          <w:rFonts w:ascii="Calibri" w:hAnsi="Calibri"/>
          <w:sz w:val="24"/>
          <w:szCs w:val="24"/>
        </w:rPr>
      </w:pPr>
      <w:r>
        <w:rPr>
          <w:noProof/>
          <w:snapToGrid/>
        </w:rPr>
        <w:drawing>
          <wp:anchor distT="0" distB="0" distL="114300" distR="114300" simplePos="0" relativeHeight="251659264" behindDoc="1" locked="0" layoutInCell="1" allowOverlap="1" wp14:anchorId="03757699" wp14:editId="23DB6970">
            <wp:simplePos x="0" y="0"/>
            <wp:positionH relativeFrom="column">
              <wp:posOffset>3935564</wp:posOffset>
            </wp:positionH>
            <wp:positionV relativeFrom="paragraph">
              <wp:posOffset>604465</wp:posOffset>
            </wp:positionV>
            <wp:extent cx="2618105" cy="400050"/>
            <wp:effectExtent l="0" t="0" r="0" b="0"/>
            <wp:wrapTight wrapText="bothSides">
              <wp:wrapPolygon edited="0">
                <wp:start x="0" y="0"/>
                <wp:lineTo x="0" y="20571"/>
                <wp:lineTo x="21375" y="20571"/>
                <wp:lineTo x="21375" y="0"/>
                <wp:lineTo x="0" y="0"/>
              </wp:wrapPolygon>
            </wp:wrapTight>
            <wp:docPr id="615640715" name="Picture 5">
              <a:extLst xmlns:a="http://schemas.openxmlformats.org/drawingml/2006/main">
                <a:ext uri="{FF2B5EF4-FFF2-40B4-BE49-F238E27FC236}">
                  <a16:creationId xmlns:a16="http://schemas.microsoft.com/office/drawing/2014/main" id="{D17E9164-6182-53D9-7667-9EF59E7A2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17E9164-6182-53D9-7667-9EF59E7A28F5}"/>
                        </a:ext>
                      </a:extLst>
                    </pic:cNvPr>
                    <pic:cNvPicPr>
                      <a:picLocks noChangeAspect="1"/>
                    </pic:cNvPicPr>
                  </pic:nvPicPr>
                  <pic:blipFill>
                    <a:blip r:embed="rId6"/>
                    <a:stretch>
                      <a:fillRect/>
                    </a:stretch>
                  </pic:blipFill>
                  <pic:spPr>
                    <a:xfrm>
                      <a:off x="0" y="0"/>
                      <a:ext cx="2618105" cy="400050"/>
                    </a:xfrm>
                    <a:prstGeom prst="rect">
                      <a:avLst/>
                    </a:prstGeom>
                  </pic:spPr>
                </pic:pic>
              </a:graphicData>
            </a:graphic>
            <wp14:sizeRelH relativeFrom="page">
              <wp14:pctWidth>0</wp14:pctWidth>
            </wp14:sizeRelH>
            <wp14:sizeRelV relativeFrom="page">
              <wp14:pctHeight>0</wp14:pctHeight>
            </wp14:sizeRelV>
          </wp:anchor>
        </w:drawing>
      </w:r>
      <w:r w:rsidR="00BC0339" w:rsidRPr="005F3D8D">
        <w:rPr>
          <w:rFonts w:ascii="Calibri" w:hAnsi="Calibri"/>
          <w:b/>
          <w:sz w:val="24"/>
          <w:szCs w:val="24"/>
          <w:u w:val="single"/>
        </w:rPr>
        <w:t>Question Time</w:t>
      </w:r>
      <w:r w:rsidR="00BC0339" w:rsidRPr="005F3D8D">
        <w:rPr>
          <w:rFonts w:ascii="Calibri" w:hAnsi="Calibri"/>
          <w:b/>
          <w:sz w:val="24"/>
          <w:szCs w:val="24"/>
        </w:rPr>
        <w:t>:</w:t>
      </w:r>
      <w:r w:rsidR="00BC0339" w:rsidRPr="005F3D8D">
        <w:rPr>
          <w:rFonts w:ascii="Calibri" w:hAnsi="Calibri"/>
          <w:sz w:val="24"/>
          <w:szCs w:val="24"/>
        </w:rPr>
        <w:t xml:space="preserve"> During the course of the paper presentation</w:t>
      </w:r>
      <w:r w:rsidR="00F2205F">
        <w:rPr>
          <w:rFonts w:ascii="Calibri" w:hAnsi="Calibri"/>
          <w:sz w:val="24"/>
          <w:szCs w:val="24"/>
        </w:rPr>
        <w:t xml:space="preserve">, </w:t>
      </w:r>
      <w:r w:rsidR="00BC0339" w:rsidRPr="005F3D8D">
        <w:rPr>
          <w:rFonts w:ascii="Calibri" w:hAnsi="Calibri"/>
          <w:sz w:val="24"/>
          <w:szCs w:val="24"/>
        </w:rPr>
        <w:t xml:space="preserve">and </w:t>
      </w:r>
      <w:r w:rsidR="00B9697E">
        <w:rPr>
          <w:rFonts w:ascii="Calibri" w:hAnsi="Calibri"/>
          <w:sz w:val="24"/>
          <w:szCs w:val="24"/>
        </w:rPr>
        <w:t xml:space="preserve">especially </w:t>
      </w:r>
      <w:r w:rsidR="00BC0339" w:rsidRPr="005F3D8D">
        <w:rPr>
          <w:rFonts w:ascii="Calibri" w:hAnsi="Calibri"/>
          <w:sz w:val="24"/>
          <w:szCs w:val="24"/>
        </w:rPr>
        <w:t>at the end of it, there will be times when I will ask questions of the presenter. There will also be an opportunity for any other student to ask questions regarding the article and topic.</w:t>
      </w:r>
    </w:p>
    <w:p w14:paraId="1D44E30F" w14:textId="165EA712" w:rsidR="00BC0339" w:rsidRPr="005F3D8D" w:rsidRDefault="00BC0339" w:rsidP="00BC0339">
      <w:pPr>
        <w:spacing w:line="320" w:lineRule="exact"/>
        <w:jc w:val="both"/>
        <w:rPr>
          <w:rFonts w:ascii="Calibri" w:hAnsi="Calibri"/>
          <w:sz w:val="24"/>
          <w:szCs w:val="24"/>
        </w:rPr>
      </w:pPr>
    </w:p>
    <w:p w14:paraId="76C78A4A" w14:textId="15C586A3" w:rsidR="00BC0339" w:rsidRDefault="00BC0339" w:rsidP="00BC0339">
      <w:pPr>
        <w:widowControl/>
        <w:numPr>
          <w:ilvl w:val="0"/>
          <w:numId w:val="4"/>
        </w:numPr>
        <w:spacing w:line="320" w:lineRule="exact"/>
        <w:jc w:val="both"/>
        <w:rPr>
          <w:rFonts w:ascii="Calibri" w:hAnsi="Calibri"/>
          <w:sz w:val="24"/>
          <w:szCs w:val="24"/>
        </w:rPr>
      </w:pPr>
      <w:r w:rsidRPr="005F3D8D">
        <w:rPr>
          <w:rFonts w:ascii="Calibri" w:hAnsi="Calibri"/>
          <w:b/>
          <w:sz w:val="24"/>
          <w:szCs w:val="24"/>
          <w:u w:val="single"/>
        </w:rPr>
        <w:t>Evaluation</w:t>
      </w:r>
      <w:r w:rsidRPr="005F3D8D">
        <w:rPr>
          <w:rFonts w:ascii="Calibri" w:hAnsi="Calibri"/>
          <w:b/>
          <w:sz w:val="24"/>
          <w:szCs w:val="24"/>
        </w:rPr>
        <w:t>:</w:t>
      </w:r>
      <w:r w:rsidRPr="005F3D8D">
        <w:rPr>
          <w:rFonts w:ascii="Calibri" w:hAnsi="Calibri"/>
          <w:sz w:val="24"/>
          <w:szCs w:val="24"/>
        </w:rPr>
        <w:t xml:space="preserve"> This assignment is worth 20 points</w:t>
      </w:r>
      <w:r w:rsidR="005D66D1">
        <w:rPr>
          <w:rFonts w:ascii="Calibri" w:hAnsi="Calibri"/>
          <w:sz w:val="24"/>
          <w:szCs w:val="24"/>
        </w:rPr>
        <w:t xml:space="preserve"> (see rubric)</w:t>
      </w:r>
      <w:r w:rsidRPr="005F3D8D">
        <w:rPr>
          <w:rFonts w:ascii="Calibri" w:hAnsi="Calibri"/>
          <w:sz w:val="24"/>
          <w:szCs w:val="24"/>
        </w:rPr>
        <w:t xml:space="preserve">. </w:t>
      </w:r>
      <w:r w:rsidR="00997EB6">
        <w:rPr>
          <w:rFonts w:ascii="Calibri" w:hAnsi="Calibri"/>
          <w:sz w:val="24"/>
          <w:szCs w:val="24"/>
        </w:rPr>
        <w:t xml:space="preserve"> </w:t>
      </w:r>
    </w:p>
    <w:p w14:paraId="601142E6" w14:textId="3B8F0FC2" w:rsidR="00F2205F" w:rsidRPr="005F3D8D" w:rsidRDefault="00F2205F" w:rsidP="00F2205F">
      <w:pPr>
        <w:widowControl/>
        <w:spacing w:line="320" w:lineRule="exact"/>
        <w:jc w:val="both"/>
        <w:rPr>
          <w:rFonts w:ascii="Calibri" w:hAnsi="Calibri"/>
          <w:sz w:val="24"/>
          <w:szCs w:val="24"/>
        </w:rPr>
      </w:pPr>
    </w:p>
    <w:p w14:paraId="114061E0" w14:textId="15AFB5B2" w:rsidR="00BC0339" w:rsidRPr="005F3D8D" w:rsidRDefault="00BC0339" w:rsidP="00BC0339">
      <w:pPr>
        <w:spacing w:line="320" w:lineRule="exact"/>
        <w:ind w:left="360"/>
        <w:jc w:val="both"/>
        <w:rPr>
          <w:rFonts w:ascii="Calibri" w:hAnsi="Calibri"/>
          <w:sz w:val="24"/>
          <w:szCs w:val="24"/>
        </w:rPr>
      </w:pPr>
      <w:r w:rsidRPr="005F3D8D">
        <w:rPr>
          <w:rFonts w:ascii="Calibri" w:hAnsi="Calibri"/>
          <w:sz w:val="24"/>
          <w:szCs w:val="24"/>
        </w:rPr>
        <w:t xml:space="preserve">Each student presentation will be evaluated for the following: </w:t>
      </w:r>
    </w:p>
    <w:p w14:paraId="6DF78C90" w14:textId="44CC5F7C" w:rsidR="00BC0339" w:rsidRPr="005F3D8D" w:rsidRDefault="00BC0339" w:rsidP="00BC0339">
      <w:pPr>
        <w:spacing w:line="440" w:lineRule="exact"/>
        <w:ind w:firstLine="720"/>
        <w:jc w:val="both"/>
        <w:rPr>
          <w:rFonts w:ascii="Calibri" w:hAnsi="Calibri"/>
          <w:sz w:val="24"/>
          <w:szCs w:val="24"/>
        </w:rPr>
      </w:pPr>
      <w:r w:rsidRPr="005F3D8D">
        <w:rPr>
          <w:rFonts w:ascii="Calibri" w:hAnsi="Calibri"/>
          <w:b/>
          <w:sz w:val="24"/>
          <w:szCs w:val="24"/>
        </w:rPr>
        <w:t>1)</w:t>
      </w:r>
      <w:r w:rsidRPr="005F3D8D">
        <w:rPr>
          <w:rFonts w:ascii="Calibri" w:hAnsi="Calibri"/>
          <w:sz w:val="24"/>
          <w:szCs w:val="24"/>
        </w:rPr>
        <w:t xml:space="preserve"> The quality and suitability of the article/topic selected.  </w:t>
      </w:r>
    </w:p>
    <w:p w14:paraId="4CD86760" w14:textId="7EB19DB4" w:rsidR="00BC0339" w:rsidRPr="005F3D8D" w:rsidRDefault="00BC0339" w:rsidP="00BC0339">
      <w:pPr>
        <w:spacing w:line="440" w:lineRule="exact"/>
        <w:ind w:firstLine="720"/>
        <w:jc w:val="both"/>
        <w:rPr>
          <w:rFonts w:ascii="Calibri" w:hAnsi="Calibri"/>
          <w:sz w:val="24"/>
          <w:szCs w:val="24"/>
        </w:rPr>
      </w:pPr>
      <w:r w:rsidRPr="005F3D8D">
        <w:rPr>
          <w:rFonts w:ascii="Calibri" w:hAnsi="Calibri"/>
          <w:b/>
          <w:sz w:val="24"/>
          <w:szCs w:val="24"/>
        </w:rPr>
        <w:t>2)</w:t>
      </w:r>
      <w:r w:rsidRPr="005F3D8D">
        <w:rPr>
          <w:rFonts w:ascii="Calibri" w:hAnsi="Calibri"/>
          <w:sz w:val="24"/>
          <w:szCs w:val="24"/>
        </w:rPr>
        <w:t xml:space="preserve"> Comprehensible explanation and presentation of the material. </w:t>
      </w:r>
    </w:p>
    <w:p w14:paraId="2502997B" w14:textId="4F6BE4CD" w:rsidR="00BC0339" w:rsidRPr="005F3D8D" w:rsidRDefault="00BC0339" w:rsidP="00BC0339">
      <w:pPr>
        <w:spacing w:line="440" w:lineRule="exact"/>
        <w:ind w:firstLine="720"/>
        <w:jc w:val="both"/>
        <w:rPr>
          <w:rFonts w:ascii="Calibri" w:hAnsi="Calibri"/>
          <w:sz w:val="24"/>
          <w:szCs w:val="24"/>
        </w:rPr>
      </w:pPr>
      <w:r w:rsidRPr="005F3D8D">
        <w:rPr>
          <w:rFonts w:ascii="Calibri" w:hAnsi="Calibri"/>
          <w:b/>
          <w:sz w:val="24"/>
          <w:szCs w:val="24"/>
        </w:rPr>
        <w:t>3)</w:t>
      </w:r>
      <w:r w:rsidRPr="005F3D8D">
        <w:rPr>
          <w:rFonts w:ascii="Calibri" w:hAnsi="Calibri"/>
          <w:sz w:val="24"/>
          <w:szCs w:val="24"/>
        </w:rPr>
        <w:t xml:space="preserve"> Appropriate use of the set time frame.</w:t>
      </w:r>
    </w:p>
    <w:p w14:paraId="6FC6C1B9" w14:textId="333A370B" w:rsidR="00BC0339" w:rsidRPr="005F3D8D" w:rsidRDefault="00BC0339" w:rsidP="00BC0339">
      <w:pPr>
        <w:spacing w:line="440" w:lineRule="exact"/>
        <w:ind w:firstLine="720"/>
        <w:jc w:val="both"/>
        <w:rPr>
          <w:rFonts w:ascii="Calibri" w:hAnsi="Calibri"/>
          <w:sz w:val="24"/>
          <w:szCs w:val="24"/>
        </w:rPr>
      </w:pPr>
      <w:r w:rsidRPr="005F3D8D">
        <w:rPr>
          <w:rFonts w:ascii="Calibri" w:hAnsi="Calibri"/>
          <w:b/>
          <w:sz w:val="24"/>
          <w:szCs w:val="24"/>
        </w:rPr>
        <w:t xml:space="preserve">4) </w:t>
      </w:r>
      <w:r w:rsidRPr="005F3D8D">
        <w:rPr>
          <w:rFonts w:ascii="Calibri" w:hAnsi="Calibri"/>
          <w:sz w:val="24"/>
          <w:szCs w:val="24"/>
        </w:rPr>
        <w:t xml:space="preserve">The ability to answer questions posed by those in attendance. </w:t>
      </w:r>
    </w:p>
    <w:p w14:paraId="3702BF55" w14:textId="6C639413" w:rsidR="00BC0339" w:rsidRPr="005F3D8D" w:rsidRDefault="00BC0339" w:rsidP="00BC0339">
      <w:pPr>
        <w:spacing w:line="440" w:lineRule="exact"/>
        <w:ind w:firstLine="720"/>
        <w:jc w:val="both"/>
        <w:rPr>
          <w:rFonts w:ascii="Calibri" w:hAnsi="Calibri"/>
          <w:sz w:val="24"/>
          <w:szCs w:val="24"/>
        </w:rPr>
      </w:pPr>
      <w:r w:rsidRPr="005F3D8D">
        <w:rPr>
          <w:rFonts w:ascii="Calibri" w:hAnsi="Calibri"/>
          <w:b/>
          <w:sz w:val="24"/>
          <w:szCs w:val="24"/>
        </w:rPr>
        <w:t>5)</w:t>
      </w:r>
      <w:r w:rsidRPr="005F3D8D">
        <w:rPr>
          <w:rFonts w:ascii="Calibri" w:hAnsi="Calibri"/>
          <w:sz w:val="24"/>
          <w:szCs w:val="24"/>
        </w:rPr>
        <w:t xml:space="preserve"> Participation during other talks by asking questions.</w:t>
      </w:r>
    </w:p>
    <w:sectPr w:rsidR="00BC0339" w:rsidRPr="005F3D8D" w:rsidSect="0009057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BE541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BE705D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686B6E"/>
    <w:multiLevelType w:val="hybridMultilevel"/>
    <w:tmpl w:val="35848B40"/>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DA5CB0"/>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2045908066">
    <w:abstractNumId w:val="2"/>
  </w:num>
  <w:num w:numId="2" w16cid:durableId="1573807063">
    <w:abstractNumId w:val="1"/>
  </w:num>
  <w:num w:numId="3" w16cid:durableId="253705889">
    <w:abstractNumId w:val="4"/>
  </w:num>
  <w:num w:numId="4" w16cid:durableId="633146158">
    <w:abstractNumId w:val="0"/>
  </w:num>
  <w:num w:numId="5" w16cid:durableId="2056078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39"/>
    <w:rsid w:val="00016DBB"/>
    <w:rsid w:val="0009057D"/>
    <w:rsid w:val="000A059D"/>
    <w:rsid w:val="002816F4"/>
    <w:rsid w:val="002975CC"/>
    <w:rsid w:val="00460A86"/>
    <w:rsid w:val="004F6B5D"/>
    <w:rsid w:val="00515A4B"/>
    <w:rsid w:val="005D66D1"/>
    <w:rsid w:val="005F3D8D"/>
    <w:rsid w:val="00671B9D"/>
    <w:rsid w:val="006955D1"/>
    <w:rsid w:val="006A0C28"/>
    <w:rsid w:val="007562A9"/>
    <w:rsid w:val="00786557"/>
    <w:rsid w:val="00795CCC"/>
    <w:rsid w:val="00997EB6"/>
    <w:rsid w:val="00A61D97"/>
    <w:rsid w:val="00B54A88"/>
    <w:rsid w:val="00B9697E"/>
    <w:rsid w:val="00BC0339"/>
    <w:rsid w:val="00EF23FB"/>
    <w:rsid w:val="00F2205F"/>
    <w:rsid w:val="00F2765A"/>
    <w:rsid w:val="00FB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8BCB"/>
  <w15:chartTrackingRefBased/>
  <w15:docId w15:val="{E9E537CF-1529-474C-81C4-70A1EE7D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39"/>
    <w:pPr>
      <w:widowControl w:val="0"/>
      <w:jc w:val="left"/>
    </w:pPr>
    <w:rPr>
      <w:rFonts w:ascii="Arial" w:eastAsia="Times New Roman" w:hAnsi="Arial"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D8D"/>
    <w:pPr>
      <w:ind w:left="720"/>
      <w:contextualSpacing/>
    </w:pPr>
  </w:style>
  <w:style w:type="character" w:styleId="Hyperlink">
    <w:name w:val="Hyperlink"/>
    <w:basedOn w:val="DefaultParagraphFont"/>
    <w:uiPriority w:val="99"/>
    <w:unhideWhenUsed/>
    <w:rsid w:val="00671B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sdmiramar.edu/services/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McMahon</dc:creator>
  <cp:keywords/>
  <dc:description/>
  <cp:lastModifiedBy>Marie Mc Mahon</cp:lastModifiedBy>
  <cp:revision>17</cp:revision>
  <dcterms:created xsi:type="dcterms:W3CDTF">2023-10-30T16:09:00Z</dcterms:created>
  <dcterms:modified xsi:type="dcterms:W3CDTF">2026-03-21T03:50:00Z</dcterms:modified>
</cp:coreProperties>
</file>