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44D14" w:rsidRDefault="00A44D14">
      <w:pPr>
        <w:pStyle w:val="BodyText"/>
        <w:spacing w:before="111"/>
        <w:rPr>
          <w:rFonts w:ascii="Times New Roman"/>
          <w:sz w:val="20"/>
        </w:rPr>
      </w:pPr>
    </w:p>
    <w:p w14:paraId="0A37501D" w14:textId="77777777" w:rsidR="00A44D14" w:rsidRDefault="001D7A43">
      <w:pPr>
        <w:pStyle w:val="BodyText"/>
        <w:ind w:left="2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D7AC81" wp14:editId="07777777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DC5C" w14:textId="77777777" w:rsidR="00A44D14" w:rsidRDefault="001D7A43">
      <w:pPr>
        <w:spacing w:before="28"/>
        <w:ind w:left="76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4011385F" w14:textId="77777777" w:rsidR="00A44D14" w:rsidRDefault="001D7A43">
      <w:pPr>
        <w:spacing w:before="81"/>
        <w:ind w:left="199" w:right="3860" w:firstLine="4"/>
        <w:jc w:val="center"/>
        <w:rPr>
          <w:b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 xml:space="preserve">AGENDA </w:t>
      </w:r>
      <w:r>
        <w:rPr>
          <w:b/>
        </w:rPr>
        <w:t>DATE: TUESDAY, OCTOBER 21, 2025</w:t>
      </w:r>
    </w:p>
    <w:p w14:paraId="634BB3E6" w14:textId="77777777" w:rsidR="00A44D14" w:rsidRDefault="001D7A43">
      <w:pPr>
        <w:spacing w:before="1"/>
        <w:ind w:left="460" w:right="4116" w:firstLine="7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3BBA3C" wp14:editId="07777777">
            <wp:simplePos x="0" y="0"/>
            <wp:positionH relativeFrom="page">
              <wp:posOffset>6202154</wp:posOffset>
            </wp:positionH>
            <wp:positionV relativeFrom="paragraph">
              <wp:posOffset>-288281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7">
        <w:r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2025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–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2026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MEETING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CALENDAR</w:t>
        </w:r>
      </w:hyperlink>
    </w:p>
    <w:p w14:paraId="5DAB6C7B" w14:textId="77777777" w:rsidR="00A44D14" w:rsidRDefault="00A44D14">
      <w:pPr>
        <w:jc w:val="center"/>
        <w:sectPr w:rsidR="00A44D14">
          <w:type w:val="continuous"/>
          <w:pgSz w:w="12240" w:h="15840"/>
          <w:pgMar w:top="880" w:right="300" w:bottom="841" w:left="520" w:header="720" w:footer="720" w:gutter="0"/>
          <w:cols w:num="2" w:space="720" w:equalWidth="0">
            <w:col w:w="2942" w:space="495"/>
            <w:col w:w="7983"/>
          </w:cols>
        </w:sectPr>
      </w:pPr>
    </w:p>
    <w:p w14:paraId="02EB378F" w14:textId="77777777" w:rsidR="00A44D14" w:rsidRDefault="00A44D14">
      <w:pPr>
        <w:pStyle w:val="BodyText"/>
        <w:spacing w:before="26" w:after="1"/>
        <w:rPr>
          <w:b/>
          <w:sz w:val="20"/>
        </w:rPr>
      </w:pPr>
    </w:p>
    <w:tbl>
      <w:tblPr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A44D14" w14:paraId="4735774D" w14:textId="77777777" w:rsidTr="7405581C">
        <w:trPr>
          <w:trHeight w:val="255"/>
        </w:trPr>
        <w:tc>
          <w:tcPr>
            <w:tcW w:w="3862" w:type="dxa"/>
          </w:tcPr>
          <w:p w14:paraId="7D038626" w14:textId="77777777" w:rsidR="00A44D14" w:rsidRDefault="001D7A43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756CBADD" w14:textId="77777777" w:rsidR="00A44D14" w:rsidRDefault="001D7A43">
            <w:pPr>
              <w:pStyle w:val="TableParagraph"/>
              <w:spacing w:line="235" w:lineRule="exact"/>
              <w:ind w:left="104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020B7DA6" w14:textId="77777777" w:rsidR="00A44D14" w:rsidRDefault="001D7A43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0EEA2498" w14:textId="77777777" w:rsidTr="7405581C">
        <w:trPr>
          <w:trHeight w:val="260"/>
        </w:trPr>
        <w:tc>
          <w:tcPr>
            <w:tcW w:w="3862" w:type="dxa"/>
          </w:tcPr>
          <w:p w14:paraId="1F72C43B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5E920016" w14:textId="77777777" w:rsidR="00A44D14" w:rsidRDefault="001D7A43">
            <w:pPr>
              <w:pStyle w:val="TableParagraph"/>
              <w:spacing w:before="1" w:line="239" w:lineRule="exact"/>
              <w:ind w:left="104"/>
            </w:pPr>
            <w:r>
              <w:t xml:space="preserve">Carol </w:t>
            </w:r>
            <w:r>
              <w:rPr>
                <w:spacing w:val="-2"/>
              </w:rPr>
              <w:t>Sampaga</w:t>
            </w:r>
          </w:p>
        </w:tc>
        <w:tc>
          <w:tcPr>
            <w:tcW w:w="3327" w:type="dxa"/>
          </w:tcPr>
          <w:p w14:paraId="652B27C7" w14:textId="77777777" w:rsidR="00A44D14" w:rsidRDefault="001D7A43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A44D14" w14:paraId="5FA8E7B4" w14:textId="77777777" w:rsidTr="7405581C">
        <w:trPr>
          <w:trHeight w:val="260"/>
        </w:trPr>
        <w:tc>
          <w:tcPr>
            <w:tcW w:w="3862" w:type="dxa"/>
          </w:tcPr>
          <w:p w14:paraId="54F7A712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5CE65E01" w14:textId="77777777" w:rsidR="00A44D14" w:rsidRDefault="001D7A43">
            <w:pPr>
              <w:pStyle w:val="TableParagraph"/>
              <w:spacing w:before="1" w:line="239" w:lineRule="exact"/>
              <w:ind w:left="104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48587892" w14:textId="77777777" w:rsidR="00A44D14" w:rsidRDefault="001D7A43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A44D14" w14:paraId="4607677A" w14:textId="77777777" w:rsidTr="7405581C">
        <w:trPr>
          <w:trHeight w:val="280"/>
        </w:trPr>
        <w:tc>
          <w:tcPr>
            <w:tcW w:w="3862" w:type="dxa"/>
          </w:tcPr>
          <w:p w14:paraId="5EC03721" w14:textId="77777777" w:rsidR="00A44D14" w:rsidRDefault="001D7A43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3898004C" w14:textId="77777777" w:rsidR="00A44D14" w:rsidRDefault="001D7A43">
            <w:pPr>
              <w:pStyle w:val="TableParagraph"/>
              <w:spacing w:before="1" w:line="240" w:lineRule="auto"/>
              <w:ind w:left="104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</w:p>
        </w:tc>
        <w:tc>
          <w:tcPr>
            <w:tcW w:w="3327" w:type="dxa"/>
          </w:tcPr>
          <w:p w14:paraId="65324365" w14:textId="77777777" w:rsidR="00A44D14" w:rsidRDefault="001D7A43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10B1A721" w14:textId="77777777" w:rsidTr="7405581C">
        <w:trPr>
          <w:trHeight w:val="260"/>
        </w:trPr>
        <w:tc>
          <w:tcPr>
            <w:tcW w:w="3862" w:type="dxa"/>
          </w:tcPr>
          <w:p w14:paraId="79FBA828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3324F24B" w14:textId="77777777" w:rsidR="00A44D14" w:rsidRDefault="001D7A43">
            <w:pPr>
              <w:pStyle w:val="TableParagraph"/>
              <w:spacing w:before="1" w:line="239" w:lineRule="exact"/>
              <w:ind w:left="104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Abbott</w:t>
            </w:r>
          </w:p>
        </w:tc>
        <w:tc>
          <w:tcPr>
            <w:tcW w:w="3327" w:type="dxa"/>
          </w:tcPr>
          <w:p w14:paraId="28747774" w14:textId="77777777" w:rsidR="00A44D14" w:rsidRDefault="001D7A43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A44D14" w14:paraId="1DC69DC5" w14:textId="77777777" w:rsidTr="7405581C">
        <w:trPr>
          <w:trHeight w:val="255"/>
        </w:trPr>
        <w:tc>
          <w:tcPr>
            <w:tcW w:w="3862" w:type="dxa"/>
          </w:tcPr>
          <w:p w14:paraId="7B727F4A" w14:textId="77777777" w:rsidR="00A44D14" w:rsidRDefault="001D7A43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5B119DC3" w14:textId="77777777" w:rsidR="00A44D14" w:rsidRDefault="001D7A43">
            <w:pPr>
              <w:pStyle w:val="TableParagraph"/>
              <w:spacing w:line="235" w:lineRule="exact"/>
              <w:ind w:left="104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Pacheco</w:t>
            </w:r>
          </w:p>
        </w:tc>
        <w:tc>
          <w:tcPr>
            <w:tcW w:w="3327" w:type="dxa"/>
          </w:tcPr>
          <w:p w14:paraId="0B5DDE9C" w14:textId="77777777" w:rsidR="00A44D14" w:rsidRDefault="001D7A43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3E39E396" w14:textId="77777777" w:rsidTr="7405581C">
        <w:trPr>
          <w:trHeight w:val="260"/>
        </w:trPr>
        <w:tc>
          <w:tcPr>
            <w:tcW w:w="3862" w:type="dxa"/>
          </w:tcPr>
          <w:p w14:paraId="1D577AC8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52D17873" w14:textId="18E54D54" w:rsidR="00A44D14" w:rsidRDefault="7405581C" w:rsidP="7405581C">
            <w:pPr>
              <w:pStyle w:val="TableParagraph"/>
              <w:spacing w:before="1" w:line="239" w:lineRule="exact"/>
              <w:ind w:left="104"/>
            </w:pPr>
            <w:r w:rsidRPr="7405581C">
              <w:t>Steven</w:t>
            </w:r>
            <w:r w:rsidRPr="7405581C">
              <w:rPr>
                <w:spacing w:val="2"/>
              </w:rPr>
              <w:t xml:space="preserve"> </w:t>
            </w:r>
            <w:r w:rsidRPr="7405581C">
              <w:rPr>
                <w:spacing w:val="-2"/>
              </w:rPr>
              <w:t>Slatten</w:t>
            </w:r>
            <w:r w:rsidR="5102A96C" w:rsidRPr="7405581C">
              <w:rPr>
                <w:spacing w:val="-2"/>
              </w:rPr>
              <w:t xml:space="preserve"> (Zoom)</w:t>
            </w:r>
          </w:p>
        </w:tc>
        <w:tc>
          <w:tcPr>
            <w:tcW w:w="3327" w:type="dxa"/>
          </w:tcPr>
          <w:p w14:paraId="5FC7CDF7" w14:textId="77777777" w:rsidR="00A44D14" w:rsidRDefault="001D7A43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A44D14" w14:paraId="60808900" w14:textId="77777777" w:rsidTr="7405581C">
        <w:trPr>
          <w:trHeight w:val="260"/>
        </w:trPr>
        <w:tc>
          <w:tcPr>
            <w:tcW w:w="3862" w:type="dxa"/>
          </w:tcPr>
          <w:p w14:paraId="1C565E30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74C29D3F" w14:textId="77777777" w:rsidR="00A44D14" w:rsidRDefault="001D7A43">
            <w:pPr>
              <w:pStyle w:val="TableParagraph"/>
              <w:spacing w:before="1" w:line="239" w:lineRule="exact"/>
              <w:ind w:left="104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</w:p>
        </w:tc>
        <w:tc>
          <w:tcPr>
            <w:tcW w:w="3327" w:type="dxa"/>
          </w:tcPr>
          <w:p w14:paraId="65A21CE5" w14:textId="77777777" w:rsidR="00A44D14" w:rsidRDefault="001D7A43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A44D14" w14:paraId="47F108C7" w14:textId="77777777" w:rsidTr="7405581C">
        <w:trPr>
          <w:trHeight w:val="260"/>
        </w:trPr>
        <w:tc>
          <w:tcPr>
            <w:tcW w:w="3862" w:type="dxa"/>
          </w:tcPr>
          <w:p w14:paraId="5285B2FC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2F6C42E4" w14:textId="2351B44D" w:rsidR="00A44D14" w:rsidRDefault="7405581C" w:rsidP="7405581C">
            <w:pPr>
              <w:pStyle w:val="TableParagraph"/>
              <w:spacing w:before="1" w:line="239" w:lineRule="exact"/>
              <w:ind w:left="104"/>
            </w:pPr>
            <w:r w:rsidRPr="7405581C">
              <w:t>Adrian</w:t>
            </w:r>
            <w:r w:rsidRPr="7405581C">
              <w:rPr>
                <w:spacing w:val="-5"/>
              </w:rPr>
              <w:t xml:space="preserve"> </w:t>
            </w:r>
            <w:r w:rsidRPr="7405581C">
              <w:rPr>
                <w:spacing w:val="-2"/>
              </w:rPr>
              <w:t>Acain</w:t>
            </w:r>
            <w:r w:rsidR="07905332" w:rsidRPr="7405581C">
              <w:rPr>
                <w:spacing w:val="-2"/>
              </w:rPr>
              <w:t xml:space="preserve"> (Proxy: O’Connor)</w:t>
            </w:r>
          </w:p>
        </w:tc>
        <w:tc>
          <w:tcPr>
            <w:tcW w:w="3327" w:type="dxa"/>
          </w:tcPr>
          <w:p w14:paraId="6381C44A" w14:textId="77777777" w:rsidR="00A44D14" w:rsidRDefault="001D7A43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27393DC0" w14:textId="77777777" w:rsidTr="7405581C">
        <w:trPr>
          <w:trHeight w:val="260"/>
        </w:trPr>
        <w:tc>
          <w:tcPr>
            <w:tcW w:w="3862" w:type="dxa"/>
          </w:tcPr>
          <w:p w14:paraId="1AC0C4CA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72B28F2A" w14:textId="5FF45129" w:rsidR="00A44D14" w:rsidRDefault="7405581C" w:rsidP="7405581C">
            <w:pPr>
              <w:pStyle w:val="TableParagraph"/>
              <w:spacing w:before="1" w:line="239" w:lineRule="exact"/>
              <w:ind w:left="104"/>
            </w:pPr>
            <w:r w:rsidRPr="7405581C">
              <w:t>Adam</w:t>
            </w:r>
            <w:r w:rsidRPr="7405581C">
              <w:rPr>
                <w:spacing w:val="-2"/>
              </w:rPr>
              <w:t xml:space="preserve"> Vincej</w:t>
            </w:r>
            <w:r w:rsidR="5C1E6710" w:rsidRPr="7405581C">
              <w:rPr>
                <w:spacing w:val="-2"/>
              </w:rPr>
              <w:t xml:space="preserve"> (Zoom)</w:t>
            </w:r>
          </w:p>
        </w:tc>
        <w:tc>
          <w:tcPr>
            <w:tcW w:w="3327" w:type="dxa"/>
          </w:tcPr>
          <w:p w14:paraId="0527790E" w14:textId="77777777" w:rsidR="00A44D14" w:rsidRDefault="001D7A43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1138B31A" w14:textId="77777777" w:rsidTr="7405581C">
        <w:trPr>
          <w:trHeight w:val="255"/>
        </w:trPr>
        <w:tc>
          <w:tcPr>
            <w:tcW w:w="3862" w:type="dxa"/>
          </w:tcPr>
          <w:p w14:paraId="3705E627" w14:textId="77777777" w:rsidR="00A44D14" w:rsidRDefault="001D7A43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11732A75" w14:textId="571378F9" w:rsidR="00A44D14" w:rsidRDefault="7405581C" w:rsidP="7405581C">
            <w:pPr>
              <w:pStyle w:val="TableParagraph"/>
              <w:spacing w:line="235" w:lineRule="exact"/>
              <w:ind w:left="104"/>
            </w:pPr>
            <w:r w:rsidRPr="7405581C">
              <w:t>Rachel</w:t>
            </w:r>
            <w:r w:rsidRPr="7405581C">
              <w:rPr>
                <w:spacing w:val="-1"/>
              </w:rPr>
              <w:t xml:space="preserve"> </w:t>
            </w:r>
            <w:r w:rsidRPr="7405581C">
              <w:rPr>
                <w:spacing w:val="-2"/>
              </w:rPr>
              <w:t>Halligan</w:t>
            </w:r>
            <w:r w:rsidR="7B8A678F" w:rsidRPr="7405581C">
              <w:rPr>
                <w:spacing w:val="-2"/>
              </w:rPr>
              <w:t xml:space="preserve"> (</w:t>
            </w:r>
            <w:r w:rsidR="2E196886" w:rsidRPr="7405581C">
              <w:rPr>
                <w:spacing w:val="-2"/>
              </w:rPr>
              <w:t xml:space="preserve">Arrived </w:t>
            </w:r>
            <w:r w:rsidR="3DB2CE88" w:rsidRPr="7405581C">
              <w:rPr>
                <w:spacing w:val="-2"/>
              </w:rPr>
              <w:t>10:40 am</w:t>
            </w:r>
            <w:r w:rsidR="7B8A678F" w:rsidRPr="7405581C">
              <w:rPr>
                <w:spacing w:val="-2"/>
              </w:rPr>
              <w:t>)</w:t>
            </w:r>
          </w:p>
        </w:tc>
        <w:tc>
          <w:tcPr>
            <w:tcW w:w="3327" w:type="dxa"/>
          </w:tcPr>
          <w:p w14:paraId="00CDC3AE" w14:textId="77777777" w:rsidR="00A44D14" w:rsidRDefault="001D7A43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0A734F25" w14:textId="77777777" w:rsidTr="7405581C">
        <w:trPr>
          <w:trHeight w:val="260"/>
        </w:trPr>
        <w:tc>
          <w:tcPr>
            <w:tcW w:w="3862" w:type="dxa"/>
          </w:tcPr>
          <w:p w14:paraId="28E77DF2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210B527B" w14:textId="03F9388B" w:rsidR="00A44D14" w:rsidRDefault="7405581C" w:rsidP="7405581C">
            <w:pPr>
              <w:pStyle w:val="TableParagraph"/>
              <w:spacing w:before="1" w:line="239" w:lineRule="exact"/>
              <w:ind w:left="104"/>
            </w:pPr>
            <w:r w:rsidRPr="7405581C">
              <w:t>Arnice</w:t>
            </w:r>
            <w:r w:rsidRPr="7405581C">
              <w:rPr>
                <w:spacing w:val="-5"/>
              </w:rPr>
              <w:t xml:space="preserve"> </w:t>
            </w:r>
            <w:r w:rsidRPr="7405581C">
              <w:rPr>
                <w:spacing w:val="-4"/>
              </w:rPr>
              <w:t>Neff</w:t>
            </w:r>
            <w:r w:rsidR="17C1232C" w:rsidRPr="7405581C">
              <w:rPr>
                <w:spacing w:val="-4"/>
              </w:rPr>
              <w:t xml:space="preserve"> (Zoom</w:t>
            </w:r>
            <w:r w:rsidR="12B0F019" w:rsidRPr="7405581C">
              <w:rPr>
                <w:spacing w:val="-4"/>
              </w:rPr>
              <w:t>, departed 11:05 am</w:t>
            </w:r>
            <w:r w:rsidR="17C1232C" w:rsidRPr="7405581C">
              <w:rPr>
                <w:spacing w:val="-4"/>
              </w:rPr>
              <w:t>)</w:t>
            </w:r>
          </w:p>
        </w:tc>
        <w:tc>
          <w:tcPr>
            <w:tcW w:w="3327" w:type="dxa"/>
          </w:tcPr>
          <w:p w14:paraId="562C6068" w14:textId="77777777" w:rsidR="00A44D14" w:rsidRDefault="001D7A43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2CEFC681" w14:textId="76E99500" w:rsidR="23A6B30F" w:rsidRDefault="23A6B30F" w:rsidP="7405581C">
      <w:pPr>
        <w:spacing w:before="257" w:line="257" w:lineRule="exact"/>
        <w:ind w:left="760"/>
        <w:rPr>
          <w:b/>
          <w:bCs/>
          <w:u w:val="single"/>
        </w:rPr>
      </w:pPr>
      <w:r w:rsidRPr="7405581C">
        <w:rPr>
          <w:b/>
          <w:bCs/>
          <w:u w:val="single"/>
        </w:rPr>
        <w:t>Visitors</w:t>
      </w:r>
    </w:p>
    <w:p w14:paraId="629D792A" w14:textId="77777777" w:rsidR="00A44D14" w:rsidRDefault="584138D1">
      <w:pPr>
        <w:pStyle w:val="BodyText"/>
        <w:spacing w:line="257" w:lineRule="exact"/>
        <w:ind w:left="760"/>
      </w:pPr>
      <w:r>
        <w:rPr>
          <w:spacing w:val="-5"/>
        </w:rPr>
        <w:t>Nessa Julian</w:t>
      </w:r>
    </w:p>
    <w:p w14:paraId="5EB94624" w14:textId="61D11D47" w:rsidR="00A44D14" w:rsidRDefault="7405581C" w:rsidP="7405581C">
      <w:pPr>
        <w:pStyle w:val="ListParagraph"/>
        <w:numPr>
          <w:ilvl w:val="0"/>
          <w:numId w:val="3"/>
        </w:numPr>
        <w:tabs>
          <w:tab w:val="left" w:pos="1118"/>
        </w:tabs>
        <w:spacing w:before="237"/>
        <w:ind w:left="1118" w:hanging="358"/>
        <w:rPr>
          <w:u w:val="none"/>
        </w:rPr>
      </w:pPr>
      <w:r w:rsidRPr="7405581C">
        <w:rPr>
          <w:b/>
          <w:bCs/>
        </w:rPr>
        <w:t>Call to</w:t>
      </w:r>
      <w:r w:rsidRPr="7405581C">
        <w:rPr>
          <w:b/>
          <w:bCs/>
          <w:spacing w:val="-5"/>
        </w:rPr>
        <w:t xml:space="preserve"> </w:t>
      </w:r>
      <w:r w:rsidRPr="7405581C">
        <w:rPr>
          <w:b/>
          <w:bCs/>
          <w:spacing w:val="-2"/>
        </w:rPr>
        <w:t>Order</w:t>
      </w:r>
      <w:r w:rsidRPr="7405581C">
        <w:rPr>
          <w:b/>
          <w:bCs/>
          <w:spacing w:val="40"/>
        </w:rPr>
        <w:t xml:space="preserve"> </w:t>
      </w:r>
      <w:r w:rsidR="4E658571" w:rsidRPr="7405581C">
        <w:rPr>
          <w:b/>
          <w:bCs/>
          <w:spacing w:val="40"/>
        </w:rPr>
        <w:t xml:space="preserve">- </w:t>
      </w:r>
      <w:r w:rsidR="7A70F757" w:rsidRPr="7405581C">
        <w:rPr>
          <w:spacing w:val="40"/>
        </w:rPr>
        <w:t xml:space="preserve">the meeting was called to order at </w:t>
      </w:r>
      <w:r w:rsidR="4E658571" w:rsidRPr="7405581C">
        <w:rPr>
          <w:spacing w:val="40"/>
        </w:rPr>
        <w:t>10:</w:t>
      </w:r>
      <w:r w:rsidR="298E4660" w:rsidRPr="7405581C">
        <w:rPr>
          <w:spacing w:val="40"/>
        </w:rPr>
        <w:t>3</w:t>
      </w:r>
      <w:r w:rsidR="4E658571" w:rsidRPr="7405581C">
        <w:rPr>
          <w:spacing w:val="40"/>
        </w:rPr>
        <w:t>2 am</w:t>
      </w:r>
    </w:p>
    <w:p w14:paraId="101C5B72" w14:textId="43256788" w:rsidR="00A44D14" w:rsidRDefault="7405581C" w:rsidP="7405581C">
      <w:pPr>
        <w:pStyle w:val="ListParagraph"/>
        <w:numPr>
          <w:ilvl w:val="0"/>
          <w:numId w:val="3"/>
        </w:numPr>
        <w:tabs>
          <w:tab w:val="left" w:pos="1118"/>
          <w:tab w:val="left" w:pos="1120"/>
        </w:tabs>
        <w:spacing w:before="232" w:line="242" w:lineRule="auto"/>
        <w:ind w:right="1346"/>
        <w:rPr>
          <w:u w:val="none"/>
        </w:rPr>
      </w:pPr>
      <w:r w:rsidRPr="7405581C">
        <w:rPr>
          <w:b/>
          <w:bCs/>
        </w:rPr>
        <w:t>Permission</w:t>
      </w:r>
      <w:r w:rsidRPr="7405581C">
        <w:rPr>
          <w:b/>
          <w:bCs/>
          <w:spacing w:val="-1"/>
        </w:rPr>
        <w:t xml:space="preserve"> </w:t>
      </w:r>
      <w:r w:rsidRPr="7405581C">
        <w:rPr>
          <w:b/>
          <w:bCs/>
        </w:rPr>
        <w:t>to</w:t>
      </w:r>
      <w:r w:rsidRPr="7405581C">
        <w:rPr>
          <w:b/>
          <w:bCs/>
          <w:spacing w:val="-4"/>
        </w:rPr>
        <w:t xml:space="preserve"> </w:t>
      </w:r>
      <w:r w:rsidRPr="7405581C">
        <w:rPr>
          <w:b/>
          <w:bCs/>
        </w:rPr>
        <w:t>Record</w:t>
      </w:r>
      <w:r w:rsidRPr="7405581C">
        <w:rPr>
          <w:b/>
          <w:bCs/>
          <w:spacing w:val="-2"/>
        </w:rPr>
        <w:t xml:space="preserve"> </w:t>
      </w:r>
      <w:r w:rsidRPr="7405581C">
        <w:rPr>
          <w:b/>
          <w:bCs/>
        </w:rPr>
        <w:t>Meetings</w:t>
      </w:r>
      <w:r w:rsidRPr="7405581C">
        <w:rPr>
          <w:b/>
          <w:bCs/>
          <w:spacing w:val="-3"/>
        </w:rPr>
        <w:t xml:space="preserve"> </w:t>
      </w:r>
      <w:r w:rsidRPr="7405581C">
        <w:t>–</w:t>
      </w:r>
      <w:r w:rsidRPr="7405581C">
        <w:rPr>
          <w:spacing w:val="-3"/>
          <w:u w:val="none"/>
        </w:rPr>
        <w:t xml:space="preserve"> </w:t>
      </w:r>
      <w:r w:rsidR="0B3B90C4" w:rsidRPr="7405581C">
        <w:rPr>
          <w:spacing w:val="-3"/>
          <w:u w:val="none"/>
        </w:rPr>
        <w:t xml:space="preserve">there was </w:t>
      </w:r>
      <w:r w:rsidR="44D127DE" w:rsidRPr="7405581C">
        <w:rPr>
          <w:spacing w:val="-3"/>
          <w:u w:val="none"/>
        </w:rPr>
        <w:t>a consensus</w:t>
      </w:r>
      <w:r w:rsidR="0B3B90C4" w:rsidRPr="7405581C">
        <w:rPr>
          <w:spacing w:val="-3"/>
          <w:u w:val="none"/>
        </w:rPr>
        <w:t xml:space="preserve"> to record the meeting</w:t>
      </w:r>
      <w:r w:rsidR="1FAE0FFE" w:rsidRPr="7405581C">
        <w:rPr>
          <w:spacing w:val="-3"/>
          <w:u w:val="none"/>
        </w:rPr>
        <w:t>.</w:t>
      </w:r>
    </w:p>
    <w:p w14:paraId="1146193B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8"/>
          <w:tab w:val="left" w:pos="1120"/>
        </w:tabs>
        <w:spacing w:before="229"/>
        <w:ind w:right="501"/>
        <w:rPr>
          <w:u w:val="none"/>
        </w:rPr>
      </w:pPr>
      <w:r>
        <w:rPr>
          <w:b/>
        </w:rPr>
        <w:t>Land</w:t>
      </w:r>
      <w:r>
        <w:rPr>
          <w:b/>
          <w:spacing w:val="-4"/>
        </w:rPr>
        <w:t xml:space="preserve"> </w:t>
      </w:r>
      <w:r>
        <w:rPr>
          <w:b/>
        </w:rPr>
        <w:t>Acknowledgement -</w:t>
      </w:r>
      <w:r>
        <w:rPr>
          <w:b/>
          <w:spacing w:val="-1"/>
        </w:rPr>
        <w:t xml:space="preserve"> </w:t>
      </w:r>
      <w:r>
        <w:rPr>
          <w:u w:val="none"/>
        </w:rPr>
        <w:t>We</w:t>
      </w:r>
      <w:r>
        <w:rPr>
          <w:spacing w:val="-1"/>
          <w:u w:val="none"/>
        </w:rPr>
        <w:t xml:space="preserve"> </w:t>
      </w:r>
      <w:r>
        <w:rPr>
          <w:u w:val="none"/>
        </w:rPr>
        <w:t>recognize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San</w:t>
      </w:r>
      <w:r>
        <w:rPr>
          <w:spacing w:val="-1"/>
          <w:u w:val="none"/>
        </w:rPr>
        <w:t xml:space="preserve"> </w:t>
      </w:r>
      <w:r>
        <w:rPr>
          <w:u w:val="none"/>
        </w:rPr>
        <w:t>Diego</w:t>
      </w:r>
      <w:r>
        <w:rPr>
          <w:spacing w:val="-4"/>
          <w:u w:val="none"/>
        </w:rPr>
        <w:t xml:space="preserve"> </w:t>
      </w:r>
      <w:r>
        <w:rPr>
          <w:u w:val="none"/>
        </w:rPr>
        <w:t>Miramar</w:t>
      </w:r>
      <w:r>
        <w:rPr>
          <w:spacing w:val="-8"/>
          <w:u w:val="none"/>
        </w:rPr>
        <w:t xml:space="preserve"> </w:t>
      </w:r>
      <w:r>
        <w:rPr>
          <w:u w:val="none"/>
        </w:rPr>
        <w:t>College</w:t>
      </w:r>
      <w:r>
        <w:rPr>
          <w:spacing w:val="-1"/>
          <w:u w:val="none"/>
        </w:rPr>
        <w:t xml:space="preserve"> </w:t>
      </w:r>
      <w:r>
        <w:rPr>
          <w:u w:val="none"/>
        </w:rPr>
        <w:t>sits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ancestral</w:t>
      </w:r>
      <w:r>
        <w:rPr>
          <w:spacing w:val="-7"/>
          <w:u w:val="none"/>
        </w:rPr>
        <w:t xml:space="preserve"> </w:t>
      </w:r>
      <w:r>
        <w:rPr>
          <w:u w:val="none"/>
        </w:rPr>
        <w:t>homeland of the Kumeyaay, Luiseño, Cupeño, and Cahuilla tribes, who have lived in this area for well over 10,000 years,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we</w:t>
      </w:r>
      <w:r>
        <w:rPr>
          <w:spacing w:val="-4"/>
          <w:u w:val="none"/>
        </w:rPr>
        <w:t xml:space="preserve"> </w:t>
      </w:r>
      <w:r>
        <w:rPr>
          <w:u w:val="none"/>
        </w:rPr>
        <w:t>honor</w:t>
      </w:r>
      <w:r>
        <w:rPr>
          <w:spacing w:val="-2"/>
          <w:u w:val="none"/>
        </w:rPr>
        <w:t xml:space="preserve"> </w:t>
      </w:r>
      <w:r>
        <w:rPr>
          <w:u w:val="none"/>
        </w:rPr>
        <w:t>their</w:t>
      </w:r>
      <w:r>
        <w:rPr>
          <w:spacing w:val="-2"/>
          <w:u w:val="none"/>
        </w:rPr>
        <w:t xml:space="preserve"> </w:t>
      </w:r>
      <w:r>
        <w:rPr>
          <w:u w:val="none"/>
        </w:rPr>
        <w:t>past,</w:t>
      </w:r>
      <w:r>
        <w:rPr>
          <w:spacing w:val="-6"/>
          <w:u w:val="none"/>
        </w:rPr>
        <w:t xml:space="preserve"> </w:t>
      </w:r>
      <w:r>
        <w:rPr>
          <w:u w:val="none"/>
        </w:rPr>
        <w:t>present,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future </w:t>
      </w:r>
      <w:r>
        <w:rPr>
          <w:u w:val="none"/>
        </w:rPr>
        <w:t>connection to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</w:t>
      </w:r>
      <w:r>
        <w:rPr>
          <w:u w:val="none"/>
        </w:rPr>
        <w:t>land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its inherent</w:t>
      </w:r>
      <w:r>
        <w:rPr>
          <w:spacing w:val="-1"/>
          <w:u w:val="none"/>
        </w:rPr>
        <w:t xml:space="preserve"> </w:t>
      </w:r>
      <w:r>
        <w:rPr>
          <w:u w:val="none"/>
        </w:rPr>
        <w:t>connection to their identity.</w:t>
      </w:r>
    </w:p>
    <w:p w14:paraId="6A05A809" w14:textId="77777777" w:rsidR="00A44D14" w:rsidRDefault="00A44D14">
      <w:pPr>
        <w:pStyle w:val="BodyText"/>
        <w:spacing w:before="6"/>
      </w:pPr>
    </w:p>
    <w:p w14:paraId="1D59EBAE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8"/>
        </w:tabs>
        <w:ind w:left="1118" w:hanging="358"/>
        <w:rPr>
          <w:b/>
          <w:u w:val="none"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Minutes</w:t>
      </w:r>
    </w:p>
    <w:p w14:paraId="29DCF3D6" w14:textId="135EE2ED" w:rsidR="00A44D14" w:rsidRDefault="7405581C" w:rsidP="7405581C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  <w:rPr>
          <w:u w:val="none"/>
        </w:rPr>
      </w:pPr>
      <w:r w:rsidRPr="7405581C">
        <w:rPr>
          <w:u w:val="none"/>
        </w:rPr>
        <w:t>Approval</w:t>
      </w:r>
      <w:r w:rsidRPr="7405581C">
        <w:rPr>
          <w:spacing w:val="-5"/>
          <w:u w:val="none"/>
        </w:rPr>
        <w:t xml:space="preserve"> </w:t>
      </w:r>
      <w:r w:rsidRPr="7405581C">
        <w:rPr>
          <w:u w:val="none"/>
        </w:rPr>
        <w:t>of</w:t>
      </w:r>
      <w:r w:rsidRPr="7405581C">
        <w:rPr>
          <w:spacing w:val="-9"/>
          <w:u w:val="none"/>
        </w:rPr>
        <w:t xml:space="preserve"> </w:t>
      </w:r>
      <w:r w:rsidRPr="7405581C">
        <w:rPr>
          <w:u w:val="none"/>
        </w:rPr>
        <w:t>2025-10-21</w:t>
      </w:r>
      <w:r w:rsidRPr="7405581C">
        <w:rPr>
          <w:spacing w:val="-4"/>
          <w:u w:val="none"/>
        </w:rPr>
        <w:t xml:space="preserve"> </w:t>
      </w:r>
      <w:r w:rsidRPr="7405581C">
        <w:rPr>
          <w:u w:val="none"/>
        </w:rPr>
        <w:t>CSEN</w:t>
      </w:r>
      <w:r w:rsidRPr="7405581C">
        <w:rPr>
          <w:spacing w:val="-1"/>
          <w:u w:val="none"/>
        </w:rPr>
        <w:t xml:space="preserve"> </w:t>
      </w:r>
      <w:r w:rsidRPr="7405581C">
        <w:rPr>
          <w:spacing w:val="-2"/>
          <w:u w:val="none"/>
        </w:rPr>
        <w:t>agenda</w:t>
      </w:r>
      <w:r w:rsidR="0F903FEC" w:rsidRPr="7405581C">
        <w:rPr>
          <w:spacing w:val="-2"/>
          <w:u w:val="none"/>
        </w:rPr>
        <w:t xml:space="preserve">, </w:t>
      </w:r>
    </w:p>
    <w:p w14:paraId="7483D548" w14:textId="31DEF138" w:rsidR="00A44D14" w:rsidRDefault="0F903FEC" w:rsidP="7405581C">
      <w:pPr>
        <w:pStyle w:val="ListParagraph"/>
        <w:numPr>
          <w:ilvl w:val="2"/>
          <w:numId w:val="3"/>
        </w:numPr>
        <w:tabs>
          <w:tab w:val="left" w:pos="1840"/>
        </w:tabs>
        <w:rPr>
          <w:u w:val="none"/>
        </w:rPr>
      </w:pPr>
      <w:r w:rsidRPr="7405581C">
        <w:rPr>
          <w:u w:val="none"/>
        </w:rPr>
        <w:t xml:space="preserve">Pacheco motioned to pull the discussion of the technology plan. Seconded by Slatten. There was 1 yay, 2 abstentions, and </w:t>
      </w:r>
      <w:r w:rsidR="7C335904" w:rsidRPr="7405581C">
        <w:rPr>
          <w:u w:val="none"/>
        </w:rPr>
        <w:t>5</w:t>
      </w:r>
      <w:r w:rsidRPr="7405581C">
        <w:rPr>
          <w:u w:val="none"/>
        </w:rPr>
        <w:t xml:space="preserve"> nays, </w:t>
      </w:r>
      <w:r w:rsidRPr="7405581C">
        <w:t xml:space="preserve">The motion did not carry. </w:t>
      </w:r>
    </w:p>
    <w:p w14:paraId="50FBE4FA" w14:textId="2D0301A0" w:rsidR="2E70E79E" w:rsidRDefault="2E70E79E" w:rsidP="7405581C">
      <w:pPr>
        <w:pStyle w:val="ListParagraph"/>
        <w:numPr>
          <w:ilvl w:val="2"/>
          <w:numId w:val="3"/>
        </w:numPr>
        <w:tabs>
          <w:tab w:val="left" w:pos="1840"/>
        </w:tabs>
        <w:rPr>
          <w:u w:val="none"/>
        </w:rPr>
      </w:pPr>
      <w:r w:rsidRPr="7405581C">
        <w:rPr>
          <w:u w:val="none"/>
        </w:rPr>
        <w:t xml:space="preserve">Kunst made a motion to approve the agenda. Seconded by Abbot. There were </w:t>
      </w:r>
      <w:r w:rsidR="69D7C21E" w:rsidRPr="7405581C">
        <w:rPr>
          <w:u w:val="none"/>
        </w:rPr>
        <w:t>5 yay votes, 3 abstentions, and 0 nay votes.</w:t>
      </w:r>
      <w:r w:rsidR="559E5F1B" w:rsidRPr="7405581C">
        <w:rPr>
          <w:u w:val="none"/>
        </w:rPr>
        <w:t xml:space="preserve"> </w:t>
      </w:r>
      <w:r w:rsidR="559E5F1B" w:rsidRPr="7405581C">
        <w:t xml:space="preserve">The motion carried. </w:t>
      </w:r>
    </w:p>
    <w:p w14:paraId="4F2F7E61" w14:textId="708C82E3" w:rsidR="00A44D14" w:rsidRDefault="7405581C" w:rsidP="7405581C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  <w:rPr>
          <w:u w:val="none"/>
        </w:rPr>
      </w:pPr>
      <w:r w:rsidRPr="7405581C">
        <w:rPr>
          <w:u w:val="none"/>
        </w:rPr>
        <w:t>Approval</w:t>
      </w:r>
      <w:r w:rsidRPr="7405581C">
        <w:rPr>
          <w:spacing w:val="-2"/>
          <w:u w:val="none"/>
        </w:rPr>
        <w:t xml:space="preserve"> </w:t>
      </w:r>
      <w:r w:rsidRPr="7405581C">
        <w:rPr>
          <w:u w:val="none"/>
        </w:rPr>
        <w:t>of</w:t>
      </w:r>
      <w:r w:rsidRPr="7405581C">
        <w:rPr>
          <w:spacing w:val="-3"/>
          <w:u w:val="none"/>
        </w:rPr>
        <w:t xml:space="preserve"> </w:t>
      </w:r>
      <w:r w:rsidRPr="7405581C">
        <w:rPr>
          <w:u w:val="none"/>
        </w:rPr>
        <w:t>2025-10-07</w:t>
      </w:r>
      <w:r w:rsidRPr="7405581C">
        <w:rPr>
          <w:spacing w:val="-3"/>
          <w:u w:val="none"/>
        </w:rPr>
        <w:t xml:space="preserve"> </w:t>
      </w:r>
      <w:r w:rsidRPr="7405581C">
        <w:rPr>
          <w:u w:val="none"/>
        </w:rPr>
        <w:t>CSEN</w:t>
      </w:r>
      <w:r w:rsidRPr="7405581C">
        <w:rPr>
          <w:spacing w:val="-1"/>
          <w:u w:val="none"/>
        </w:rPr>
        <w:t xml:space="preserve"> </w:t>
      </w:r>
      <w:r w:rsidRPr="7405581C">
        <w:rPr>
          <w:spacing w:val="-2"/>
          <w:u w:val="none"/>
        </w:rPr>
        <w:t>Minutes</w:t>
      </w:r>
      <w:r w:rsidR="7E035D45" w:rsidRPr="7405581C">
        <w:rPr>
          <w:spacing w:val="-2"/>
          <w:u w:val="none"/>
        </w:rPr>
        <w:t xml:space="preserve"> </w:t>
      </w:r>
    </w:p>
    <w:p w14:paraId="30248A8A" w14:textId="506C7C45" w:rsidR="00A44D14" w:rsidRDefault="7405581C" w:rsidP="7405581C">
      <w:pPr>
        <w:pStyle w:val="ListParagraph"/>
        <w:numPr>
          <w:ilvl w:val="0"/>
          <w:numId w:val="3"/>
        </w:numPr>
        <w:tabs>
          <w:tab w:val="left" w:pos="1118"/>
        </w:tabs>
        <w:spacing w:before="257"/>
        <w:ind w:left="1118" w:hanging="358"/>
        <w:rPr>
          <w:b/>
          <w:bCs/>
        </w:rPr>
      </w:pPr>
      <w:r w:rsidRPr="7405581C">
        <w:rPr>
          <w:b/>
          <w:bCs/>
        </w:rPr>
        <w:t>Public</w:t>
      </w:r>
      <w:r w:rsidRPr="7405581C">
        <w:rPr>
          <w:b/>
          <w:bCs/>
          <w:spacing w:val="-1"/>
        </w:rPr>
        <w:t xml:space="preserve"> </w:t>
      </w:r>
      <w:r w:rsidRPr="7405581C">
        <w:rPr>
          <w:b/>
          <w:bCs/>
          <w:spacing w:val="-2"/>
        </w:rPr>
        <w:t>Comment</w:t>
      </w:r>
      <w:r w:rsidR="0E396991" w:rsidRPr="7405581C">
        <w:rPr>
          <w:b/>
          <w:bCs/>
          <w:spacing w:val="-2"/>
        </w:rPr>
        <w:t xml:space="preserve"> – None</w:t>
      </w:r>
    </w:p>
    <w:p w14:paraId="5A39BBE3" w14:textId="77777777" w:rsidR="00A44D14" w:rsidRDefault="00A44D14">
      <w:pPr>
        <w:pStyle w:val="BodyText"/>
        <w:rPr>
          <w:b/>
        </w:rPr>
      </w:pPr>
    </w:p>
    <w:p w14:paraId="4A9AB753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  <w:rPr>
          <w:b/>
          <w:u w:val="none"/>
        </w:rPr>
      </w:pP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Business:</w:t>
      </w:r>
    </w:p>
    <w:p w14:paraId="41C8F396" w14:textId="77777777" w:rsidR="00A44D14" w:rsidRDefault="00A44D14">
      <w:pPr>
        <w:pStyle w:val="BodyText"/>
        <w:spacing w:before="11" w:after="1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A44D14" w14:paraId="2FC606EC" w14:textId="77777777" w:rsidTr="7405581C">
        <w:trPr>
          <w:trHeight w:val="300"/>
        </w:trPr>
        <w:tc>
          <w:tcPr>
            <w:tcW w:w="540" w:type="dxa"/>
          </w:tcPr>
          <w:p w14:paraId="5AFC7B24" w14:textId="77777777" w:rsidR="00A44D14" w:rsidRDefault="001D7A43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93" w:type="dxa"/>
          </w:tcPr>
          <w:p w14:paraId="769726BA" w14:textId="77777777" w:rsidR="00A44D14" w:rsidRDefault="001D7A43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4A146726" w14:textId="77777777" w:rsidR="00A44D14" w:rsidRDefault="001D7A43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01" w:type="dxa"/>
          </w:tcPr>
          <w:p w14:paraId="767A98B7" w14:textId="77777777" w:rsidR="00A44D14" w:rsidRDefault="001D7A43">
            <w:pPr>
              <w:pStyle w:val="TableParagraph"/>
              <w:spacing w:line="260" w:lineRule="exact"/>
              <w:ind w:left="239" w:hanging="81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01" w:type="dxa"/>
          </w:tcPr>
          <w:p w14:paraId="3DF21BBF" w14:textId="77777777" w:rsidR="00A44D14" w:rsidRDefault="001D7A43">
            <w:pPr>
              <w:pStyle w:val="TableParagraph"/>
              <w:spacing w:line="260" w:lineRule="exact"/>
              <w:ind w:left="98" w:hanging="90"/>
              <w:rPr>
                <w:b/>
              </w:rPr>
            </w:pPr>
            <w:r>
              <w:rPr>
                <w:b/>
                <w:spacing w:val="-2"/>
              </w:rPr>
              <w:t>Accreditation Standard(s)</w:t>
            </w:r>
          </w:p>
        </w:tc>
        <w:tc>
          <w:tcPr>
            <w:tcW w:w="1215" w:type="dxa"/>
          </w:tcPr>
          <w:p w14:paraId="7934BBE0" w14:textId="77777777" w:rsidR="00A44D14" w:rsidRDefault="001D7A43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A44D14" w14:paraId="77F74F5F" w14:textId="77777777" w:rsidTr="7405581C">
        <w:trPr>
          <w:trHeight w:val="1080"/>
        </w:trPr>
        <w:tc>
          <w:tcPr>
            <w:tcW w:w="540" w:type="dxa"/>
          </w:tcPr>
          <w:p w14:paraId="649841BE" w14:textId="77777777" w:rsidR="00A44D14" w:rsidRDefault="001D7A43">
            <w:pPr>
              <w:pStyle w:val="TableParagraph"/>
              <w:spacing w:line="239" w:lineRule="exact"/>
              <w:ind w:left="25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93" w:type="dxa"/>
          </w:tcPr>
          <w:p w14:paraId="00BE6D90" w14:textId="77777777" w:rsidR="00A44D14" w:rsidRDefault="001D7A43">
            <w:pPr>
              <w:pStyle w:val="TableParagraph"/>
              <w:spacing w:line="252" w:lineRule="exact"/>
              <w:ind w:left="10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2"/>
              </w:rPr>
              <w:t xml:space="preserve"> </w:t>
            </w:r>
            <w:r>
              <w:t>item)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D26C108" w14:textId="77777777" w:rsidR="00A44D14" w:rsidRDefault="001D7A43">
            <w:pPr>
              <w:pStyle w:val="TableParagraph"/>
              <w:spacing w:line="242" w:lineRule="auto"/>
              <w:ind w:firstLine="5"/>
            </w:pPr>
            <w:r>
              <w:t xml:space="preserve">update on appointments and continued vacancies.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PG</w:t>
            </w:r>
            <w:r>
              <w:rPr>
                <w:color w:val="0000FF"/>
                <w:spacing w:val="-9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Vacancy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2025-2026.docx</w:t>
            </w:r>
          </w:p>
        </w:tc>
        <w:tc>
          <w:tcPr>
            <w:tcW w:w="650" w:type="dxa"/>
          </w:tcPr>
          <w:p w14:paraId="56B20A0C" w14:textId="77777777" w:rsidR="00A44D14" w:rsidRDefault="001D7A43">
            <w:pPr>
              <w:pStyle w:val="TableParagraph"/>
              <w:spacing w:line="239" w:lineRule="exact"/>
              <w:ind w:left="21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01" w:type="dxa"/>
          </w:tcPr>
          <w:p w14:paraId="5FCD5EC4" w14:textId="77777777" w:rsidR="00A44D14" w:rsidRDefault="001D7A43">
            <w:pPr>
              <w:pStyle w:val="TableParagraph"/>
              <w:spacing w:line="239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2598DEE6" w14:textId="77777777" w:rsidR="00A44D14" w:rsidRDefault="001D7A43">
            <w:pPr>
              <w:pStyle w:val="TableParagraph"/>
              <w:spacing w:line="239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15" w:type="dxa"/>
          </w:tcPr>
          <w:p w14:paraId="56E1D1AD" w14:textId="77777777" w:rsidR="00A44D14" w:rsidRDefault="001D7A43">
            <w:pPr>
              <w:pStyle w:val="TableParagraph"/>
              <w:spacing w:line="239" w:lineRule="exact"/>
              <w:ind w:left="24" w:right="5"/>
              <w:jc w:val="center"/>
            </w:pPr>
            <w:r>
              <w:rPr>
                <w:spacing w:val="-2"/>
              </w:rPr>
              <w:t>Sampaga</w:t>
            </w:r>
          </w:p>
        </w:tc>
      </w:tr>
      <w:tr w:rsidR="00A44D14" w14:paraId="5FF8532C" w14:textId="77777777" w:rsidTr="7405581C">
        <w:trPr>
          <w:trHeight w:val="869"/>
        </w:trPr>
        <w:tc>
          <w:tcPr>
            <w:tcW w:w="540" w:type="dxa"/>
          </w:tcPr>
          <w:p w14:paraId="18F999B5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5793" w:type="dxa"/>
          </w:tcPr>
          <w:p w14:paraId="6FE64D5E" w14:textId="77777777" w:rsidR="00A44D14" w:rsidRDefault="7405581C" w:rsidP="7405581C">
            <w:pPr>
              <w:pStyle w:val="TableParagraph"/>
              <w:spacing w:before="3" w:line="237" w:lineRule="auto"/>
              <w:rPr>
                <w:b/>
                <w:bCs/>
              </w:rPr>
            </w:pPr>
            <w:r w:rsidRPr="7405581C">
              <w:t>Classified Professionals – Professional Development Plan (standing</w:t>
            </w:r>
            <w:r w:rsidRPr="7405581C">
              <w:rPr>
                <w:spacing w:val="-8"/>
              </w:rPr>
              <w:t xml:space="preserve"> </w:t>
            </w:r>
            <w:r w:rsidRPr="7405581C">
              <w:t>item);</w:t>
            </w:r>
            <w:r w:rsidRPr="7405581C">
              <w:rPr>
                <w:spacing w:val="-3"/>
              </w:rPr>
              <w:t xml:space="preserve"> </w:t>
            </w:r>
          </w:p>
          <w:p w14:paraId="03D03B5C" w14:textId="2A9F8D46" w:rsidR="00A44D14" w:rsidRDefault="00A44D14" w:rsidP="7405581C">
            <w:pPr>
              <w:pStyle w:val="TableParagraph"/>
              <w:spacing w:before="3" w:line="237" w:lineRule="auto"/>
            </w:pPr>
          </w:p>
          <w:p w14:paraId="38C75209" w14:textId="7C35F9F9" w:rsidR="00A44D14" w:rsidRDefault="48C41B1E" w:rsidP="7405581C">
            <w:pPr>
              <w:pStyle w:val="TableParagraph"/>
              <w:spacing w:before="3" w:line="237" w:lineRule="auto"/>
              <w:rPr>
                <w:b/>
                <w:bCs/>
              </w:rPr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>called for a workgroup.</w:t>
            </w:r>
            <w:r w:rsidRPr="7405581C">
              <w:rPr>
                <w:b/>
                <w:bCs/>
              </w:rPr>
              <w:t xml:space="preserve"> Sampaga </w:t>
            </w:r>
            <w:r w:rsidRPr="7405581C">
              <w:t xml:space="preserve">and </w:t>
            </w:r>
            <w:r w:rsidRPr="7405581C">
              <w:rPr>
                <w:b/>
                <w:bCs/>
              </w:rPr>
              <w:t xml:space="preserve">O’Connor </w:t>
            </w:r>
            <w:r w:rsidRPr="7405581C">
              <w:t>volunteered</w:t>
            </w:r>
            <w:r w:rsidR="756F04D3" w:rsidRPr="7405581C">
              <w:t>.</w:t>
            </w:r>
          </w:p>
        </w:tc>
        <w:tc>
          <w:tcPr>
            <w:tcW w:w="650" w:type="dxa"/>
          </w:tcPr>
          <w:p w14:paraId="78941E47" w14:textId="77777777" w:rsidR="00A44D14" w:rsidRDefault="001D7A43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3DF7515A" w14:textId="77777777" w:rsidR="00A44D14" w:rsidRDefault="001D7A43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13FABD8D" w14:textId="77777777" w:rsidR="00A44D14" w:rsidRDefault="001D7A43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062A535" w14:textId="77777777" w:rsidR="00A44D14" w:rsidRDefault="001D7A43">
            <w:pPr>
              <w:pStyle w:val="TableParagraph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72A3D3EC" w14:textId="77777777" w:rsidR="00A44D14" w:rsidRDefault="00A44D14">
      <w:pPr>
        <w:jc w:val="center"/>
        <w:sectPr w:rsidR="00A44D14">
          <w:type w:val="continuous"/>
          <w:pgSz w:w="12240" w:h="15840"/>
          <w:pgMar w:top="880" w:right="300" w:bottom="280" w:left="5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A44D14" w14:paraId="608E8B43" w14:textId="77777777" w:rsidTr="7405581C">
        <w:trPr>
          <w:trHeight w:val="660"/>
        </w:trPr>
        <w:tc>
          <w:tcPr>
            <w:tcW w:w="540" w:type="dxa"/>
          </w:tcPr>
          <w:p w14:paraId="0B778152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93" w:type="dxa"/>
          </w:tcPr>
          <w:p w14:paraId="29CFC914" w14:textId="77777777" w:rsidR="00A44D14" w:rsidRDefault="7405581C" w:rsidP="7405581C">
            <w:pPr>
              <w:pStyle w:val="TableParagraph"/>
              <w:spacing w:before="1" w:line="261" w:lineRule="auto"/>
            </w:pPr>
            <w:r w:rsidRPr="7405581C">
              <w:t xml:space="preserve">Training for New Classified Professionals (standing item) </w:t>
            </w: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8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DRAFT_Training</w:t>
            </w:r>
            <w:r w:rsidRPr="7405581C">
              <w:rPr>
                <w:color w:val="0000FF"/>
                <w:spacing w:val="-8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Plan</w:t>
            </w:r>
            <w:r w:rsidRPr="7405581C">
              <w:rPr>
                <w:color w:val="0000FF"/>
                <w:spacing w:val="-12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for</w:t>
            </w:r>
            <w:r w:rsidRPr="7405581C">
              <w:rPr>
                <w:color w:val="0000FF"/>
                <w:spacing w:val="-10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New</w:t>
            </w:r>
            <w:r w:rsidRPr="7405581C">
              <w:rPr>
                <w:color w:val="0000FF"/>
                <w:spacing w:val="-10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Classified.docx</w:t>
            </w:r>
          </w:p>
          <w:p w14:paraId="3CDCA59C" w14:textId="4197391C" w:rsidR="00A44D14" w:rsidRDefault="00A44D14" w:rsidP="7405581C">
            <w:pPr>
              <w:pStyle w:val="TableParagraph"/>
              <w:spacing w:before="1" w:line="261" w:lineRule="auto"/>
            </w:pPr>
          </w:p>
          <w:p w14:paraId="74CBACCF" w14:textId="4EE29469" w:rsidR="00A44D14" w:rsidRDefault="0CD185F0" w:rsidP="7405581C">
            <w:pPr>
              <w:pStyle w:val="TableParagraph"/>
              <w:spacing w:before="1" w:line="261" w:lineRule="auto"/>
            </w:pPr>
            <w:r w:rsidRPr="7405581C">
              <w:t xml:space="preserve">Kunst </w:t>
            </w:r>
            <w:r w:rsidR="383B40E1" w:rsidRPr="7405581C">
              <w:t>h</w:t>
            </w:r>
            <w:r w:rsidRPr="7405581C">
              <w:t xml:space="preserve">as collected feedback on one document. </w:t>
            </w:r>
          </w:p>
          <w:p w14:paraId="38F9121C" w14:textId="007CBEC6" w:rsidR="00A44D14" w:rsidRDefault="00A44D14" w:rsidP="7405581C">
            <w:pPr>
              <w:pStyle w:val="TableParagraph"/>
              <w:spacing w:before="1" w:line="261" w:lineRule="auto"/>
            </w:pPr>
          </w:p>
          <w:p w14:paraId="4A1CD371" w14:textId="7D9FF72C" w:rsidR="00A44D14" w:rsidRDefault="2D9E9A59" w:rsidP="7405581C">
            <w:pPr>
              <w:pStyle w:val="TableParagraph"/>
              <w:spacing w:before="1" w:line="261" w:lineRule="auto"/>
            </w:pPr>
            <w:r w:rsidRPr="7405581C">
              <w:t xml:space="preserve">Sampaga </w:t>
            </w:r>
            <w:r w:rsidR="67CD6602" w:rsidRPr="7405581C">
              <w:t>recommended</w:t>
            </w:r>
            <w:r w:rsidRPr="7405581C">
              <w:t xml:space="preserve"> adding </w:t>
            </w:r>
            <w:r w:rsidR="05355228" w:rsidRPr="7405581C">
              <w:t>C</w:t>
            </w:r>
            <w:r w:rsidRPr="7405581C">
              <w:t xml:space="preserve">lassified </w:t>
            </w:r>
            <w:r w:rsidR="4AD13E6D" w:rsidRPr="7405581C">
              <w:t>S</w:t>
            </w:r>
            <w:r w:rsidRPr="7405581C">
              <w:t>enate</w:t>
            </w:r>
            <w:r w:rsidR="149354F2" w:rsidRPr="7405581C">
              <w:t xml:space="preserve"> and </w:t>
            </w:r>
            <w:r w:rsidR="6E93DA8D" w:rsidRPr="7405581C">
              <w:t>recommended</w:t>
            </w:r>
            <w:r w:rsidR="149354F2" w:rsidRPr="7405581C">
              <w:t xml:space="preserve"> sharing with managers and </w:t>
            </w:r>
            <w:r w:rsidR="096AA8A9" w:rsidRPr="7405581C">
              <w:t>supervisors</w:t>
            </w:r>
            <w:r w:rsidR="149354F2" w:rsidRPr="7405581C">
              <w:t xml:space="preserve">. </w:t>
            </w:r>
          </w:p>
          <w:p w14:paraId="40449326" w14:textId="232B38DA" w:rsidR="00A44D14" w:rsidRDefault="149354F2" w:rsidP="7405581C">
            <w:pPr>
              <w:pStyle w:val="TableParagraph"/>
              <w:spacing w:before="1" w:line="261" w:lineRule="auto"/>
              <w:ind w:left="0"/>
              <w:rPr>
                <w:u w:val="single"/>
              </w:rPr>
            </w:pPr>
            <w:r w:rsidRPr="7405581C">
              <w:t xml:space="preserve">O’Connor </w:t>
            </w:r>
            <w:r w:rsidR="64B8DA2B" w:rsidRPr="7405581C">
              <w:t>recommended</w:t>
            </w:r>
            <w:r w:rsidRPr="7405581C">
              <w:t xml:space="preserve"> adding links to </w:t>
            </w:r>
            <w:r w:rsidR="7B92B413" w:rsidRPr="7405581C">
              <w:t>existing</w:t>
            </w:r>
            <w:r w:rsidRPr="7405581C">
              <w:t xml:space="preserve"> resources. </w:t>
            </w:r>
            <w:r w:rsidR="4E803263" w:rsidRPr="7405581C">
              <w:t xml:space="preserve">Fuerte </w:t>
            </w:r>
            <w:r w:rsidR="1EE08001" w:rsidRPr="7405581C">
              <w:t>recommended</w:t>
            </w:r>
            <w:r w:rsidR="4E803263" w:rsidRPr="7405581C">
              <w:t xml:space="preserve"> adding safety </w:t>
            </w:r>
            <w:r w:rsidR="5E9201FA" w:rsidRPr="7405581C">
              <w:t>resources</w:t>
            </w:r>
            <w:r w:rsidR="4E803263" w:rsidRPr="7405581C">
              <w:t xml:space="preserve">. </w:t>
            </w:r>
            <w:r w:rsidR="71020A03" w:rsidRPr="7405581C">
              <w:t xml:space="preserve">Whitsett </w:t>
            </w:r>
            <w:r w:rsidR="2737CFC4" w:rsidRPr="7405581C">
              <w:t>recommended</w:t>
            </w:r>
            <w:r w:rsidR="4E803263" w:rsidRPr="7405581C">
              <w:t xml:space="preserve"> adding OSHA. </w:t>
            </w:r>
          </w:p>
          <w:p w14:paraId="7DE22EDC" w14:textId="12027D78" w:rsidR="00A44D14" w:rsidRDefault="00A44D14" w:rsidP="7405581C">
            <w:pPr>
              <w:pStyle w:val="TableParagraph"/>
              <w:spacing w:before="1" w:line="261" w:lineRule="auto"/>
              <w:ind w:left="0"/>
            </w:pPr>
          </w:p>
          <w:p w14:paraId="6CADE185" w14:textId="27275ADF" w:rsidR="00A44D14" w:rsidRDefault="4ACF37DB" w:rsidP="7405581C">
            <w:pPr>
              <w:pStyle w:val="TableParagraph"/>
              <w:spacing w:before="1" w:line="261" w:lineRule="auto"/>
              <w:ind w:left="0"/>
              <w:rPr>
                <w:highlight w:val="yellow"/>
              </w:rPr>
            </w:pPr>
            <w:r w:rsidRPr="7405581C">
              <w:rPr>
                <w:highlight w:val="yellow"/>
              </w:rPr>
              <w:t>Kunst will recommend that it be posted to the college website under the “</w:t>
            </w:r>
            <w:r w:rsidR="6347D83D" w:rsidRPr="7405581C">
              <w:rPr>
                <w:highlight w:val="yellow"/>
              </w:rPr>
              <w:t>R</w:t>
            </w:r>
            <w:r w:rsidRPr="7405581C">
              <w:rPr>
                <w:highlight w:val="yellow"/>
              </w:rPr>
              <w:t xml:space="preserve">esources for </w:t>
            </w:r>
            <w:r w:rsidR="25DE8E3E" w:rsidRPr="7405581C">
              <w:rPr>
                <w:highlight w:val="yellow"/>
              </w:rPr>
              <w:t>E</w:t>
            </w:r>
            <w:r w:rsidRPr="7405581C">
              <w:rPr>
                <w:highlight w:val="yellow"/>
              </w:rPr>
              <w:t>mployees” page under the “</w:t>
            </w:r>
            <w:r w:rsidR="3E99046C" w:rsidRPr="7405581C">
              <w:rPr>
                <w:highlight w:val="yellow"/>
              </w:rPr>
              <w:t>O</w:t>
            </w:r>
            <w:r w:rsidRPr="7405581C">
              <w:rPr>
                <w:highlight w:val="yellow"/>
              </w:rPr>
              <w:t>ther” tab.</w:t>
            </w:r>
            <w:r w:rsidRPr="7405581C">
              <w:t xml:space="preserve"> </w:t>
            </w:r>
          </w:p>
        </w:tc>
        <w:tc>
          <w:tcPr>
            <w:tcW w:w="650" w:type="dxa"/>
          </w:tcPr>
          <w:p w14:paraId="44240AAE" w14:textId="15D9B2EA" w:rsidR="00A44D14" w:rsidRDefault="149354F2" w:rsidP="7405581C">
            <w:pPr>
              <w:pStyle w:val="TableParagraph"/>
              <w:ind w:left="21" w:right="11"/>
              <w:jc w:val="center"/>
            </w:pPr>
            <w:r w:rsidRPr="7405581C">
              <w:rPr>
                <w:spacing w:val="-10"/>
              </w:rPr>
              <w:t xml:space="preserve"> i</w:t>
            </w:r>
            <w:r w:rsidR="7405581C" w:rsidRPr="7405581C"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2C61E33D" w14:textId="77777777" w:rsidR="00A44D14" w:rsidRDefault="001D7A43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35A9A0F0" w14:textId="77777777" w:rsidR="00A44D14" w:rsidRDefault="001D7A43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57AD67D" w14:textId="77777777" w:rsidR="00A44D14" w:rsidRDefault="001D7A43">
            <w:pPr>
              <w:pStyle w:val="TableParagraph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A44D14" w14:paraId="72B44F05" w14:textId="77777777" w:rsidTr="7405581C">
        <w:trPr>
          <w:trHeight w:val="645"/>
        </w:trPr>
        <w:tc>
          <w:tcPr>
            <w:tcW w:w="540" w:type="dxa"/>
          </w:tcPr>
          <w:p w14:paraId="279935FF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93" w:type="dxa"/>
          </w:tcPr>
          <w:p w14:paraId="38F3DDA3" w14:textId="77777777" w:rsidR="00A44D14" w:rsidRDefault="7405581C" w:rsidP="7405581C">
            <w:pPr>
              <w:pStyle w:val="TableParagraph"/>
              <w:spacing w:before="3" w:line="237" w:lineRule="auto"/>
              <w:ind w:right="863"/>
            </w:pPr>
            <w:r w:rsidRPr="7405581C">
              <w:t xml:space="preserve">Dues Drive/Fundraising (standing item) </w:t>
            </w: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13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CSEN</w:t>
            </w:r>
            <w:r w:rsidRPr="7405581C">
              <w:rPr>
                <w:color w:val="0000FF"/>
                <w:spacing w:val="-12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Dues-Fundraising</w:t>
            </w:r>
            <w:r w:rsidRPr="7405581C">
              <w:rPr>
                <w:color w:val="0000FF"/>
                <w:spacing w:val="-12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2025.docx</w:t>
            </w:r>
          </w:p>
          <w:p w14:paraId="1AD13F57" w14:textId="7E2D725C" w:rsidR="00A44D14" w:rsidRDefault="00A44D14" w:rsidP="7405581C">
            <w:pPr>
              <w:pStyle w:val="TableParagraph"/>
              <w:spacing w:before="3" w:line="237" w:lineRule="auto"/>
            </w:pPr>
          </w:p>
          <w:p w14:paraId="18503AB0" w14:textId="3A24D7B0" w:rsidR="00A44D14" w:rsidRDefault="0B272D89" w:rsidP="7405581C">
            <w:pPr>
              <w:pStyle w:val="TableParagraph"/>
              <w:spacing w:before="3" w:line="237" w:lineRule="auto"/>
            </w:pPr>
            <w:r w:rsidRPr="7405581C">
              <w:t xml:space="preserve">Lisa Cole Jones will </w:t>
            </w:r>
            <w:r w:rsidR="67F13A8E" w:rsidRPr="7405581C">
              <w:t>have</w:t>
            </w:r>
            <w:r w:rsidRPr="7405581C">
              <w:t xml:space="preserve"> a campus-wide gifting day. </w:t>
            </w:r>
            <w:r w:rsidRPr="7405581C">
              <w:rPr>
                <w:b/>
                <w:bCs/>
              </w:rPr>
              <w:t xml:space="preserve">Kunst </w:t>
            </w:r>
            <w:r w:rsidRPr="7405581C">
              <w:t xml:space="preserve">added that we can </w:t>
            </w:r>
            <w:r w:rsidR="492CE016" w:rsidRPr="7405581C">
              <w:t>partner</w:t>
            </w:r>
            <w:r w:rsidRPr="7405581C">
              <w:t xml:space="preserve"> to boost funding for CSEN scholarships. </w:t>
            </w:r>
          </w:p>
          <w:p w14:paraId="0CE87E93" w14:textId="17F8187E" w:rsidR="00A44D14" w:rsidRDefault="00A44D14" w:rsidP="7405581C">
            <w:pPr>
              <w:pStyle w:val="TableParagraph"/>
              <w:spacing w:before="3" w:line="237" w:lineRule="auto"/>
              <w:rPr>
                <w:highlight w:val="yellow"/>
              </w:rPr>
            </w:pPr>
          </w:p>
          <w:p w14:paraId="0120E855" w14:textId="0F799EFA" w:rsidR="00A44D14" w:rsidRDefault="2DFF6C20" w:rsidP="7405581C">
            <w:pPr>
              <w:pStyle w:val="TableParagraph"/>
              <w:spacing w:before="3" w:line="237" w:lineRule="auto"/>
              <w:rPr>
                <w:highlight w:val="yellow"/>
              </w:rPr>
            </w:pPr>
            <w:r w:rsidRPr="7405581C">
              <w:rPr>
                <w:highlight w:val="yellow"/>
              </w:rPr>
              <w:t>Classified Senat</w:t>
            </w:r>
            <w:r w:rsidR="73BA3B89" w:rsidRPr="7405581C">
              <w:rPr>
                <w:highlight w:val="yellow"/>
              </w:rPr>
              <w:t xml:space="preserve">e </w:t>
            </w:r>
            <w:r w:rsidR="3A0F48D1" w:rsidRPr="7405581C">
              <w:rPr>
                <w:highlight w:val="yellow"/>
              </w:rPr>
              <w:t>plans</w:t>
            </w:r>
            <w:r w:rsidR="73BA3B89" w:rsidRPr="7405581C">
              <w:rPr>
                <w:highlight w:val="yellow"/>
              </w:rPr>
              <w:t xml:space="preserve"> </w:t>
            </w:r>
            <w:r w:rsidR="31BE7EC2" w:rsidRPr="7405581C">
              <w:rPr>
                <w:highlight w:val="yellow"/>
              </w:rPr>
              <w:t xml:space="preserve">to do </w:t>
            </w:r>
            <w:r w:rsidR="2970F93F" w:rsidRPr="7405581C">
              <w:rPr>
                <w:highlight w:val="yellow"/>
              </w:rPr>
              <w:t>Friendsgiving</w:t>
            </w:r>
            <w:r w:rsidR="43B653B9" w:rsidRPr="7405581C">
              <w:rPr>
                <w:highlight w:val="yellow"/>
              </w:rPr>
              <w:t xml:space="preserve">, a </w:t>
            </w:r>
            <w:r w:rsidR="02743513" w:rsidRPr="7405581C">
              <w:rPr>
                <w:highlight w:val="yellow"/>
              </w:rPr>
              <w:t>Halloween</w:t>
            </w:r>
            <w:r w:rsidR="73BA3B89" w:rsidRPr="7405581C">
              <w:rPr>
                <w:highlight w:val="yellow"/>
              </w:rPr>
              <w:t xml:space="preserve"> costume contest</w:t>
            </w:r>
            <w:r w:rsidR="62B58FD2" w:rsidRPr="7405581C">
              <w:rPr>
                <w:highlight w:val="yellow"/>
              </w:rPr>
              <w:t xml:space="preserve"> and a larger </w:t>
            </w:r>
            <w:r w:rsidR="3F776B0F" w:rsidRPr="7405581C">
              <w:rPr>
                <w:highlight w:val="yellow"/>
              </w:rPr>
              <w:t>fundraiser</w:t>
            </w:r>
            <w:r w:rsidR="0A0D66E6" w:rsidRPr="7405581C">
              <w:rPr>
                <w:highlight w:val="yellow"/>
              </w:rPr>
              <w:t xml:space="preserve"> in February. </w:t>
            </w:r>
            <w:r w:rsidR="1499625F" w:rsidRPr="7405581C">
              <w:rPr>
                <w:b/>
                <w:bCs/>
                <w:highlight w:val="yellow"/>
              </w:rPr>
              <w:t xml:space="preserve">Kunst </w:t>
            </w:r>
            <w:r w:rsidR="1499625F" w:rsidRPr="7405581C">
              <w:rPr>
                <w:highlight w:val="yellow"/>
              </w:rPr>
              <w:t xml:space="preserve">will talk to </w:t>
            </w:r>
            <w:r w:rsidR="1499625F" w:rsidRPr="7405581C">
              <w:rPr>
                <w:b/>
                <w:bCs/>
                <w:highlight w:val="yellow"/>
              </w:rPr>
              <w:t xml:space="preserve">Acain </w:t>
            </w:r>
            <w:r w:rsidR="1499625F" w:rsidRPr="7405581C">
              <w:rPr>
                <w:highlight w:val="yellow"/>
              </w:rPr>
              <w:t xml:space="preserve">about </w:t>
            </w:r>
            <w:r w:rsidR="396F565D" w:rsidRPr="7405581C">
              <w:rPr>
                <w:highlight w:val="yellow"/>
              </w:rPr>
              <w:t>selling</w:t>
            </w:r>
            <w:r w:rsidR="5A44C684" w:rsidRPr="7405581C">
              <w:rPr>
                <w:highlight w:val="yellow"/>
              </w:rPr>
              <w:t xml:space="preserve"> popcorn at Miramar games in the Spring.</w:t>
            </w:r>
            <w:r w:rsidR="5A44C684" w:rsidRPr="7405581C">
              <w:t xml:space="preserve"> </w:t>
            </w:r>
          </w:p>
        </w:tc>
        <w:tc>
          <w:tcPr>
            <w:tcW w:w="650" w:type="dxa"/>
          </w:tcPr>
          <w:p w14:paraId="76DB90EB" w14:textId="77777777" w:rsidR="00A44D14" w:rsidRDefault="001D7A43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5AD1B3A6" w14:textId="77777777" w:rsidR="00A44D14" w:rsidRDefault="001D7A43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2EF5DBA4" w14:textId="77777777" w:rsidR="00A44D14" w:rsidRDefault="001D7A43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769FCB44" w14:textId="77777777" w:rsidR="00A44D14" w:rsidRDefault="001D7A43">
            <w:pPr>
              <w:pStyle w:val="TableParagraph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A44D14" w14:paraId="66CAE938" w14:textId="77777777" w:rsidTr="7405581C">
        <w:trPr>
          <w:trHeight w:val="1030"/>
        </w:trPr>
        <w:tc>
          <w:tcPr>
            <w:tcW w:w="540" w:type="dxa"/>
          </w:tcPr>
          <w:p w14:paraId="729DE7E4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93" w:type="dxa"/>
          </w:tcPr>
          <w:p w14:paraId="61617642" w14:textId="77777777" w:rsidR="00A44D14" w:rsidRDefault="001D7A43">
            <w:pPr>
              <w:pStyle w:val="TableParagraph"/>
              <w:spacing w:before="1" w:line="257" w:lineRule="exact"/>
            </w:pP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t>Questionnaire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Professionals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2983DEBE" w14:textId="77777777" w:rsidR="00A44D14" w:rsidRDefault="001D7A43">
            <w:pPr>
              <w:pStyle w:val="TableParagraph"/>
              <w:spacing w:line="257" w:lineRule="exact"/>
              <w:rPr>
                <w:b/>
              </w:rPr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disaggregated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division.</w:t>
            </w:r>
          </w:p>
          <w:p w14:paraId="03032E81" w14:textId="77777777" w:rsidR="00A44D14" w:rsidRDefault="7405581C" w:rsidP="7405581C">
            <w:pPr>
              <w:pStyle w:val="TableParagraph"/>
              <w:spacing w:line="256" w:lineRule="exact"/>
              <w:ind w:right="863"/>
            </w:pP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13"/>
              </w:rPr>
              <w:t xml:space="preserve"> </w:t>
            </w:r>
            <w:hyperlink r:id="rId9">
              <w:r w:rsidRPr="7405581C">
                <w:rPr>
                  <w:color w:val="0000FF"/>
                  <w:u w:val="single" w:color="0000FF"/>
                </w:rPr>
                <w:t>Technology</w:t>
              </w:r>
              <w:r w:rsidRPr="7405581C"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Questionnaire</w:t>
              </w:r>
            </w:hyperlink>
            <w:r w:rsidRPr="7405581C">
              <w:rPr>
                <w:color w:val="0000FF"/>
              </w:rPr>
              <w:t xml:space="preserve"> </w:t>
            </w:r>
            <w:hyperlink r:id="rId10">
              <w:r w:rsidRPr="7405581C">
                <w:rPr>
                  <w:color w:val="0000FF"/>
                  <w:spacing w:val="-2"/>
                  <w:u w:val="single" w:color="0000FF"/>
                </w:rPr>
                <w:t>Report_Disaggregated</w:t>
              </w:r>
            </w:hyperlink>
          </w:p>
          <w:p w14:paraId="50563F5B" w14:textId="6DDC51F2" w:rsidR="00A44D14" w:rsidRDefault="00A44D14" w:rsidP="7405581C">
            <w:pPr>
              <w:pStyle w:val="TableParagraph"/>
              <w:spacing w:line="256" w:lineRule="exact"/>
            </w:pPr>
          </w:p>
          <w:p w14:paraId="60B784B8" w14:textId="12976EED" w:rsidR="00A44D14" w:rsidRDefault="7FD7A26C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Sampaga </w:t>
            </w:r>
            <w:r w:rsidRPr="7405581C">
              <w:t>noted</w:t>
            </w:r>
            <w:r w:rsidR="13EE9BE3" w:rsidRPr="7405581C">
              <w:t xml:space="preserve"> that over 50% of student services employees noted using person</w:t>
            </w:r>
            <w:r w:rsidR="4AA06D69" w:rsidRPr="7405581C">
              <w:t>al tech. O’Connor noted that this may be due to how funding is allocated across the district.</w:t>
            </w:r>
            <w:r w:rsidR="343AA8FB" w:rsidRPr="7405581C">
              <w:t xml:space="preserve"> </w:t>
            </w:r>
            <w:r w:rsidR="1E119C1C" w:rsidRPr="7405581C">
              <w:rPr>
                <w:b/>
                <w:bCs/>
              </w:rPr>
              <w:t xml:space="preserve">O’Connor </w:t>
            </w:r>
            <w:r w:rsidR="1E119C1C" w:rsidRPr="7405581C">
              <w:t xml:space="preserve">pointed out the issues with </w:t>
            </w:r>
            <w:r w:rsidR="56736357" w:rsidRPr="7405581C">
              <w:t xml:space="preserve">classified professionals’ ability to </w:t>
            </w:r>
            <w:r w:rsidR="57EF5241" w:rsidRPr="7405581C">
              <w:t>participate</w:t>
            </w:r>
            <w:r w:rsidR="56736357" w:rsidRPr="7405581C">
              <w:t xml:space="preserve"> in the </w:t>
            </w:r>
            <w:r w:rsidR="1E119C1C" w:rsidRPr="7405581C">
              <w:t>program review</w:t>
            </w:r>
            <w:r w:rsidR="7BBB99D7" w:rsidRPr="7405581C">
              <w:t xml:space="preserve"> process</w:t>
            </w:r>
            <w:r w:rsidR="1E119C1C" w:rsidRPr="7405581C">
              <w:t>.</w:t>
            </w:r>
          </w:p>
          <w:p w14:paraId="60BA73A8" w14:textId="0BD9526A" w:rsidR="00A44D14" w:rsidRDefault="00A44D14" w:rsidP="7405581C">
            <w:pPr>
              <w:pStyle w:val="TableParagraph"/>
              <w:spacing w:line="256" w:lineRule="exact"/>
            </w:pPr>
          </w:p>
          <w:p w14:paraId="31271DB2" w14:textId="1DE7F79B" w:rsidR="00A44D14" w:rsidRDefault="522988E3" w:rsidP="7405581C">
            <w:pPr>
              <w:pStyle w:val="TableParagraph"/>
              <w:spacing w:line="256" w:lineRule="exact"/>
            </w:pPr>
            <w:r w:rsidRPr="7405581C">
              <w:t>Generally, a lack of adequate training is the largest issue across the campus.</w:t>
            </w:r>
          </w:p>
          <w:p w14:paraId="296C3D8D" w14:textId="07993A71" w:rsidR="00A44D14" w:rsidRDefault="00A44D14" w:rsidP="7405581C">
            <w:pPr>
              <w:pStyle w:val="TableParagraph"/>
              <w:spacing w:line="256" w:lineRule="exact"/>
            </w:pPr>
          </w:p>
          <w:p w14:paraId="215A9A14" w14:textId="3DD497A0" w:rsidR="00A44D14" w:rsidRDefault="5724A8BD" w:rsidP="7405581C">
            <w:pPr>
              <w:pStyle w:val="TableParagraph"/>
              <w:spacing w:line="256" w:lineRule="exact"/>
              <w:rPr>
                <w:color w:val="0000FF"/>
                <w:u w:val="single"/>
              </w:rPr>
            </w:pPr>
            <w:r w:rsidRPr="7405581C">
              <w:rPr>
                <w:b/>
                <w:bCs/>
              </w:rPr>
              <w:t xml:space="preserve">Pacheco </w:t>
            </w:r>
            <w:r w:rsidRPr="7405581C">
              <w:t xml:space="preserve">noted that there </w:t>
            </w:r>
            <w:r w:rsidR="4FE33864" w:rsidRPr="7405581C">
              <w:t xml:space="preserve">may be </w:t>
            </w:r>
            <w:r w:rsidRPr="7405581C">
              <w:t xml:space="preserve">issues with how the data was reported. </w:t>
            </w:r>
            <w:r w:rsidR="49E436A5" w:rsidRPr="7405581C">
              <w:rPr>
                <w:b/>
                <w:bCs/>
              </w:rPr>
              <w:t xml:space="preserve">Pacheco </w:t>
            </w:r>
            <w:r w:rsidR="49E436A5" w:rsidRPr="7405581C">
              <w:t xml:space="preserve">requests a drill down on data by groups who </w:t>
            </w:r>
            <w:r w:rsidR="281B5504" w:rsidRPr="7405581C">
              <w:t>actually use each type of technology.</w:t>
            </w:r>
            <w:r w:rsidR="281B5504" w:rsidRPr="7405581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50" w:type="dxa"/>
          </w:tcPr>
          <w:p w14:paraId="5D369756" w14:textId="77777777" w:rsidR="00A44D14" w:rsidRDefault="001D7A43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36E6CA7F" w14:textId="77777777" w:rsidR="00A44D14" w:rsidRDefault="001D7A43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351044D9" w14:textId="77777777" w:rsidR="00A44D14" w:rsidRDefault="001D7A43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11551F63" w14:textId="77777777" w:rsidR="00A44D14" w:rsidRDefault="001D7A43">
            <w:pPr>
              <w:pStyle w:val="TableParagraph"/>
              <w:spacing w:line="240" w:lineRule="auto"/>
              <w:ind w:left="128" w:right="97" w:hanging="20"/>
              <w:jc w:val="both"/>
            </w:pPr>
            <w:r>
              <w:rPr>
                <w:spacing w:val="-2"/>
              </w:rPr>
              <w:t>O’Connor/ Sampaga/ Pacheco</w:t>
            </w:r>
          </w:p>
        </w:tc>
      </w:tr>
      <w:tr w:rsidR="00A44D14" w14:paraId="7328BE15" w14:textId="77777777" w:rsidTr="7405581C">
        <w:trPr>
          <w:trHeight w:val="1290"/>
        </w:trPr>
        <w:tc>
          <w:tcPr>
            <w:tcW w:w="540" w:type="dxa"/>
          </w:tcPr>
          <w:p w14:paraId="29B4EA11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793" w:type="dxa"/>
          </w:tcPr>
          <w:p w14:paraId="571602FC" w14:textId="77777777" w:rsidR="00A44D14" w:rsidRDefault="001D7A43">
            <w:pPr>
              <w:pStyle w:val="TableParagraph"/>
              <w:spacing w:before="1" w:line="240" w:lineRule="auto"/>
            </w:pPr>
            <w:r>
              <w:rPr>
                <w:b/>
              </w:rPr>
              <w:t>SECOND READ/VOTE</w:t>
            </w:r>
            <w:r>
              <w:t xml:space="preserve">: Miramar College Technology Plan </w:t>
            </w: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11">
              <w:r>
                <w:rPr>
                  <w:color w:val="0000FF"/>
                  <w:u w:val="single" w:color="0000FF"/>
                </w:rPr>
                <w:t>Miramar College Technology Plan May 2025;</w:t>
              </w:r>
            </w:hyperlink>
            <w:r>
              <w:rPr>
                <w:color w:val="0000FF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SDCCD District AV Standards;</w:t>
              </w:r>
            </w:hyperlink>
            <w:r>
              <w:rPr>
                <w:color w:val="0000FF"/>
                <w:u w:val="single" w:color="0000FF"/>
              </w:rPr>
              <w:t xml:space="preserve"> Miramar</w:t>
            </w:r>
            <w:r>
              <w:rPr>
                <w:color w:val="0000FF"/>
                <w:spacing w:val="-5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College Technology</w:t>
            </w:r>
            <w:r>
              <w:rPr>
                <w:color w:val="0000FF"/>
                <w:spacing w:val="40"/>
                <w:u w:val="single" w:color="0000FF"/>
              </w:rPr>
              <w:t xml:space="preserve"> </w:t>
            </w:r>
          </w:p>
          <w:p w14:paraId="46BBA912" w14:textId="77777777" w:rsidR="00A44D14" w:rsidRDefault="7405581C" w:rsidP="7405581C">
            <w:pPr>
              <w:pStyle w:val="TableParagraph"/>
              <w:spacing w:line="256" w:lineRule="exact"/>
            </w:pPr>
            <w:r w:rsidRPr="7405581C">
              <w:rPr>
                <w:color w:val="0000FF"/>
                <w:u w:val="single" w:color="0000FF"/>
              </w:rPr>
              <w:t>Plan</w:t>
            </w:r>
            <w:r w:rsidRPr="7405581C">
              <w:rPr>
                <w:color w:val="0000FF"/>
                <w:spacing w:val="-4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Draft</w:t>
            </w:r>
            <w:r w:rsidRPr="7405581C">
              <w:rPr>
                <w:color w:val="0000FF"/>
                <w:spacing w:val="-5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May</w:t>
            </w:r>
            <w:r w:rsidRPr="7405581C">
              <w:rPr>
                <w:color w:val="0000FF"/>
                <w:spacing w:val="-6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2025</w:t>
            </w:r>
            <w:r w:rsidRPr="7405581C">
              <w:rPr>
                <w:color w:val="0000FF"/>
                <w:spacing w:val="-4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-</w:t>
            </w:r>
            <w:r w:rsidRPr="7405581C">
              <w:rPr>
                <w:color w:val="0000FF"/>
                <w:spacing w:val="-4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CSEN</w:t>
            </w:r>
            <w:r w:rsidRPr="7405581C">
              <w:rPr>
                <w:color w:val="0000FF"/>
                <w:spacing w:val="-10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FEEDBACK.docx;</w:t>
            </w:r>
            <w:r w:rsidRPr="7405581C">
              <w:rPr>
                <w:color w:val="0000FF"/>
                <w:spacing w:val="-3"/>
                <w:u w:val="single" w:color="0000FF"/>
              </w:rPr>
              <w:t xml:space="preserve"> </w:t>
            </w:r>
            <w:hyperlink r:id="rId13">
              <w:r w:rsidRPr="7405581C">
                <w:rPr>
                  <w:color w:val="0000FF"/>
                  <w:u w:val="single" w:color="0000FF"/>
                </w:rPr>
                <w:t>CSEN</w:t>
              </w:r>
              <w:r w:rsidRPr="7405581C"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r w:rsidRPr="7405581C">
              <w:rPr>
                <w:color w:val="0000FF"/>
                <w:spacing w:val="-4"/>
              </w:rPr>
              <w:t xml:space="preserve"> </w:t>
            </w:r>
            <w:hyperlink r:id="rId14">
              <w:r w:rsidRPr="7405581C">
                <w:rPr>
                  <w:color w:val="0000FF"/>
                  <w:u w:val="single" w:color="0000FF"/>
                </w:rPr>
                <w:t>Technology Plan Feedback for Consideration</w:t>
              </w:r>
            </w:hyperlink>
          </w:p>
          <w:p w14:paraId="76E84ECF" w14:textId="704FBC82" w:rsidR="00A44D14" w:rsidRDefault="00A44D14" w:rsidP="7405581C">
            <w:pPr>
              <w:pStyle w:val="TableParagraph"/>
              <w:spacing w:line="256" w:lineRule="exact"/>
            </w:pPr>
          </w:p>
          <w:p w14:paraId="4117B494" w14:textId="22A3222F" w:rsidR="00A44D14" w:rsidRDefault="0A5F7D72" w:rsidP="7405581C">
            <w:pPr>
              <w:pStyle w:val="TableParagraph"/>
              <w:spacing w:line="256" w:lineRule="exact"/>
              <w:rPr>
                <w:u w:val="single"/>
              </w:rPr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 xml:space="preserve">motioned to approve the technology plan. Slatten </w:t>
            </w:r>
            <w:r w:rsidR="757017DC" w:rsidRPr="7405581C">
              <w:t>seconded</w:t>
            </w:r>
            <w:r w:rsidR="7E7749C7" w:rsidRPr="7405581C">
              <w:t xml:space="preserve">. </w:t>
            </w:r>
            <w:r w:rsidR="7E7749C7" w:rsidRPr="7405581C">
              <w:rPr>
                <w:b/>
                <w:bCs/>
              </w:rPr>
              <w:t xml:space="preserve">Kunst </w:t>
            </w:r>
            <w:r w:rsidR="7E7749C7" w:rsidRPr="7405581C">
              <w:t xml:space="preserve">added that she would like to see Miramar </w:t>
            </w:r>
            <w:r w:rsidR="7E7749C7" w:rsidRPr="7405581C">
              <w:lastRenderedPageBreak/>
              <w:t xml:space="preserve">give </w:t>
            </w:r>
            <w:r w:rsidR="104E34EE" w:rsidRPr="7405581C">
              <w:t xml:space="preserve">greater effort into the next plan. </w:t>
            </w:r>
            <w:r w:rsidR="104E34EE" w:rsidRPr="7405581C">
              <w:rPr>
                <w:b/>
                <w:bCs/>
              </w:rPr>
              <w:t xml:space="preserve">Pacheco </w:t>
            </w:r>
            <w:r w:rsidR="104E34EE" w:rsidRPr="7405581C">
              <w:t xml:space="preserve">expressed his suspicion about the document. </w:t>
            </w:r>
            <w:r w:rsidR="79A64AB3" w:rsidRPr="7405581C">
              <w:rPr>
                <w:b/>
                <w:bCs/>
              </w:rPr>
              <w:t xml:space="preserve">Pacheco </w:t>
            </w:r>
            <w:r w:rsidR="79A64AB3" w:rsidRPr="7405581C">
              <w:t xml:space="preserve">added that AS and IDEA have not approved the technology </w:t>
            </w:r>
            <w:r w:rsidR="47E5F42F" w:rsidRPr="7405581C">
              <w:t xml:space="preserve">plan. </w:t>
            </w:r>
            <w:r w:rsidR="5C3AB58A" w:rsidRPr="7405581C">
              <w:t xml:space="preserve">There was no further </w:t>
            </w:r>
            <w:r w:rsidR="0BDDC7EC" w:rsidRPr="7405581C">
              <w:t>discussion</w:t>
            </w:r>
            <w:r w:rsidR="5C3AB58A" w:rsidRPr="7405581C">
              <w:t xml:space="preserve">. There were </w:t>
            </w:r>
            <w:r w:rsidR="6C094DFE" w:rsidRPr="7405581C">
              <w:t>5 yay</w:t>
            </w:r>
            <w:r w:rsidR="4148AA42" w:rsidRPr="7405581C">
              <w:t xml:space="preserve"> votes</w:t>
            </w:r>
            <w:r w:rsidR="6C094DFE" w:rsidRPr="7405581C">
              <w:t xml:space="preserve">, </w:t>
            </w:r>
            <w:r w:rsidR="205461D6" w:rsidRPr="7405581C">
              <w:t xml:space="preserve">3 </w:t>
            </w:r>
            <w:r w:rsidR="00918A8C" w:rsidRPr="7405581C">
              <w:t>abstentions,</w:t>
            </w:r>
            <w:r w:rsidR="205461D6" w:rsidRPr="7405581C">
              <w:t xml:space="preserve"> and </w:t>
            </w:r>
            <w:r w:rsidR="6C094DFE" w:rsidRPr="7405581C">
              <w:t xml:space="preserve">3 </w:t>
            </w:r>
            <w:r w:rsidR="7C6448A4" w:rsidRPr="7405581C">
              <w:t xml:space="preserve">nay votes. </w:t>
            </w:r>
            <w:r w:rsidR="0605CF09" w:rsidRPr="7405581C">
              <w:rPr>
                <w:u w:val="single"/>
              </w:rPr>
              <w:t xml:space="preserve">The motion carried. </w:t>
            </w:r>
          </w:p>
          <w:p w14:paraId="367C7DB0" w14:textId="70B2697B" w:rsidR="00A44D14" w:rsidRDefault="00A44D14" w:rsidP="7405581C">
            <w:pPr>
              <w:pStyle w:val="TableParagraph"/>
              <w:spacing w:line="256" w:lineRule="exact"/>
              <w:rPr>
                <w:u w:val="single"/>
              </w:rPr>
            </w:pPr>
          </w:p>
          <w:p w14:paraId="58492530" w14:textId="7E331C02" w:rsidR="00A44D14" w:rsidRDefault="0605CF09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 xml:space="preserve">then moved the discussion to the feedback document. </w:t>
            </w:r>
          </w:p>
          <w:p w14:paraId="47361AAD" w14:textId="79906CF4" w:rsidR="00A44D14" w:rsidRDefault="5D41DE3D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Pacheco </w:t>
            </w:r>
            <w:r w:rsidRPr="7405581C">
              <w:t xml:space="preserve">added </w:t>
            </w:r>
            <w:r w:rsidR="34314240" w:rsidRPr="7405581C">
              <w:t>concerns</w:t>
            </w:r>
            <w:r w:rsidRPr="7405581C">
              <w:t xml:space="preserve"> about the </w:t>
            </w:r>
            <w:r w:rsidR="75756B2F" w:rsidRPr="7405581C">
              <w:t>T</w:t>
            </w:r>
            <w:r w:rsidRPr="7405581C">
              <w:t xml:space="preserve">echnology </w:t>
            </w:r>
            <w:r w:rsidR="075F4B41" w:rsidRPr="7405581C">
              <w:t>C</w:t>
            </w:r>
            <w:r w:rsidRPr="7405581C">
              <w:t>ommittee</w:t>
            </w:r>
            <w:r w:rsidR="5FE00B40" w:rsidRPr="7405581C">
              <w:t xml:space="preserve">’s balance of power now that two administrators are co-chairs. </w:t>
            </w:r>
          </w:p>
          <w:p w14:paraId="24E21A06" w14:textId="01C72582" w:rsidR="00A44D14" w:rsidRDefault="00A44D14" w:rsidP="7405581C">
            <w:pPr>
              <w:pStyle w:val="TableParagraph"/>
              <w:spacing w:line="256" w:lineRule="exact"/>
            </w:pPr>
          </w:p>
          <w:p w14:paraId="559B8154" w14:textId="281C6D18" w:rsidR="00A44D14" w:rsidRDefault="1CFA3F95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O’Connor </w:t>
            </w:r>
            <w:r w:rsidR="0FB466D5" w:rsidRPr="7405581C">
              <w:t>recommended</w:t>
            </w:r>
            <w:r w:rsidRPr="7405581C">
              <w:t xml:space="preserve"> adding an IDEA committee designee</w:t>
            </w:r>
            <w:r w:rsidR="14C1212B" w:rsidRPr="7405581C">
              <w:t xml:space="preserve"> to the </w:t>
            </w:r>
            <w:r w:rsidR="782C5182" w:rsidRPr="7405581C">
              <w:t>T</w:t>
            </w:r>
            <w:r w:rsidR="14C1212B" w:rsidRPr="7405581C">
              <w:t xml:space="preserve">echnology </w:t>
            </w:r>
            <w:r w:rsidR="4A7E287B" w:rsidRPr="7405581C">
              <w:t>C</w:t>
            </w:r>
            <w:r w:rsidR="14C1212B" w:rsidRPr="7405581C">
              <w:t>ommittee</w:t>
            </w:r>
            <w:r w:rsidRPr="7405581C">
              <w:t>.</w:t>
            </w:r>
          </w:p>
          <w:p w14:paraId="6A80327C" w14:textId="2D494F7C" w:rsidR="00A44D14" w:rsidRDefault="00A44D14" w:rsidP="7405581C">
            <w:pPr>
              <w:pStyle w:val="TableParagraph"/>
              <w:spacing w:line="256" w:lineRule="exact"/>
            </w:pPr>
          </w:p>
          <w:p w14:paraId="13B30B5A" w14:textId="00754DB2" w:rsidR="00A44D14" w:rsidRDefault="1CFA3F95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Sampaga </w:t>
            </w:r>
            <w:r w:rsidRPr="7405581C">
              <w:t xml:space="preserve">asked about the feedback mention of adherence to the law.  </w:t>
            </w:r>
            <w:r w:rsidRPr="7405581C">
              <w:rPr>
                <w:b/>
                <w:bCs/>
              </w:rPr>
              <w:t xml:space="preserve">Pacheco </w:t>
            </w:r>
            <w:r w:rsidRPr="7405581C">
              <w:t>added that there have been issues with ADA complianc</w:t>
            </w:r>
            <w:r w:rsidR="6BF2E518" w:rsidRPr="7405581C">
              <w:t>e</w:t>
            </w:r>
            <w:r w:rsidRPr="7405581C">
              <w:t xml:space="preserve">. </w:t>
            </w:r>
          </w:p>
          <w:p w14:paraId="5545CAC5" w14:textId="24244E34" w:rsidR="00A44D14" w:rsidRDefault="00A44D14" w:rsidP="7405581C">
            <w:pPr>
              <w:pStyle w:val="TableParagraph"/>
              <w:spacing w:line="256" w:lineRule="exact"/>
              <w:ind w:left="0"/>
            </w:pPr>
          </w:p>
          <w:p w14:paraId="0AFB625A" w14:textId="583D7382" w:rsidR="00A44D14" w:rsidRDefault="0385F706" w:rsidP="7405581C">
            <w:pPr>
              <w:pStyle w:val="TableParagraph"/>
              <w:spacing w:line="256" w:lineRule="exact"/>
              <w:ind w:left="0"/>
            </w:pPr>
            <w:r w:rsidRPr="7405581C">
              <w:rPr>
                <w:b/>
                <w:bCs/>
              </w:rPr>
              <w:t xml:space="preserve">Pacheco </w:t>
            </w:r>
            <w:r w:rsidRPr="7405581C">
              <w:t xml:space="preserve">mentioned adding the </w:t>
            </w:r>
            <w:r w:rsidR="61E63BE0" w:rsidRPr="7405581C">
              <w:t xml:space="preserve">AV standards created by AV professionals across the district. </w:t>
            </w:r>
          </w:p>
          <w:p w14:paraId="63B4E74D" w14:textId="23671C30" w:rsidR="00A44D14" w:rsidRDefault="00A44D14" w:rsidP="7405581C">
            <w:pPr>
              <w:pStyle w:val="TableParagraph"/>
              <w:spacing w:line="256" w:lineRule="exact"/>
              <w:ind w:left="0"/>
            </w:pPr>
          </w:p>
          <w:p w14:paraId="1E9C90A1" w14:textId="20297A60" w:rsidR="00A44D14" w:rsidRDefault="126B2F1B" w:rsidP="7405581C">
            <w:pPr>
              <w:pStyle w:val="TableParagraph"/>
              <w:spacing w:line="256" w:lineRule="exact"/>
              <w:ind w:left="0"/>
              <w:rPr>
                <w:highlight w:val="yellow"/>
              </w:rPr>
            </w:pPr>
            <w:r w:rsidRPr="7405581C">
              <w:rPr>
                <w:b/>
                <w:bCs/>
                <w:highlight w:val="yellow"/>
              </w:rPr>
              <w:t xml:space="preserve">Kunst </w:t>
            </w:r>
            <w:r w:rsidRPr="7405581C">
              <w:rPr>
                <w:highlight w:val="yellow"/>
              </w:rPr>
              <w:t xml:space="preserve">will make the changes for group approval via email and will share feedback </w:t>
            </w:r>
            <w:r w:rsidR="082B0561" w:rsidRPr="7405581C">
              <w:rPr>
                <w:highlight w:val="yellow"/>
              </w:rPr>
              <w:t>with</w:t>
            </w:r>
            <w:r w:rsidRPr="7405581C">
              <w:rPr>
                <w:highlight w:val="yellow"/>
              </w:rPr>
              <w:t xml:space="preserve"> </w:t>
            </w:r>
            <w:r w:rsidR="4CD50007" w:rsidRPr="7405581C">
              <w:rPr>
                <w:highlight w:val="yellow"/>
              </w:rPr>
              <w:t>the Technology</w:t>
            </w:r>
            <w:r w:rsidRPr="7405581C">
              <w:rPr>
                <w:highlight w:val="yellow"/>
              </w:rPr>
              <w:t xml:space="preserve"> </w:t>
            </w:r>
            <w:r w:rsidR="5AE9F8DE" w:rsidRPr="7405581C">
              <w:rPr>
                <w:highlight w:val="yellow"/>
              </w:rPr>
              <w:t>C</w:t>
            </w:r>
            <w:r w:rsidRPr="7405581C">
              <w:rPr>
                <w:highlight w:val="yellow"/>
              </w:rPr>
              <w:t>ommittee.</w:t>
            </w:r>
          </w:p>
        </w:tc>
        <w:tc>
          <w:tcPr>
            <w:tcW w:w="650" w:type="dxa"/>
          </w:tcPr>
          <w:p w14:paraId="446DE71A" w14:textId="77777777" w:rsidR="00A44D14" w:rsidRDefault="001D7A43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lastRenderedPageBreak/>
              <w:t>10</w:t>
            </w:r>
          </w:p>
        </w:tc>
        <w:tc>
          <w:tcPr>
            <w:tcW w:w="1201" w:type="dxa"/>
          </w:tcPr>
          <w:p w14:paraId="558DF04E" w14:textId="77777777" w:rsidR="00A44D14" w:rsidRDefault="001D7A43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3A5CC79A" w14:textId="77777777" w:rsidR="00A44D14" w:rsidRDefault="001D7A43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AD22320" w14:textId="77777777" w:rsidR="00A44D14" w:rsidRDefault="001D7A43">
            <w:pPr>
              <w:pStyle w:val="TableParagraph"/>
              <w:ind w:left="24" w:right="8"/>
              <w:jc w:val="center"/>
            </w:pPr>
            <w:r>
              <w:rPr>
                <w:spacing w:val="-2"/>
              </w:rPr>
              <w:t>Kunst/Hill</w:t>
            </w:r>
          </w:p>
        </w:tc>
      </w:tr>
      <w:tr w:rsidR="00A44D14" w14:paraId="14CD8591" w14:textId="77777777" w:rsidTr="7405581C">
        <w:trPr>
          <w:trHeight w:val="775"/>
        </w:trPr>
        <w:tc>
          <w:tcPr>
            <w:tcW w:w="540" w:type="dxa"/>
          </w:tcPr>
          <w:p w14:paraId="7C964D78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93" w:type="dxa"/>
          </w:tcPr>
          <w:p w14:paraId="1058A6E8" w14:textId="77777777" w:rsidR="00A44D14" w:rsidRDefault="001D7A43">
            <w:pPr>
              <w:pStyle w:val="TableParagraph"/>
              <w:spacing w:before="3" w:line="237" w:lineRule="auto"/>
            </w:pPr>
            <w:r>
              <w:rPr>
                <w:b/>
              </w:rPr>
              <w:t>SECOND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READ/VOTE:</w:t>
            </w:r>
            <w:r>
              <w:rPr>
                <w:b/>
                <w:spacing w:val="-6"/>
              </w:rPr>
              <w:t xml:space="preserve"> </w:t>
            </w:r>
            <w:r>
              <w:t>College</w:t>
            </w:r>
            <w:r>
              <w:rPr>
                <w:spacing w:val="-8"/>
              </w:rPr>
              <w:t xml:space="preserve"> </w:t>
            </w:r>
            <w:r>
              <w:t>Mission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 xml:space="preserve">Statement </w:t>
            </w:r>
            <w:r>
              <w:rPr>
                <w:color w:val="FF0000"/>
              </w:rPr>
              <w:t>Attachment(s)</w:t>
            </w:r>
            <w:r>
              <w:t xml:space="preserve">: </w:t>
            </w:r>
            <w:hyperlink r:id="rId15">
              <w:r>
                <w:rPr>
                  <w:color w:val="0000FF"/>
                  <w:u w:val="single" w:color="0000FF"/>
                </w:rPr>
                <w:t>Mission Statement (markup)</w:t>
              </w:r>
            </w:hyperlink>
            <w:r>
              <w:t xml:space="preserve">; </w:t>
            </w:r>
            <w:hyperlink r:id="rId16">
              <w:r>
                <w:rPr>
                  <w:color w:val="0000FF"/>
                  <w:u w:val="single" w:color="0000FF"/>
                </w:rPr>
                <w:t>Mission</w:t>
              </w:r>
              <w:r>
                <w:rPr>
                  <w:color w:val="0000FF"/>
                  <w:spacing w:val="40"/>
                  <w:u w:val="single" w:color="0000FF"/>
                </w:rPr>
                <w:t xml:space="preserve"> </w:t>
              </w:r>
            </w:hyperlink>
          </w:p>
          <w:p w14:paraId="40EDE3B0" w14:textId="77777777" w:rsidR="00A44D14" w:rsidRDefault="001D7A43" w:rsidP="7405581C">
            <w:pPr>
              <w:pStyle w:val="TableParagraph"/>
              <w:spacing w:before="2" w:line="239" w:lineRule="exact"/>
            </w:pPr>
            <w:hyperlink r:id="rId17">
              <w:r w:rsidR="7405581C" w:rsidRPr="7405581C">
                <w:rPr>
                  <w:color w:val="0000FF"/>
                  <w:u w:val="single" w:color="0000FF"/>
                </w:rPr>
                <w:t>Statement</w:t>
              </w:r>
              <w:r w:rsidR="7405581C" w:rsidRPr="7405581C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7405581C" w:rsidRPr="7405581C">
                <w:rPr>
                  <w:color w:val="0000FF"/>
                  <w:u w:val="single" w:color="0000FF"/>
                </w:rPr>
                <w:t>(no</w:t>
              </w:r>
              <w:r w:rsidR="7405581C" w:rsidRPr="7405581C">
                <w:rPr>
                  <w:color w:val="0000FF"/>
                  <w:spacing w:val="-2"/>
                  <w:u w:val="single" w:color="0000FF"/>
                </w:rPr>
                <w:t xml:space="preserve"> markup)</w:t>
              </w:r>
            </w:hyperlink>
          </w:p>
          <w:p w14:paraId="56C0AC1C" w14:textId="6FAF6462" w:rsidR="00A44D14" w:rsidRDefault="00A44D14" w:rsidP="7405581C">
            <w:pPr>
              <w:pStyle w:val="TableParagraph"/>
              <w:spacing w:before="2" w:line="239" w:lineRule="exact"/>
              <w:rPr>
                <w:color w:val="0000FF"/>
                <w:u w:val="single"/>
              </w:rPr>
            </w:pPr>
          </w:p>
          <w:p w14:paraId="6200B68B" w14:textId="4E596105" w:rsidR="00A44D14" w:rsidRDefault="2A88FD06" w:rsidP="7405581C">
            <w:pPr>
              <w:pStyle w:val="TableParagraph"/>
              <w:spacing w:before="2" w:line="239" w:lineRule="exact"/>
            </w:pPr>
            <w:r w:rsidRPr="7405581C">
              <w:t xml:space="preserve">Kunst made a motion to approve; O’Connor seconded.  </w:t>
            </w:r>
            <w:r w:rsidR="325FC33F" w:rsidRPr="7405581C">
              <w:t>There were 11</w:t>
            </w:r>
            <w:r w:rsidRPr="7405581C">
              <w:t xml:space="preserve"> yay</w:t>
            </w:r>
            <w:r w:rsidR="3898C876" w:rsidRPr="7405581C">
              <w:t xml:space="preserve"> votes. 0 abstentions, and 0 nay votes</w:t>
            </w:r>
            <w:r w:rsidR="7480FD83" w:rsidRPr="7405581C">
              <w:t xml:space="preserve">. </w:t>
            </w:r>
            <w:r w:rsidR="70EBA341" w:rsidRPr="7405581C">
              <w:t>There was no discussion.</w:t>
            </w:r>
            <w:r w:rsidR="6A3BE97B" w:rsidRPr="7405581C">
              <w:t xml:space="preserve"> </w:t>
            </w:r>
            <w:r w:rsidR="70EBA341" w:rsidRPr="7405581C">
              <w:rPr>
                <w:u w:val="single"/>
              </w:rPr>
              <w:t xml:space="preserve">The motion carried. </w:t>
            </w:r>
          </w:p>
        </w:tc>
        <w:tc>
          <w:tcPr>
            <w:tcW w:w="650" w:type="dxa"/>
          </w:tcPr>
          <w:p w14:paraId="33CFEC6B" w14:textId="77777777" w:rsidR="00A44D14" w:rsidRDefault="001D7A43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01" w:type="dxa"/>
          </w:tcPr>
          <w:p w14:paraId="69D19A27" w14:textId="77777777" w:rsidR="00A44D14" w:rsidRDefault="001D7A43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212C13C5" w14:textId="77777777" w:rsidR="00A44D14" w:rsidRDefault="001D7A43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30AA7E2C" w14:textId="77777777" w:rsidR="00A44D14" w:rsidRDefault="001D7A43">
            <w:pPr>
              <w:pStyle w:val="TableParagraph"/>
              <w:ind w:left="24" w:right="8"/>
              <w:jc w:val="center"/>
            </w:pPr>
            <w:r>
              <w:rPr>
                <w:spacing w:val="-2"/>
              </w:rPr>
              <w:t>Zhang</w:t>
            </w:r>
          </w:p>
        </w:tc>
      </w:tr>
      <w:tr w:rsidR="00A44D14" w14:paraId="6515479D" w14:textId="77777777" w:rsidTr="7405581C">
        <w:trPr>
          <w:trHeight w:val="1030"/>
        </w:trPr>
        <w:tc>
          <w:tcPr>
            <w:tcW w:w="540" w:type="dxa"/>
          </w:tcPr>
          <w:p w14:paraId="1D0ADF7A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93" w:type="dxa"/>
          </w:tcPr>
          <w:p w14:paraId="0463665E" w14:textId="77777777" w:rsidR="00A44D14" w:rsidRDefault="001D7A43">
            <w:pPr>
              <w:pStyle w:val="TableParagraph"/>
              <w:spacing w:before="3" w:line="237" w:lineRule="auto"/>
            </w:pPr>
            <w:r>
              <w:rPr>
                <w:b/>
              </w:rPr>
              <w:t>SECOND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READ/VOTE:</w:t>
            </w:r>
            <w:r>
              <w:rPr>
                <w:b/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Equity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25-28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position w:val="5"/>
                <w:sz w:val="14"/>
              </w:rPr>
              <w:t>st</w:t>
            </w:r>
            <w:r>
              <w:rPr>
                <w:spacing w:val="15"/>
                <w:position w:val="5"/>
                <w:sz w:val="14"/>
              </w:rPr>
              <w:t xml:space="preserve"> </w:t>
            </w:r>
            <w:r>
              <w:t xml:space="preserve">Draft </w:t>
            </w:r>
            <w:r>
              <w:rPr>
                <w:spacing w:val="-2"/>
              </w:rPr>
              <w:t>Review</w:t>
            </w:r>
          </w:p>
          <w:p w14:paraId="5793F0C3" w14:textId="77777777" w:rsidR="00A44D14" w:rsidRDefault="7405581C" w:rsidP="7405581C">
            <w:pPr>
              <w:pStyle w:val="TableParagraph"/>
              <w:spacing w:line="256" w:lineRule="exact"/>
              <w:ind w:right="863"/>
            </w:pP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5"/>
              </w:rPr>
              <w:t xml:space="preserve"> </w:t>
            </w:r>
            <w:hyperlink r:id="rId18">
              <w:r w:rsidRPr="7405581C">
                <w:rPr>
                  <w:color w:val="0000FF"/>
                  <w:u w:val="single" w:color="0000FF"/>
                </w:rPr>
                <w:t>1</w:t>
              </w:r>
              <w:r w:rsidRPr="7405581C">
                <w:rPr>
                  <w:color w:val="0000FF"/>
                  <w:position w:val="5"/>
                  <w:sz w:val="14"/>
                  <w:szCs w:val="14"/>
                  <w:u w:val="single" w:color="0000FF"/>
                </w:rPr>
                <w:t>st</w:t>
              </w:r>
              <w:r w:rsidRPr="7405581C">
                <w:rPr>
                  <w:color w:val="0000FF"/>
                  <w:spacing w:val="13"/>
                  <w:position w:val="5"/>
                  <w:sz w:val="14"/>
                  <w:szCs w:val="14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Read</w:t>
              </w:r>
              <w:r w:rsidRPr="7405581C"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Draft</w:t>
              </w:r>
              <w:r w:rsidRPr="7405581C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October</w:t>
              </w:r>
              <w:r w:rsidRPr="7405581C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2025;</w:t>
              </w:r>
            </w:hyperlink>
            <w:r w:rsidRPr="7405581C">
              <w:rPr>
                <w:color w:val="0000FF"/>
                <w:spacing w:val="-2"/>
                <w:u w:val="single" w:color="0000FF"/>
              </w:rPr>
              <w:t xml:space="preserve"> </w:t>
            </w:r>
            <w:hyperlink r:id="rId19">
              <w:r w:rsidRPr="7405581C">
                <w:rPr>
                  <w:color w:val="0000FF"/>
                  <w:u w:val="single" w:color="0000FF"/>
                </w:rPr>
                <w:t>Executive</w:t>
              </w:r>
              <w:r w:rsidRPr="7405581C"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r w:rsidRPr="7405581C">
              <w:rPr>
                <w:color w:val="0000FF"/>
                <w:spacing w:val="-4"/>
              </w:rPr>
              <w:t xml:space="preserve"> </w:t>
            </w:r>
            <w:hyperlink r:id="rId20">
              <w:r w:rsidRPr="7405581C">
                <w:rPr>
                  <w:color w:val="0000FF"/>
                  <w:u w:val="single" w:color="0000FF"/>
                </w:rPr>
                <w:t>Summary (Draft)</w:t>
              </w:r>
            </w:hyperlink>
          </w:p>
          <w:p w14:paraId="6932D322" w14:textId="6EA54139" w:rsidR="00A44D14" w:rsidRDefault="00A44D14" w:rsidP="7405581C">
            <w:pPr>
              <w:pStyle w:val="TableParagraph"/>
              <w:spacing w:line="256" w:lineRule="exact"/>
              <w:ind w:right="863"/>
            </w:pPr>
          </w:p>
          <w:p w14:paraId="314E5F14" w14:textId="20B2FBA3" w:rsidR="00A44D14" w:rsidRDefault="17E2EBD3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>Julian</w:t>
            </w:r>
            <w:r w:rsidR="6F270D46" w:rsidRPr="7405581C">
              <w:rPr>
                <w:b/>
                <w:bCs/>
              </w:rPr>
              <w:t xml:space="preserve"> </w:t>
            </w:r>
            <w:r w:rsidR="6F270D46" w:rsidRPr="7405581C">
              <w:t xml:space="preserve">and </w:t>
            </w:r>
            <w:r w:rsidR="6F270D46" w:rsidRPr="7405581C">
              <w:rPr>
                <w:b/>
                <w:bCs/>
              </w:rPr>
              <w:t xml:space="preserve">Kunst </w:t>
            </w:r>
            <w:r w:rsidR="6F270D46" w:rsidRPr="7405581C">
              <w:t xml:space="preserve">added that there are no changes and are still waiting on data about ed plans. </w:t>
            </w:r>
          </w:p>
          <w:p w14:paraId="0812F74B" w14:textId="6BC5A472" w:rsidR="00A44D14" w:rsidRDefault="00A44D14" w:rsidP="7405581C">
            <w:pPr>
              <w:pStyle w:val="TableParagraph"/>
              <w:spacing w:line="256" w:lineRule="exact"/>
            </w:pPr>
          </w:p>
          <w:p w14:paraId="69082AF1" w14:textId="66B4EB0F" w:rsidR="00A44D14" w:rsidRDefault="7EC9B5D9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 xml:space="preserve">made a motion to approve. </w:t>
            </w:r>
            <w:r w:rsidRPr="7405581C">
              <w:rPr>
                <w:b/>
                <w:bCs/>
              </w:rPr>
              <w:t xml:space="preserve">Sampaga </w:t>
            </w:r>
            <w:r w:rsidRPr="7405581C">
              <w:t xml:space="preserve">seconded. </w:t>
            </w:r>
            <w:r w:rsidR="10341E78" w:rsidRPr="7405581C">
              <w:t xml:space="preserve">There were 11 yay votes. 0 abstentions, and 0 nay votes. There was no discussion. </w:t>
            </w:r>
            <w:r w:rsidR="10341E78" w:rsidRPr="7405581C">
              <w:rPr>
                <w:u w:val="single"/>
              </w:rPr>
              <w:t>The motion carried.</w:t>
            </w:r>
          </w:p>
        </w:tc>
        <w:tc>
          <w:tcPr>
            <w:tcW w:w="650" w:type="dxa"/>
          </w:tcPr>
          <w:p w14:paraId="423D4B9D" w14:textId="77777777" w:rsidR="00A44D14" w:rsidRDefault="001D7A43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01" w:type="dxa"/>
          </w:tcPr>
          <w:p w14:paraId="7629D4A8" w14:textId="77777777" w:rsidR="00A44D14" w:rsidRDefault="001D7A43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7BAE0B0C" w14:textId="77777777" w:rsidR="00A44D14" w:rsidRDefault="001D7A43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87983CB" w14:textId="77777777" w:rsidR="00A44D14" w:rsidRDefault="001D7A43">
            <w:pPr>
              <w:pStyle w:val="TableParagraph"/>
              <w:ind w:left="24" w:right="9"/>
              <w:jc w:val="center"/>
            </w:pPr>
            <w:r>
              <w:rPr>
                <w:spacing w:val="-2"/>
              </w:rPr>
              <w:t>Julian</w:t>
            </w:r>
          </w:p>
        </w:tc>
      </w:tr>
    </w:tbl>
    <w:p w14:paraId="0D0B940D" w14:textId="77777777" w:rsidR="00A44D14" w:rsidRDefault="00A44D14">
      <w:pPr>
        <w:pStyle w:val="BodyText"/>
        <w:spacing w:before="140"/>
        <w:rPr>
          <w:b/>
        </w:rPr>
      </w:pPr>
    </w:p>
    <w:p w14:paraId="54A827D8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8"/>
        </w:tabs>
        <w:ind w:left="1118" w:hanging="358"/>
        <w:rPr>
          <w:b/>
          <w:u w:val="none"/>
        </w:rPr>
      </w:pP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0E27B00A" w14:textId="77777777" w:rsidR="00A44D14" w:rsidRDefault="00A44D14">
      <w:pPr>
        <w:pStyle w:val="BodyText"/>
        <w:spacing w:before="112"/>
        <w:rPr>
          <w:b/>
          <w:sz w:val="20"/>
        </w:rPr>
      </w:pPr>
    </w:p>
    <w:tbl>
      <w:tblPr>
        <w:tblW w:w="10915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3"/>
        <w:gridCol w:w="650"/>
        <w:gridCol w:w="1275"/>
        <w:gridCol w:w="1427"/>
        <w:gridCol w:w="1250"/>
      </w:tblGrid>
      <w:tr w:rsidR="00A44D14" w14:paraId="1F10EC52" w14:textId="77777777" w:rsidTr="7405581C">
        <w:trPr>
          <w:trHeight w:val="520"/>
        </w:trPr>
        <w:tc>
          <w:tcPr>
            <w:tcW w:w="540" w:type="dxa"/>
          </w:tcPr>
          <w:p w14:paraId="46AE0C79" w14:textId="77777777" w:rsidR="00A44D14" w:rsidRDefault="001D7A43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73" w:type="dxa"/>
          </w:tcPr>
          <w:p w14:paraId="0193CB87" w14:textId="77777777" w:rsidR="00A44D14" w:rsidRDefault="001D7A43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77B6B7CC" w14:textId="77777777" w:rsidR="00A44D14" w:rsidRDefault="001D7A43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75" w:type="dxa"/>
          </w:tcPr>
          <w:p w14:paraId="2C3ECF3C" w14:textId="77777777" w:rsidR="00A44D14" w:rsidRDefault="001D7A43">
            <w:pPr>
              <w:pStyle w:val="TableParagraph"/>
              <w:spacing w:line="260" w:lineRule="exact"/>
              <w:ind w:left="279" w:hanging="80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27" w:type="dxa"/>
          </w:tcPr>
          <w:p w14:paraId="03E0CD89" w14:textId="77777777" w:rsidR="00A44D14" w:rsidRDefault="001D7A43">
            <w:pPr>
              <w:pStyle w:val="TableParagraph"/>
              <w:spacing w:line="260" w:lineRule="exact"/>
              <w:ind w:left="119" w:hanging="81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18D7BDB0" w14:textId="77777777" w:rsidR="00A44D14" w:rsidRDefault="001D7A43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A44D14" w14:paraId="33015ADB" w14:textId="77777777" w:rsidTr="7405581C">
        <w:trPr>
          <w:trHeight w:val="555"/>
        </w:trPr>
        <w:tc>
          <w:tcPr>
            <w:tcW w:w="540" w:type="dxa"/>
          </w:tcPr>
          <w:p w14:paraId="249FAAB8" w14:textId="77777777" w:rsidR="00A44D14" w:rsidRDefault="001D7A43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73" w:type="dxa"/>
          </w:tcPr>
          <w:p w14:paraId="752951A7" w14:textId="77777777" w:rsidR="00A44D14" w:rsidRDefault="001D7A43">
            <w:pPr>
              <w:pStyle w:val="TableParagraph"/>
              <w:spacing w:before="1" w:line="240" w:lineRule="auto"/>
            </w:pPr>
            <w:r>
              <w:t>9+1</w:t>
            </w:r>
            <w:r>
              <w:rPr>
                <w:spacing w:val="-5"/>
              </w:rPr>
              <w:t xml:space="preserve"> </w:t>
            </w:r>
            <w:r>
              <w:t>Implementation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1C62108F" w14:textId="77777777" w:rsidR="00A44D14" w:rsidRDefault="7405581C" w:rsidP="7405581C">
            <w:pPr>
              <w:pStyle w:val="TableParagraph"/>
              <w:spacing w:before="17" w:line="240" w:lineRule="auto"/>
            </w:pP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2"/>
              </w:rPr>
              <w:t xml:space="preserve"> </w:t>
            </w:r>
            <w:hyperlink r:id="rId21">
              <w:r w:rsidRPr="7405581C">
                <w:rPr>
                  <w:color w:val="0000FF"/>
                  <w:u w:val="single" w:color="0000FF"/>
                </w:rPr>
                <w:t>CSEN</w:t>
              </w:r>
              <w:r w:rsidRPr="7405581C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9+1</w:t>
              </w:r>
              <w:r w:rsidRPr="7405581C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Implementation</w:t>
              </w:r>
              <w:r w:rsidRPr="7405581C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spacing w:val="-4"/>
                  <w:u w:val="single" w:color="0000FF"/>
                </w:rPr>
                <w:t>Plan</w:t>
              </w:r>
            </w:hyperlink>
          </w:p>
          <w:p w14:paraId="59488545" w14:textId="6D478CAA" w:rsidR="00A44D14" w:rsidRDefault="00A44D14" w:rsidP="7405581C">
            <w:pPr>
              <w:pStyle w:val="TableParagraph"/>
              <w:spacing w:before="17" w:line="240" w:lineRule="auto"/>
            </w:pPr>
          </w:p>
          <w:p w14:paraId="6FC42E43" w14:textId="0961F445" w:rsidR="00A44D14" w:rsidRDefault="04899804" w:rsidP="7405581C">
            <w:pPr>
              <w:pStyle w:val="TableParagraph"/>
              <w:spacing w:before="17" w:line="240" w:lineRule="auto"/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>shared that Pres. Lundb</w:t>
            </w:r>
            <w:r w:rsidR="00E6497F">
              <w:t>u</w:t>
            </w:r>
            <w:r w:rsidRPr="7405581C">
              <w:t xml:space="preserve">rg requested analysis of where we are not already doing 9+1. </w:t>
            </w:r>
          </w:p>
          <w:p w14:paraId="18BB6FC4" w14:textId="536ED266" w:rsidR="00A44D14" w:rsidRDefault="00A44D14" w:rsidP="7405581C">
            <w:pPr>
              <w:pStyle w:val="TableParagraph"/>
              <w:spacing w:before="17" w:line="240" w:lineRule="auto"/>
            </w:pPr>
          </w:p>
          <w:p w14:paraId="0264DAFB" w14:textId="1AB348E7" w:rsidR="00A44D14" w:rsidRDefault="729D4C17" w:rsidP="7405581C">
            <w:pPr>
              <w:pStyle w:val="TableParagraph"/>
              <w:spacing w:before="17" w:line="240" w:lineRule="auto"/>
            </w:pPr>
            <w:r w:rsidRPr="7405581C">
              <w:rPr>
                <w:b/>
                <w:bCs/>
              </w:rPr>
              <w:t>Whitsett</w:t>
            </w:r>
            <w:r w:rsidR="749209D4" w:rsidRPr="7405581C">
              <w:rPr>
                <w:b/>
                <w:bCs/>
              </w:rPr>
              <w:t xml:space="preserve"> </w:t>
            </w:r>
            <w:r w:rsidR="749209D4" w:rsidRPr="7405581C">
              <w:t xml:space="preserve">and </w:t>
            </w:r>
            <w:r w:rsidR="749209D4" w:rsidRPr="7405581C">
              <w:rPr>
                <w:b/>
                <w:bCs/>
              </w:rPr>
              <w:t xml:space="preserve">Kunst </w:t>
            </w:r>
            <w:r w:rsidR="749209D4" w:rsidRPr="7405581C">
              <w:t xml:space="preserve">will review and find examples. </w:t>
            </w:r>
            <w:r w:rsidR="749209D4" w:rsidRPr="7405581C">
              <w:rPr>
                <w:b/>
                <w:bCs/>
              </w:rPr>
              <w:t xml:space="preserve">O’Connor </w:t>
            </w:r>
            <w:r w:rsidR="749209D4" w:rsidRPr="7405581C">
              <w:t xml:space="preserve">is happy to help. Once we have analyzed </w:t>
            </w:r>
            <w:r w:rsidR="559A3656" w:rsidRPr="7405581C">
              <w:t>9+1,</w:t>
            </w:r>
            <w:r w:rsidR="749209D4" w:rsidRPr="7405581C">
              <w:t xml:space="preserve"> we would go to other </w:t>
            </w:r>
            <w:r w:rsidR="0BC7B914" w:rsidRPr="7405581C">
              <w:t>constituency groups</w:t>
            </w:r>
            <w:r w:rsidR="242747FB" w:rsidRPr="7405581C">
              <w:t xml:space="preserve"> to spread awareness.</w:t>
            </w:r>
            <w:r w:rsidR="0BC7B914" w:rsidRPr="7405581C">
              <w:t xml:space="preserve"> </w:t>
            </w:r>
          </w:p>
          <w:p w14:paraId="3DA735FB" w14:textId="320F9249" w:rsidR="00A44D14" w:rsidRDefault="00A44D14" w:rsidP="7405581C">
            <w:pPr>
              <w:pStyle w:val="TableParagraph"/>
              <w:spacing w:before="17" w:line="240" w:lineRule="auto"/>
            </w:pPr>
          </w:p>
          <w:p w14:paraId="03EB6F24" w14:textId="4E503B51" w:rsidR="00A44D14" w:rsidRDefault="47557534" w:rsidP="7405581C">
            <w:pPr>
              <w:pStyle w:val="TableParagraph"/>
              <w:spacing w:before="17" w:line="240" w:lineRule="auto"/>
              <w:ind w:left="0"/>
            </w:pPr>
            <w:r w:rsidRPr="7405581C">
              <w:t>There will be a workgroup with 2</w:t>
            </w:r>
            <w:r w:rsidR="34F102E5" w:rsidRPr="7405581C">
              <w:t xml:space="preserve"> designees</w:t>
            </w:r>
            <w:r w:rsidRPr="7405581C">
              <w:t xml:space="preserve"> from each </w:t>
            </w:r>
            <w:r w:rsidRPr="7405581C">
              <w:lastRenderedPageBreak/>
              <w:t xml:space="preserve">campus </w:t>
            </w:r>
            <w:r w:rsidR="26833A34" w:rsidRPr="7405581C">
              <w:t>that will work</w:t>
            </w:r>
            <w:r w:rsidRPr="7405581C">
              <w:t xml:space="preserve"> </w:t>
            </w:r>
            <w:r w:rsidR="26833A34" w:rsidRPr="7405581C">
              <w:t xml:space="preserve">on </w:t>
            </w:r>
            <w:r w:rsidR="5D20BC5F" w:rsidRPr="7405581C">
              <w:t>the district</w:t>
            </w:r>
            <w:r w:rsidRPr="7405581C">
              <w:t xml:space="preserve"> wide implementation</w:t>
            </w:r>
            <w:r w:rsidR="03F60B2E" w:rsidRPr="7405581C">
              <w:t xml:space="preserve"> of 9+1</w:t>
            </w:r>
            <w:r w:rsidRPr="7405581C">
              <w:t xml:space="preserve">. </w:t>
            </w:r>
          </w:p>
        </w:tc>
        <w:tc>
          <w:tcPr>
            <w:tcW w:w="650" w:type="dxa"/>
          </w:tcPr>
          <w:p w14:paraId="14648C29" w14:textId="77777777" w:rsidR="00A44D14" w:rsidRDefault="001D7A43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1275" w:type="dxa"/>
          </w:tcPr>
          <w:p w14:paraId="016222EC" w14:textId="77777777" w:rsidR="00A44D14" w:rsidRDefault="001D7A43">
            <w:pPr>
              <w:pStyle w:val="TableParagraph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27" w:type="dxa"/>
          </w:tcPr>
          <w:p w14:paraId="5F197F0B" w14:textId="77777777" w:rsidR="00A44D14" w:rsidRDefault="001D7A43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7B4057B8" w14:textId="77777777" w:rsidR="00A44D14" w:rsidRDefault="001D7A43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A44D14" w14:paraId="52264D57" w14:textId="77777777" w:rsidTr="7405581C">
        <w:trPr>
          <w:trHeight w:val="775"/>
        </w:trPr>
        <w:tc>
          <w:tcPr>
            <w:tcW w:w="540" w:type="dxa"/>
          </w:tcPr>
          <w:p w14:paraId="7144751B" w14:textId="77777777" w:rsidR="00A44D14" w:rsidRDefault="001D7A43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73" w:type="dxa"/>
          </w:tcPr>
          <w:p w14:paraId="37235B96" w14:textId="77777777" w:rsidR="00A44D14" w:rsidRDefault="001D7A43">
            <w:pPr>
              <w:pStyle w:val="TableParagraph"/>
              <w:spacing w:before="1" w:line="257" w:lineRule="exact"/>
            </w:pP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Amendment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Bylaws</w:t>
            </w:r>
          </w:p>
          <w:p w14:paraId="64BD1AA3" w14:textId="77777777" w:rsidR="00A44D14" w:rsidRDefault="7405581C" w:rsidP="7405581C">
            <w:pPr>
              <w:pStyle w:val="TableParagraph"/>
              <w:spacing w:line="260" w:lineRule="exact"/>
            </w:pP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9"/>
              </w:rPr>
              <w:t xml:space="preserve"> </w:t>
            </w:r>
            <w:hyperlink r:id="rId22">
              <w:r w:rsidRPr="7405581C">
                <w:rPr>
                  <w:color w:val="0000FF"/>
                  <w:u w:val="single" w:color="0000FF"/>
                </w:rPr>
                <w:t>Classified</w:t>
              </w:r>
              <w:r w:rsidRPr="7405581C"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Senate</w:t>
              </w:r>
              <w:r w:rsidRPr="7405581C"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Constitution</w:t>
              </w:r>
              <w:r w:rsidRPr="7405581C"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&amp;</w:t>
              </w:r>
              <w:r w:rsidRPr="7405581C">
                <w:rPr>
                  <w:color w:val="0000FF"/>
                  <w:spacing w:val="-11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Bylaws_092025</w:t>
              </w:r>
            </w:hyperlink>
            <w:r w:rsidRPr="7405581C">
              <w:rPr>
                <w:color w:val="0000FF"/>
              </w:rPr>
              <w:t xml:space="preserve"> </w:t>
            </w:r>
            <w:hyperlink r:id="rId23">
              <w:r w:rsidRPr="7405581C">
                <w:rPr>
                  <w:color w:val="0000FF"/>
                  <w:u w:val="single" w:color="0000FF"/>
                </w:rPr>
                <w:t>(Track Changes)</w:t>
              </w:r>
            </w:hyperlink>
          </w:p>
          <w:p w14:paraId="0DCC89C3" w14:textId="1A5ADA9A" w:rsidR="00A44D14" w:rsidRDefault="00A44D14" w:rsidP="7405581C">
            <w:pPr>
              <w:pStyle w:val="TableParagraph"/>
              <w:spacing w:line="260" w:lineRule="exact"/>
              <w:ind w:right="-90"/>
            </w:pPr>
          </w:p>
          <w:p w14:paraId="6740D031" w14:textId="655AAEDA" w:rsidR="00A44D14" w:rsidRDefault="4A9C9478" w:rsidP="7405581C">
            <w:pPr>
              <w:pStyle w:val="TableParagraph"/>
              <w:spacing w:line="260" w:lineRule="exact"/>
              <w:ind w:right="-90"/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>looked at the AS bylaws 10+1 statement</w:t>
            </w:r>
            <w:r w:rsidR="55D83A03" w:rsidRPr="7405581C">
              <w:t xml:space="preserve"> and </w:t>
            </w:r>
            <w:r w:rsidR="2301F362" w:rsidRPr="7405581C">
              <w:t>used it as inspiration for CSEN bylaws</w:t>
            </w:r>
            <w:r w:rsidR="55D83A03" w:rsidRPr="7405581C">
              <w:t xml:space="preserve">. </w:t>
            </w:r>
          </w:p>
          <w:p w14:paraId="332D1038" w14:textId="44D0DECA" w:rsidR="00A44D14" w:rsidRDefault="00A44D14" w:rsidP="7405581C">
            <w:pPr>
              <w:pStyle w:val="TableParagraph"/>
              <w:spacing w:line="260" w:lineRule="exact"/>
              <w:ind w:right="-90"/>
              <w:rPr>
                <w:b/>
                <w:bCs/>
              </w:rPr>
            </w:pPr>
          </w:p>
          <w:p w14:paraId="7A6BF87D" w14:textId="206CCEB6" w:rsidR="00A44D14" w:rsidRDefault="55D83A03" w:rsidP="7405581C">
            <w:pPr>
              <w:pStyle w:val="TableParagraph"/>
              <w:spacing w:line="260" w:lineRule="exact"/>
              <w:ind w:right="-90"/>
            </w:pPr>
            <w:r w:rsidRPr="7405581C">
              <w:rPr>
                <w:b/>
                <w:bCs/>
              </w:rPr>
              <w:t xml:space="preserve">O’Connor </w:t>
            </w:r>
            <w:r w:rsidRPr="7405581C">
              <w:t xml:space="preserve">and </w:t>
            </w:r>
            <w:r w:rsidRPr="7405581C">
              <w:rPr>
                <w:b/>
                <w:bCs/>
              </w:rPr>
              <w:t xml:space="preserve">Sampaga </w:t>
            </w:r>
            <w:r w:rsidRPr="7405581C">
              <w:t xml:space="preserve">recommended adding a hyperlink to the 4cs 9+1 website. </w:t>
            </w:r>
          </w:p>
          <w:p w14:paraId="5FA0CB79" w14:textId="698E1D3B" w:rsidR="00A44D14" w:rsidRDefault="00A44D14" w:rsidP="7405581C">
            <w:pPr>
              <w:pStyle w:val="TableParagraph"/>
              <w:spacing w:line="260" w:lineRule="exact"/>
              <w:ind w:right="-90"/>
              <w:rPr>
                <w:b/>
                <w:bCs/>
              </w:rPr>
            </w:pPr>
          </w:p>
          <w:p w14:paraId="5AC6873E" w14:textId="73D6BFD9" w:rsidR="00A44D14" w:rsidRDefault="55D83A03" w:rsidP="7405581C">
            <w:pPr>
              <w:pStyle w:val="TableParagraph"/>
              <w:spacing w:line="260" w:lineRule="exact"/>
              <w:ind w:right="-90"/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 xml:space="preserve">motioned to approve. </w:t>
            </w:r>
            <w:r w:rsidRPr="7405581C">
              <w:rPr>
                <w:b/>
                <w:bCs/>
              </w:rPr>
              <w:t xml:space="preserve">Sampaga </w:t>
            </w:r>
            <w:r w:rsidRPr="7405581C">
              <w:t>se</w:t>
            </w:r>
            <w:r w:rsidR="4FEC743A" w:rsidRPr="7405581C">
              <w:t xml:space="preserve">conded. </w:t>
            </w:r>
            <w:r w:rsidR="542A78A9" w:rsidRPr="7405581C">
              <w:t xml:space="preserve">There were 11 yay votes. 0 abstentions, and 0 nay votes. There was no discussion. </w:t>
            </w:r>
            <w:r w:rsidR="542A78A9" w:rsidRPr="7405581C">
              <w:rPr>
                <w:u w:val="single"/>
              </w:rPr>
              <w:t>The motion carried.</w:t>
            </w:r>
          </w:p>
        </w:tc>
        <w:tc>
          <w:tcPr>
            <w:tcW w:w="650" w:type="dxa"/>
          </w:tcPr>
          <w:p w14:paraId="34C3CC76" w14:textId="77777777" w:rsidR="00A44D14" w:rsidRDefault="001D7A43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</w:tcPr>
          <w:p w14:paraId="2A0F7DAB" w14:textId="77777777" w:rsidR="00A44D14" w:rsidRDefault="001D7A43">
            <w:pPr>
              <w:pStyle w:val="TableParagraph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27" w:type="dxa"/>
          </w:tcPr>
          <w:p w14:paraId="34EE8A73" w14:textId="77777777" w:rsidR="00A44D14" w:rsidRDefault="001D7A43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6914138C" w14:textId="77777777" w:rsidR="00A44D14" w:rsidRDefault="001D7A43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60061E4C" w14:textId="77777777" w:rsidR="00A44D14" w:rsidRDefault="00A44D14">
      <w:pPr>
        <w:pStyle w:val="BodyText"/>
        <w:spacing w:before="103"/>
        <w:rPr>
          <w:b/>
        </w:rPr>
      </w:pPr>
    </w:p>
    <w:p w14:paraId="13FB853F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4E01E9A1" w14:textId="77777777" w:rsidR="00A44D14" w:rsidRDefault="001D7A43">
      <w:pPr>
        <w:pStyle w:val="ListParagraph"/>
        <w:numPr>
          <w:ilvl w:val="1"/>
          <w:numId w:val="3"/>
        </w:numPr>
        <w:tabs>
          <w:tab w:val="left" w:pos="1840"/>
        </w:tabs>
        <w:spacing w:before="110"/>
        <w:ind w:left="1840" w:hanging="359"/>
        <w:rPr>
          <w:u w:val="none"/>
        </w:rPr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08F1C2FC" w14:textId="77777777" w:rsidR="00A44D14" w:rsidRDefault="7405581C" w:rsidP="7405581C">
      <w:pPr>
        <w:pStyle w:val="ListParagraph"/>
        <w:numPr>
          <w:ilvl w:val="2"/>
          <w:numId w:val="3"/>
        </w:numPr>
        <w:tabs>
          <w:tab w:val="left" w:pos="2200"/>
        </w:tabs>
        <w:spacing w:before="108"/>
        <w:ind w:left="2200" w:hanging="359"/>
        <w:rPr>
          <w:u w:val="none"/>
        </w:rPr>
      </w:pPr>
      <w:r w:rsidRPr="7405581C">
        <w:t>President’s</w:t>
      </w:r>
      <w:r w:rsidRPr="7405581C">
        <w:rPr>
          <w:spacing w:val="-7"/>
        </w:rPr>
        <w:t xml:space="preserve"> </w:t>
      </w:r>
      <w:r w:rsidRPr="7405581C">
        <w:t>Report</w:t>
      </w:r>
      <w:r w:rsidRPr="7405581C">
        <w:rPr>
          <w:spacing w:val="4"/>
        </w:rPr>
        <w:t xml:space="preserve"> </w:t>
      </w:r>
      <w:r w:rsidRPr="7405581C">
        <w:t>–</w:t>
      </w:r>
      <w:r w:rsidRPr="7405581C">
        <w:rPr>
          <w:spacing w:val="-4"/>
        </w:rPr>
        <w:t xml:space="preserve"> Kunst</w:t>
      </w:r>
      <w:r w:rsidRPr="7405581C">
        <w:rPr>
          <w:spacing w:val="40"/>
        </w:rPr>
        <w:t xml:space="preserve"> </w:t>
      </w:r>
    </w:p>
    <w:p w14:paraId="38422A6A" w14:textId="2E2502F4" w:rsidR="500BDFB7" w:rsidRDefault="500BDFB7" w:rsidP="7405581C">
      <w:pPr>
        <w:pStyle w:val="ListParagraph"/>
        <w:numPr>
          <w:ilvl w:val="3"/>
          <w:numId w:val="3"/>
        </w:numPr>
        <w:tabs>
          <w:tab w:val="left" w:pos="2200"/>
        </w:tabs>
        <w:spacing w:before="108"/>
        <w:rPr>
          <w:u w:val="none"/>
        </w:rPr>
      </w:pPr>
      <w:r w:rsidRPr="7405581C">
        <w:rPr>
          <w:u w:val="none"/>
        </w:rPr>
        <w:t xml:space="preserve">The student journey is coming soon. </w:t>
      </w:r>
    </w:p>
    <w:p w14:paraId="1715C86E" w14:textId="29353AC9" w:rsidR="091BB81C" w:rsidRDefault="091BB81C" w:rsidP="7405581C">
      <w:pPr>
        <w:pStyle w:val="ListParagraph"/>
        <w:numPr>
          <w:ilvl w:val="3"/>
          <w:numId w:val="3"/>
        </w:numPr>
        <w:tabs>
          <w:tab w:val="left" w:pos="2200"/>
        </w:tabs>
        <w:spacing w:before="108"/>
        <w:rPr>
          <w:u w:val="none"/>
        </w:rPr>
      </w:pPr>
      <w:r w:rsidRPr="7405581C">
        <w:rPr>
          <w:u w:val="none"/>
        </w:rPr>
        <w:t xml:space="preserve">SPAA has </w:t>
      </w:r>
      <w:r w:rsidR="4B677486" w:rsidRPr="7405581C">
        <w:rPr>
          <w:u w:val="none"/>
        </w:rPr>
        <w:t>been unionized</w:t>
      </w:r>
      <w:r w:rsidRPr="7405581C">
        <w:rPr>
          <w:u w:val="none"/>
        </w:rPr>
        <w:t>. We need to decide how to proceed</w:t>
      </w:r>
    </w:p>
    <w:p w14:paraId="413B3064" w14:textId="77777777" w:rsidR="00A44D14" w:rsidRDefault="7405581C" w:rsidP="7405581C">
      <w:pPr>
        <w:pStyle w:val="ListParagraph"/>
        <w:numPr>
          <w:ilvl w:val="2"/>
          <w:numId w:val="3"/>
        </w:numPr>
        <w:tabs>
          <w:tab w:val="left" w:pos="2200"/>
        </w:tabs>
        <w:spacing w:before="107"/>
        <w:ind w:left="2200" w:hanging="359"/>
        <w:rPr>
          <w:u w:val="none"/>
        </w:rPr>
      </w:pPr>
      <w:r w:rsidRPr="7405581C">
        <w:t>Vice</w:t>
      </w:r>
      <w:r w:rsidRPr="7405581C">
        <w:rPr>
          <w:spacing w:val="-1"/>
        </w:rPr>
        <w:t xml:space="preserve"> </w:t>
      </w:r>
      <w:r w:rsidRPr="7405581C">
        <w:t>President’s</w:t>
      </w:r>
      <w:r w:rsidRPr="7405581C">
        <w:rPr>
          <w:spacing w:val="-1"/>
        </w:rPr>
        <w:t xml:space="preserve"> </w:t>
      </w:r>
      <w:r w:rsidRPr="7405581C">
        <w:t>Report –</w:t>
      </w:r>
      <w:r w:rsidRPr="7405581C">
        <w:rPr>
          <w:spacing w:val="-1"/>
        </w:rPr>
        <w:t xml:space="preserve"> </w:t>
      </w:r>
      <w:r w:rsidRPr="7405581C">
        <w:rPr>
          <w:spacing w:val="-2"/>
        </w:rPr>
        <w:t>Sampaga</w:t>
      </w:r>
    </w:p>
    <w:p w14:paraId="464F2983" w14:textId="36DACAA8" w:rsidR="6AF6A73B" w:rsidRDefault="6AF6A73B" w:rsidP="7405581C">
      <w:pPr>
        <w:pStyle w:val="ListParagraph"/>
        <w:numPr>
          <w:ilvl w:val="3"/>
          <w:numId w:val="3"/>
        </w:numPr>
        <w:tabs>
          <w:tab w:val="left" w:pos="2200"/>
        </w:tabs>
        <w:spacing w:before="107"/>
      </w:pPr>
      <w:r w:rsidRPr="7405581C">
        <w:t xml:space="preserve">Enrollment management – </w:t>
      </w:r>
      <w:r w:rsidR="2A289AC1" w:rsidRPr="7405581C">
        <w:t>the</w:t>
      </w:r>
      <w:r w:rsidRPr="7405581C">
        <w:t xml:space="preserve"> </w:t>
      </w:r>
      <w:r w:rsidR="2A289AC1" w:rsidRPr="7405581C">
        <w:t xml:space="preserve">idea of accelerated </w:t>
      </w:r>
      <w:r w:rsidR="6B93DC02" w:rsidRPr="7405581C">
        <w:t xml:space="preserve">credentials </w:t>
      </w:r>
      <w:r w:rsidRPr="7405581C">
        <w:t xml:space="preserve">is being explored. </w:t>
      </w:r>
    </w:p>
    <w:p w14:paraId="20148A79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before="112"/>
        <w:ind w:left="2200" w:hanging="359"/>
        <w:rPr>
          <w:u w:val="none"/>
        </w:rPr>
      </w:pPr>
      <w:r>
        <w:t>Treasurer’s</w:t>
      </w:r>
      <w:r>
        <w:rPr>
          <w:spacing w:val="-6"/>
        </w:rPr>
        <w:t xml:space="preserve"> </w:t>
      </w:r>
      <w:r>
        <w:t>Report –</w:t>
      </w:r>
      <w:r>
        <w:rPr>
          <w:spacing w:val="-8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$722.80</w:t>
      </w:r>
      <w:r>
        <w:rPr>
          <w:spacing w:val="-4"/>
        </w:rPr>
        <w:t xml:space="preserve"> </w:t>
      </w:r>
      <w:r>
        <w:t>(checking);</w:t>
      </w:r>
      <w:r>
        <w:rPr>
          <w:spacing w:val="-2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18D406B7" w14:textId="77777777" w:rsidR="00A44D14" w:rsidRDefault="001D7A43">
      <w:pPr>
        <w:pStyle w:val="ListParagraph"/>
        <w:numPr>
          <w:ilvl w:val="1"/>
          <w:numId w:val="3"/>
        </w:numPr>
        <w:tabs>
          <w:tab w:val="left" w:pos="1840"/>
        </w:tabs>
        <w:spacing w:before="105"/>
        <w:ind w:left="184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69BBBB31" w14:textId="77777777" w:rsidR="00A44D14" w:rsidRDefault="7405581C" w:rsidP="7405581C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b/>
          <w:bCs/>
          <w:u w:val="none"/>
        </w:rPr>
      </w:pPr>
      <w:r w:rsidRPr="7405581C">
        <w:t>Board</w:t>
      </w:r>
      <w:r w:rsidRPr="7405581C">
        <w:rPr>
          <w:spacing w:val="-6"/>
        </w:rPr>
        <w:t xml:space="preserve"> </w:t>
      </w:r>
      <w:r w:rsidRPr="7405581C">
        <w:t>of</w:t>
      </w:r>
      <w:r w:rsidRPr="7405581C">
        <w:rPr>
          <w:spacing w:val="-3"/>
        </w:rPr>
        <w:t xml:space="preserve"> </w:t>
      </w:r>
      <w:r w:rsidRPr="7405581C">
        <w:t>Trustees</w:t>
      </w:r>
      <w:r w:rsidRPr="7405581C">
        <w:rPr>
          <w:spacing w:val="2"/>
        </w:rPr>
        <w:t xml:space="preserve"> </w:t>
      </w:r>
      <w:r w:rsidRPr="7405581C">
        <w:t>–</w:t>
      </w:r>
      <w:r w:rsidRPr="7405581C">
        <w:rPr>
          <w:spacing w:val="-1"/>
        </w:rPr>
        <w:t xml:space="preserve"> </w:t>
      </w:r>
      <w:r w:rsidRPr="7405581C">
        <w:rPr>
          <w:b/>
          <w:bCs/>
        </w:rPr>
        <w:t>The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</w:rPr>
        <w:t>next</w:t>
      </w:r>
      <w:r w:rsidRPr="7405581C">
        <w:rPr>
          <w:b/>
          <w:bCs/>
          <w:spacing w:val="-2"/>
        </w:rPr>
        <w:t xml:space="preserve"> </w:t>
      </w:r>
      <w:r w:rsidRPr="7405581C">
        <w:rPr>
          <w:b/>
          <w:bCs/>
        </w:rPr>
        <w:t>Board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</w:rPr>
        <w:t>meeting</w:t>
      </w:r>
      <w:r w:rsidRPr="7405581C">
        <w:rPr>
          <w:b/>
          <w:bCs/>
          <w:spacing w:val="-1"/>
        </w:rPr>
        <w:t xml:space="preserve"> </w:t>
      </w:r>
      <w:r w:rsidRPr="7405581C">
        <w:rPr>
          <w:b/>
          <w:bCs/>
        </w:rPr>
        <w:t>is</w:t>
      </w:r>
      <w:r w:rsidRPr="7405581C">
        <w:rPr>
          <w:b/>
          <w:bCs/>
          <w:spacing w:val="-1"/>
        </w:rPr>
        <w:t xml:space="preserve"> </w:t>
      </w:r>
      <w:r w:rsidRPr="7405581C">
        <w:rPr>
          <w:b/>
          <w:bCs/>
        </w:rPr>
        <w:t>October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  <w:spacing w:val="-2"/>
        </w:rPr>
        <w:t>30</w:t>
      </w:r>
      <w:r w:rsidRPr="7405581C">
        <w:rPr>
          <w:b/>
          <w:bCs/>
          <w:spacing w:val="-2"/>
          <w:position w:val="5"/>
          <w:sz w:val="14"/>
          <w:szCs w:val="14"/>
        </w:rPr>
        <w:t>th</w:t>
      </w:r>
      <w:r w:rsidRPr="7405581C">
        <w:rPr>
          <w:b/>
          <w:bCs/>
          <w:spacing w:val="-2"/>
        </w:rPr>
        <w:t>.</w:t>
      </w:r>
      <w:r w:rsidRPr="7405581C">
        <w:rPr>
          <w:b/>
          <w:bCs/>
          <w:spacing w:val="40"/>
        </w:rPr>
        <w:t xml:space="preserve"> </w:t>
      </w:r>
    </w:p>
    <w:p w14:paraId="76CCCCED" w14:textId="4CC24A90" w:rsidR="396274F9" w:rsidRDefault="396274F9" w:rsidP="7405581C">
      <w:pPr>
        <w:pStyle w:val="ListParagraph"/>
        <w:numPr>
          <w:ilvl w:val="3"/>
          <w:numId w:val="3"/>
        </w:numPr>
        <w:tabs>
          <w:tab w:val="left" w:pos="2200"/>
        </w:tabs>
        <w:spacing w:before="2"/>
        <w:rPr>
          <w:b/>
          <w:bCs/>
          <w:u w:val="none"/>
        </w:rPr>
      </w:pPr>
      <w:r w:rsidRPr="7405581C">
        <w:rPr>
          <w:b/>
          <w:bCs/>
        </w:rPr>
        <w:t>At City College</w:t>
      </w:r>
    </w:p>
    <w:p w14:paraId="57BD7CD2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before="23"/>
        <w:ind w:left="2200" w:hanging="359"/>
        <w:rPr>
          <w:b/>
          <w:u w:val="none"/>
        </w:rPr>
      </w:pPr>
      <w:r>
        <w:t>District</w:t>
      </w:r>
      <w:r>
        <w:rPr>
          <w:spacing w:val="-3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29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46D0BD7E" w14:textId="77777777" w:rsidR="00A44D14" w:rsidRDefault="7405581C" w:rsidP="7405581C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b/>
          <w:bCs/>
          <w:u w:val="none"/>
        </w:rPr>
      </w:pPr>
      <w:r w:rsidRPr="7405581C">
        <w:t>District</w:t>
      </w:r>
      <w:r w:rsidRPr="7405581C">
        <w:rPr>
          <w:spacing w:val="-3"/>
        </w:rPr>
        <w:t xml:space="preserve"> </w:t>
      </w:r>
      <w:r w:rsidRPr="7405581C">
        <w:t>Budget</w:t>
      </w:r>
      <w:r w:rsidRPr="7405581C">
        <w:rPr>
          <w:spacing w:val="-3"/>
        </w:rPr>
        <w:t xml:space="preserve"> </w:t>
      </w:r>
      <w:r w:rsidRPr="7405581C">
        <w:t>Planning</w:t>
      </w:r>
      <w:r w:rsidRPr="7405581C">
        <w:rPr>
          <w:spacing w:val="-6"/>
        </w:rPr>
        <w:t xml:space="preserve"> </w:t>
      </w:r>
      <w:r w:rsidRPr="7405581C">
        <w:t>and</w:t>
      </w:r>
      <w:r w:rsidRPr="7405581C">
        <w:rPr>
          <w:spacing w:val="-5"/>
        </w:rPr>
        <w:t xml:space="preserve"> </w:t>
      </w:r>
      <w:r w:rsidRPr="7405581C">
        <w:t>Development</w:t>
      </w:r>
      <w:r w:rsidRPr="7405581C">
        <w:rPr>
          <w:spacing w:val="-3"/>
        </w:rPr>
        <w:t xml:space="preserve"> </w:t>
      </w:r>
      <w:r w:rsidRPr="7405581C">
        <w:t>Council</w:t>
      </w:r>
      <w:r w:rsidRPr="7405581C">
        <w:rPr>
          <w:spacing w:val="4"/>
        </w:rPr>
        <w:t xml:space="preserve"> </w:t>
      </w:r>
      <w:r w:rsidRPr="7405581C">
        <w:t>–</w:t>
      </w:r>
      <w:r w:rsidRPr="7405581C">
        <w:rPr>
          <w:spacing w:val="-3"/>
        </w:rPr>
        <w:t xml:space="preserve"> </w:t>
      </w:r>
      <w:r w:rsidRPr="7405581C">
        <w:rPr>
          <w:b/>
          <w:bCs/>
        </w:rPr>
        <w:t>The</w:t>
      </w:r>
      <w:r w:rsidRPr="7405581C">
        <w:rPr>
          <w:b/>
          <w:bCs/>
          <w:spacing w:val="-5"/>
        </w:rPr>
        <w:t xml:space="preserve"> </w:t>
      </w:r>
      <w:r w:rsidRPr="7405581C">
        <w:rPr>
          <w:b/>
          <w:bCs/>
        </w:rPr>
        <w:t>next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</w:rPr>
        <w:t>meeting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</w:rPr>
        <w:t>is</w:t>
      </w:r>
      <w:r w:rsidRPr="7405581C">
        <w:rPr>
          <w:b/>
          <w:bCs/>
          <w:spacing w:val="-2"/>
        </w:rPr>
        <w:t xml:space="preserve"> </w:t>
      </w:r>
      <w:r w:rsidRPr="7405581C">
        <w:rPr>
          <w:b/>
          <w:bCs/>
        </w:rPr>
        <w:t>November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  <w:spacing w:val="-4"/>
        </w:rPr>
        <w:t>5</w:t>
      </w:r>
      <w:r w:rsidRPr="7405581C">
        <w:rPr>
          <w:b/>
          <w:bCs/>
          <w:spacing w:val="-4"/>
          <w:position w:val="5"/>
          <w:sz w:val="14"/>
          <w:szCs w:val="14"/>
        </w:rPr>
        <w:t>th</w:t>
      </w:r>
      <w:r w:rsidRPr="7405581C">
        <w:rPr>
          <w:b/>
          <w:bCs/>
          <w:spacing w:val="-4"/>
        </w:rPr>
        <w:t>.</w:t>
      </w:r>
      <w:r w:rsidRPr="7405581C">
        <w:rPr>
          <w:b/>
          <w:bCs/>
          <w:spacing w:val="40"/>
        </w:rPr>
        <w:t xml:space="preserve"> </w:t>
      </w:r>
    </w:p>
    <w:p w14:paraId="39C99B0F" w14:textId="24802087" w:rsidR="7A8D166A" w:rsidRDefault="7A8D166A" w:rsidP="7405581C">
      <w:pPr>
        <w:pStyle w:val="ListParagraph"/>
        <w:numPr>
          <w:ilvl w:val="3"/>
          <w:numId w:val="3"/>
        </w:numPr>
        <w:tabs>
          <w:tab w:val="left" w:pos="2200"/>
        </w:tabs>
        <w:spacing w:before="2"/>
        <w:rPr>
          <w:b/>
          <w:bCs/>
          <w:u w:val="none"/>
        </w:rPr>
      </w:pPr>
      <w:r w:rsidRPr="7405581C">
        <w:rPr>
          <w:b/>
          <w:bCs/>
        </w:rPr>
        <w:t>May be canceled</w:t>
      </w:r>
    </w:p>
    <w:p w14:paraId="7C661F5D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November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14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</w:p>
    <w:p w14:paraId="3150901B" w14:textId="77777777" w:rsidR="00A44D14" w:rsidRDefault="001D7A43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  <w:rPr>
          <w:u w:val="none"/>
        </w:rPr>
      </w:pPr>
      <w:r>
        <w:t>Campus</w:t>
      </w:r>
      <w:r>
        <w:rPr>
          <w:spacing w:val="-1"/>
        </w:rPr>
        <w:t xml:space="preserve"> </w:t>
      </w:r>
      <w:r>
        <w:rPr>
          <w:spacing w:val="-2"/>
        </w:rPr>
        <w:t>Committees</w:t>
      </w:r>
    </w:p>
    <w:p w14:paraId="6FB329F7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before="2" w:line="256" w:lineRule="exact"/>
        <w:ind w:left="2200" w:hanging="359"/>
        <w:rPr>
          <w:u w:val="none"/>
        </w:rPr>
      </w:pPr>
      <w:r>
        <w:t>College</w:t>
      </w:r>
      <w:r>
        <w:rPr>
          <w:spacing w:val="-5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Kunst/Sampaga</w:t>
      </w:r>
      <w:r>
        <w:rPr>
          <w:spacing w:val="40"/>
        </w:rPr>
        <w:t xml:space="preserve"> </w:t>
      </w:r>
    </w:p>
    <w:p w14:paraId="3243EEAE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line="256" w:lineRule="exact"/>
        <w:ind w:left="2200" w:hanging="359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Kunst/Sampaga</w:t>
      </w:r>
    </w:p>
    <w:p w14:paraId="7AF7072A" w14:textId="77777777" w:rsidR="00A44D14" w:rsidRDefault="001D7A43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  <w:rPr>
          <w:u w:val="none"/>
        </w:rPr>
      </w:pPr>
      <w:r>
        <w:rPr>
          <w:spacing w:val="-2"/>
        </w:rPr>
        <w:t>Others</w:t>
      </w:r>
    </w:p>
    <w:p w14:paraId="3E821A14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r>
        <w:rPr>
          <w:spacing w:val="-2"/>
        </w:rPr>
        <w:t>Herivaux</w:t>
      </w:r>
    </w:p>
    <w:p w14:paraId="14C24B1E" w14:textId="77777777" w:rsidR="00A44D14" w:rsidRDefault="7405581C" w:rsidP="7405581C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u w:val="none"/>
        </w:rPr>
      </w:pPr>
      <w:r w:rsidRPr="7405581C">
        <w:t>AFT</w:t>
      </w:r>
      <w:r w:rsidRPr="7405581C">
        <w:rPr>
          <w:spacing w:val="-2"/>
        </w:rPr>
        <w:t xml:space="preserve"> </w:t>
      </w:r>
      <w:r w:rsidRPr="7405581C">
        <w:t>Campus</w:t>
      </w:r>
      <w:r w:rsidRPr="7405581C">
        <w:rPr>
          <w:spacing w:val="-2"/>
        </w:rPr>
        <w:t xml:space="preserve"> </w:t>
      </w:r>
      <w:r w:rsidRPr="7405581C">
        <w:t>Coordinator</w:t>
      </w:r>
      <w:r w:rsidRPr="7405581C">
        <w:rPr>
          <w:spacing w:val="-2"/>
        </w:rPr>
        <w:t xml:space="preserve"> </w:t>
      </w:r>
      <w:r w:rsidRPr="7405581C">
        <w:t>–</w:t>
      </w:r>
      <w:r w:rsidRPr="7405581C">
        <w:rPr>
          <w:spacing w:val="-1"/>
        </w:rPr>
        <w:t xml:space="preserve"> </w:t>
      </w:r>
      <w:r w:rsidRPr="7405581C">
        <w:rPr>
          <w:spacing w:val="-4"/>
        </w:rPr>
        <w:t>Moore</w:t>
      </w:r>
    </w:p>
    <w:p w14:paraId="51C9FA79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20"/>
        </w:tabs>
        <w:spacing w:before="257"/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44EAFD9C" w14:textId="77777777" w:rsidR="00A44D14" w:rsidRDefault="00A44D14">
      <w:pPr>
        <w:sectPr w:rsidR="00A44D14">
          <w:type w:val="continuous"/>
          <w:pgSz w:w="12240" w:h="15840"/>
          <w:pgMar w:top="700" w:right="300" w:bottom="280" w:left="520" w:header="720" w:footer="720" w:gutter="0"/>
          <w:cols w:space="720"/>
        </w:sectPr>
      </w:pPr>
    </w:p>
    <w:p w14:paraId="5C60CE17" w14:textId="77777777" w:rsidR="00A44D14" w:rsidRDefault="7405581C" w:rsidP="7405581C">
      <w:pPr>
        <w:pStyle w:val="ListParagraph"/>
        <w:numPr>
          <w:ilvl w:val="0"/>
          <w:numId w:val="3"/>
        </w:numPr>
        <w:tabs>
          <w:tab w:val="left" w:pos="1120"/>
        </w:tabs>
        <w:spacing w:before="81"/>
      </w:pPr>
      <w:r w:rsidRPr="7405581C">
        <w:rPr>
          <w:b/>
          <w:bCs/>
          <w:spacing w:val="-2"/>
        </w:rPr>
        <w:lastRenderedPageBreak/>
        <w:t>Announcements</w:t>
      </w:r>
    </w:p>
    <w:p w14:paraId="76222A21" w14:textId="79F1E2D8" w:rsidR="00A44D14" w:rsidRDefault="6519B366" w:rsidP="7405581C">
      <w:pPr>
        <w:pStyle w:val="ListParagraph"/>
        <w:numPr>
          <w:ilvl w:val="1"/>
          <w:numId w:val="3"/>
        </w:numPr>
        <w:tabs>
          <w:tab w:val="left" w:pos="1120"/>
        </w:tabs>
        <w:spacing w:before="81"/>
      </w:pPr>
      <w:r w:rsidRPr="7405581C">
        <w:t>AFT is hosting events shortly after this meeting.</w:t>
      </w:r>
    </w:p>
    <w:p w14:paraId="0B7F62C4" w14:textId="71C6D9E8" w:rsidR="00A44D14" w:rsidRDefault="7405581C" w:rsidP="7405581C">
      <w:pPr>
        <w:pStyle w:val="ListParagraph"/>
        <w:numPr>
          <w:ilvl w:val="0"/>
          <w:numId w:val="3"/>
        </w:numPr>
        <w:tabs>
          <w:tab w:val="left" w:pos="1118"/>
        </w:tabs>
        <w:spacing w:before="257"/>
        <w:ind w:left="1118" w:hanging="358"/>
        <w:rPr>
          <w:b/>
          <w:bCs/>
          <w:u w:val="none"/>
        </w:rPr>
      </w:pPr>
      <w:r w:rsidRPr="7405581C">
        <w:rPr>
          <w:b/>
          <w:bCs/>
          <w:spacing w:val="-2"/>
        </w:rPr>
        <w:t>Adjournment</w:t>
      </w:r>
      <w:r w:rsidR="1DD7F737" w:rsidRPr="7405581C">
        <w:rPr>
          <w:b/>
          <w:bCs/>
          <w:spacing w:val="-2"/>
        </w:rPr>
        <w:t xml:space="preserve"> – 12:00 pm </w:t>
      </w:r>
    </w:p>
    <w:p w14:paraId="2F941A9B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8"/>
        </w:tabs>
        <w:spacing w:before="257" w:line="256" w:lineRule="exact"/>
        <w:ind w:left="1118" w:hanging="358"/>
        <w:rPr>
          <w:b/>
          <w:u w:val="none"/>
        </w:rPr>
      </w:pPr>
      <w:r>
        <w:rPr>
          <w:b/>
        </w:rPr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6E1B1A87" w14:textId="77777777" w:rsidR="00A44D14" w:rsidRDefault="001D7A43">
      <w:pPr>
        <w:pStyle w:val="BodyText"/>
        <w:spacing w:line="242" w:lineRule="auto"/>
        <w:ind w:left="1120" w:right="3918"/>
      </w:pPr>
      <w:r>
        <w:t>Tuesday, November 4, from 10:30 am – 12:00 pm,</w:t>
      </w:r>
      <w:r>
        <w:rPr>
          <w:spacing w:val="-1"/>
        </w:rPr>
        <w:t xml:space="preserve"> </w:t>
      </w:r>
      <w:r>
        <w:t>L-108/Zoom Link:</w:t>
      </w:r>
      <w:r>
        <w:rPr>
          <w:spacing w:val="-7"/>
        </w:rPr>
        <w:t xml:space="preserve"> </w:t>
      </w:r>
      <w:hyperlink r:id="rId24">
        <w:r>
          <w:rPr>
            <w:color w:val="0000FF"/>
            <w:u w:val="single" w:color="0000FF"/>
          </w:rPr>
          <w:t>https://sdccd-edu.zoom.us/j/9072146069</w:t>
        </w:r>
      </w:hyperlink>
      <w:r>
        <w:rPr>
          <w:color w:val="0000FF"/>
          <w:spacing w:val="-7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907</w:t>
      </w:r>
      <w:r>
        <w:rPr>
          <w:spacing w:val="-7"/>
        </w:rPr>
        <w:t xml:space="preserve"> </w:t>
      </w:r>
      <w:r>
        <w:t>214</w:t>
      </w:r>
      <w:r>
        <w:rPr>
          <w:spacing w:val="-11"/>
        </w:rPr>
        <w:t xml:space="preserve"> </w:t>
      </w:r>
      <w:r>
        <w:t>6069</w:t>
      </w:r>
    </w:p>
    <w:p w14:paraId="4B94D5A5" w14:textId="77777777" w:rsidR="00A44D14" w:rsidRDefault="00A44D14">
      <w:pPr>
        <w:pStyle w:val="BodyText"/>
        <w:rPr>
          <w:sz w:val="20"/>
        </w:rPr>
      </w:pPr>
    </w:p>
    <w:p w14:paraId="3DEEC669" w14:textId="77777777" w:rsidR="00A44D14" w:rsidRDefault="00A44D14">
      <w:pPr>
        <w:pStyle w:val="BodyText"/>
        <w:rPr>
          <w:sz w:val="20"/>
        </w:rPr>
      </w:pPr>
    </w:p>
    <w:p w14:paraId="2A089C80" w14:textId="77777777" w:rsidR="00A44D14" w:rsidRDefault="001D7A43">
      <w:pPr>
        <w:pStyle w:val="BodyText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EA4A48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218031</wp:posOffset>
                </wp:positionV>
                <wp:extent cx="6858000" cy="17526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2F192B" w14:textId="77777777" w:rsidR="00A44D14" w:rsidRDefault="001D7A43">
                            <w:pPr>
                              <w:spacing w:before="120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Goals</w:t>
                            </w:r>
                          </w:p>
                          <w:p w14:paraId="6A5B931C" w14:textId="77777777" w:rsidR="00A44D14" w:rsidRDefault="001D7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7F34F42A" w14:textId="77777777" w:rsidR="00A44D14" w:rsidRDefault="001D7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activities that close achievement gaps, </w:t>
                            </w:r>
                            <w:r>
                              <w:rPr>
                                <w:sz w:val="20"/>
                              </w:rPr>
                              <w:t>engage students, and remove barriers to their success</w:t>
                            </w:r>
                          </w:p>
                          <w:p w14:paraId="398D1DA9" w14:textId="77777777" w:rsidR="00A44D14" w:rsidRDefault="001D7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1CF793A9" w14:textId="77777777" w:rsidR="00A44D14" w:rsidRDefault="001D7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7FBD59AE" w14:textId="77777777" w:rsidR="00A44D14" w:rsidRDefault="001D7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2"/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anti-racism, and </w:t>
                            </w:r>
                            <w:r>
                              <w:rPr>
                                <w:sz w:val="20"/>
                              </w:rPr>
                              <w:t>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A4A4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pt;margin-top:17.15pt;width:540pt;height:13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" filled="f" strokeweight="1pt">
                <v:path arrowok="t"/>
                <v:textbox inset="0,0,0,0">
                  <w:txbxContent>
                    <w:p w14:paraId="6D2F192B" w14:textId="77777777" w:rsidR="00A44D14" w:rsidRDefault="001D7A43">
                      <w:pPr>
                        <w:spacing w:before="120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Goals</w:t>
                      </w:r>
                    </w:p>
                    <w:p w14:paraId="6A5B931C" w14:textId="77777777" w:rsidR="00A44D14" w:rsidRDefault="001D7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14:paraId="7F34F42A" w14:textId="77777777" w:rsidR="00A44D14" w:rsidRDefault="001D7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activities that close achievement gaps, </w:t>
                      </w:r>
                      <w:r>
                        <w:rPr>
                          <w:sz w:val="20"/>
                        </w:rPr>
                        <w:t>engage students, and remove barriers to their success</w:t>
                      </w:r>
                    </w:p>
                    <w:p w14:paraId="398D1DA9" w14:textId="77777777" w:rsidR="00A44D14" w:rsidRDefault="001D7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14:paraId="1CF793A9" w14:textId="77777777" w:rsidR="00A44D14" w:rsidRDefault="001D7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14:paraId="7FBD59AE" w14:textId="77777777" w:rsidR="00A44D14" w:rsidRDefault="001D7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2"/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anti-racism, and </w:t>
                      </w:r>
                      <w:r>
                        <w:rPr>
                          <w:sz w:val="20"/>
                        </w:rPr>
                        <w:t>social justice for the benefit of the college community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56B9AB" w14:textId="77777777" w:rsidR="00A44D14" w:rsidRDefault="00A44D14">
      <w:pPr>
        <w:pStyle w:val="BodyText"/>
        <w:spacing w:before="1"/>
        <w:rPr>
          <w:sz w:val="5"/>
        </w:rPr>
      </w:pPr>
    </w:p>
    <w:p w14:paraId="45FB0818" w14:textId="77777777" w:rsidR="00A44D14" w:rsidRDefault="001D7A43">
      <w:pPr>
        <w:pStyle w:val="BodyText"/>
        <w:ind w:left="200"/>
        <w:rPr>
          <w:sz w:val="20"/>
        </w:rPr>
      </w:pPr>
      <w:r>
        <w:rPr>
          <w:noProof/>
          <w:sz w:val="20"/>
        </w:rPr>
        <w:drawing>
          <wp:inline distT="0" distB="0" distL="0" distR="0" wp14:anchorId="334FF023" wp14:editId="07777777">
            <wp:extent cx="6905423" cy="8286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42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86C8" w14:textId="77777777" w:rsidR="00A44D14" w:rsidRDefault="001D7A43">
      <w:pPr>
        <w:pStyle w:val="BodyText"/>
        <w:spacing w:before="6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94E72E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47733</wp:posOffset>
                </wp:positionV>
                <wp:extent cx="7051675" cy="861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AA3AE2" w14:textId="77777777" w:rsidR="00A44D14" w:rsidRDefault="001D7A43">
                            <w:pPr>
                              <w:spacing w:before="66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26"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638DA940" w14:textId="77777777" w:rsidR="00A44D14" w:rsidRDefault="001D7A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1D5EA392" w14:textId="77777777" w:rsidR="00A44D14" w:rsidRDefault="001D7A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2CE5D950" w14:textId="77777777" w:rsidR="00A44D14" w:rsidRDefault="001D7A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00F4DECA" w14:textId="77777777" w:rsidR="00A44D14" w:rsidRDefault="001D7A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6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4E72E" id="Textbox 5" o:spid="_x0000_s1027" type="#_x0000_t202" style="position:absolute;margin-left:36pt;margin-top:3.75pt;width:555.25pt;height:67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" filled="f" strokeweight="1pt">
                <v:path arrowok="t"/>
                <v:textbox inset="0,0,0,0">
                  <w:txbxContent>
                    <w:p w14:paraId="46AA3AE2" w14:textId="77777777" w:rsidR="00A44D14" w:rsidRDefault="001D7A43">
                      <w:pPr>
                        <w:spacing w:before="66"/>
                        <w:ind w:left="3006"/>
                        <w:rPr>
                          <w:b/>
                          <w:sz w:val="20"/>
                        </w:rPr>
                      </w:pPr>
                      <w:hyperlink r:id="rId27"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14:paraId="638DA940" w14:textId="77777777" w:rsidR="00A44D14" w:rsidRDefault="001D7A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14:paraId="1D5EA392" w14:textId="77777777" w:rsidR="00A44D14" w:rsidRDefault="001D7A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14:paraId="2CE5D950" w14:textId="77777777" w:rsidR="00A44D14" w:rsidRDefault="001D7A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14:paraId="00F4DECA" w14:textId="77777777" w:rsidR="00A44D14" w:rsidRDefault="001D7A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6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44D14">
      <w:pgSz w:w="12240" w:h="15840"/>
      <w:pgMar w:top="640" w:right="3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399B"/>
    <w:multiLevelType w:val="hybridMultilevel"/>
    <w:tmpl w:val="247CFCD2"/>
    <w:lvl w:ilvl="0" w:tplc="9D6E0BF8">
      <w:start w:val="1"/>
      <w:numFmt w:val="decimal"/>
      <w:lvlText w:val="%1."/>
      <w:lvlJc w:val="left"/>
      <w:pPr>
        <w:ind w:left="710" w:hanging="3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A0C12D4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95846E72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81C839FE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5462B04C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E0CA2CD2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F45C325C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4A342686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52B8DA5C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25C78757"/>
    <w:multiLevelType w:val="hybridMultilevel"/>
    <w:tmpl w:val="3B98C484"/>
    <w:lvl w:ilvl="0" w:tplc="7CD0C76A">
      <w:start w:val="1"/>
      <w:numFmt w:val="upperLetter"/>
      <w:lvlText w:val="%1."/>
      <w:lvlJc w:val="left"/>
      <w:pPr>
        <w:ind w:left="112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561782">
      <w:numFmt w:val="bullet"/>
      <w:lvlText w:val=""/>
      <w:lvlJc w:val="left"/>
      <w:pPr>
        <w:ind w:left="1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A40E1EC">
      <w:numFmt w:val="bullet"/>
      <w:lvlText w:val="•"/>
      <w:lvlJc w:val="left"/>
      <w:pPr>
        <w:ind w:left="220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F8AB980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4" w:tplc="11901E4A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6916D496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6" w:tplc="2398BF72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7" w:tplc="25208FAC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  <w:lvl w:ilvl="8" w:tplc="2B1ADDEE">
      <w:numFmt w:val="bullet"/>
      <w:lvlText w:val="•"/>
      <w:lvlJc w:val="left"/>
      <w:pPr>
        <w:ind w:left="91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4B27BD"/>
    <w:multiLevelType w:val="hybridMultilevel"/>
    <w:tmpl w:val="074C63BE"/>
    <w:lvl w:ilvl="0" w:tplc="065AFD04">
      <w:start w:val="1"/>
      <w:numFmt w:val="decimal"/>
      <w:lvlText w:val="%1."/>
      <w:lvlJc w:val="left"/>
      <w:pPr>
        <w:ind w:left="79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403ED4FA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39BE8FA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868EB2C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B9E293D8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6898EBC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D6421E5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05E45F30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210E8B22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604068517">
    <w:abstractNumId w:val="0"/>
  </w:num>
  <w:num w:numId="2" w16cid:durableId="1227187244">
    <w:abstractNumId w:val="2"/>
  </w:num>
  <w:num w:numId="3" w16cid:durableId="8495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8A8C"/>
    <w:rsid w:val="001D7A43"/>
    <w:rsid w:val="007F206E"/>
    <w:rsid w:val="00918A8C"/>
    <w:rsid w:val="00A44D14"/>
    <w:rsid w:val="00C107DC"/>
    <w:rsid w:val="00C11D0D"/>
    <w:rsid w:val="00D97F43"/>
    <w:rsid w:val="00E6497F"/>
    <w:rsid w:val="01357D7A"/>
    <w:rsid w:val="016AD72A"/>
    <w:rsid w:val="021FE26B"/>
    <w:rsid w:val="02743513"/>
    <w:rsid w:val="0385F706"/>
    <w:rsid w:val="03F60B2E"/>
    <w:rsid w:val="04899804"/>
    <w:rsid w:val="04B013FC"/>
    <w:rsid w:val="05355228"/>
    <w:rsid w:val="05CC5034"/>
    <w:rsid w:val="0605CF09"/>
    <w:rsid w:val="06228FDE"/>
    <w:rsid w:val="075F4B41"/>
    <w:rsid w:val="07905332"/>
    <w:rsid w:val="082B0561"/>
    <w:rsid w:val="089C8B68"/>
    <w:rsid w:val="091BB81C"/>
    <w:rsid w:val="096AA8A9"/>
    <w:rsid w:val="0976D4D3"/>
    <w:rsid w:val="09DE9643"/>
    <w:rsid w:val="0A0AE4A4"/>
    <w:rsid w:val="0A0D66E6"/>
    <w:rsid w:val="0A5F7D72"/>
    <w:rsid w:val="0B272D89"/>
    <w:rsid w:val="0B3B90C4"/>
    <w:rsid w:val="0BC7B914"/>
    <w:rsid w:val="0BDDC7EC"/>
    <w:rsid w:val="0CC1CE11"/>
    <w:rsid w:val="0CD185F0"/>
    <w:rsid w:val="0D1DE2BE"/>
    <w:rsid w:val="0DF637C9"/>
    <w:rsid w:val="0E396991"/>
    <w:rsid w:val="0F903FEC"/>
    <w:rsid w:val="0FB466D5"/>
    <w:rsid w:val="0FC119D5"/>
    <w:rsid w:val="10341E78"/>
    <w:rsid w:val="104E34EE"/>
    <w:rsid w:val="1060202B"/>
    <w:rsid w:val="108E4414"/>
    <w:rsid w:val="10C237A3"/>
    <w:rsid w:val="10E35358"/>
    <w:rsid w:val="121CE487"/>
    <w:rsid w:val="126B2F1B"/>
    <w:rsid w:val="12B0F019"/>
    <w:rsid w:val="13EE9BE3"/>
    <w:rsid w:val="14162F90"/>
    <w:rsid w:val="149354F2"/>
    <w:rsid w:val="1499625F"/>
    <w:rsid w:val="14C1212B"/>
    <w:rsid w:val="14E31FE4"/>
    <w:rsid w:val="1528D40E"/>
    <w:rsid w:val="1584005E"/>
    <w:rsid w:val="164B9864"/>
    <w:rsid w:val="164F1101"/>
    <w:rsid w:val="167287EC"/>
    <w:rsid w:val="16D88B5C"/>
    <w:rsid w:val="173EEAAC"/>
    <w:rsid w:val="17C1232C"/>
    <w:rsid w:val="17E2EBD3"/>
    <w:rsid w:val="17F376F8"/>
    <w:rsid w:val="1804A2AC"/>
    <w:rsid w:val="182BD9A3"/>
    <w:rsid w:val="1841CC38"/>
    <w:rsid w:val="1887B436"/>
    <w:rsid w:val="18CBEAE9"/>
    <w:rsid w:val="1C9D40FD"/>
    <w:rsid w:val="1CFA3F95"/>
    <w:rsid w:val="1DD7F737"/>
    <w:rsid w:val="1E119C1C"/>
    <w:rsid w:val="1E1CA914"/>
    <w:rsid w:val="1E68D624"/>
    <w:rsid w:val="1E898EC2"/>
    <w:rsid w:val="1EE08001"/>
    <w:rsid w:val="1F40F9DA"/>
    <w:rsid w:val="1FAE0FFE"/>
    <w:rsid w:val="205461D6"/>
    <w:rsid w:val="207344D8"/>
    <w:rsid w:val="2264659F"/>
    <w:rsid w:val="2283DC22"/>
    <w:rsid w:val="22AF8F97"/>
    <w:rsid w:val="22C9CDE0"/>
    <w:rsid w:val="2301F362"/>
    <w:rsid w:val="23387BF4"/>
    <w:rsid w:val="238AD8CA"/>
    <w:rsid w:val="23A6B30F"/>
    <w:rsid w:val="242747FB"/>
    <w:rsid w:val="242F327D"/>
    <w:rsid w:val="251FCC0F"/>
    <w:rsid w:val="25DE8E3E"/>
    <w:rsid w:val="262163EE"/>
    <w:rsid w:val="26833A34"/>
    <w:rsid w:val="268F5934"/>
    <w:rsid w:val="2737CFC4"/>
    <w:rsid w:val="27D7D43D"/>
    <w:rsid w:val="281B5504"/>
    <w:rsid w:val="2970F93F"/>
    <w:rsid w:val="298E4660"/>
    <w:rsid w:val="2A289AC1"/>
    <w:rsid w:val="2A480965"/>
    <w:rsid w:val="2A88FD06"/>
    <w:rsid w:val="2B6F55A3"/>
    <w:rsid w:val="2CAF5EDE"/>
    <w:rsid w:val="2D9E9A59"/>
    <w:rsid w:val="2DB85D34"/>
    <w:rsid w:val="2DFF6C20"/>
    <w:rsid w:val="2E196886"/>
    <w:rsid w:val="2E70E79E"/>
    <w:rsid w:val="2E8AE2AF"/>
    <w:rsid w:val="2E8DBAAE"/>
    <w:rsid w:val="2F624847"/>
    <w:rsid w:val="309AC43C"/>
    <w:rsid w:val="30CD97C6"/>
    <w:rsid w:val="31BE7EC2"/>
    <w:rsid w:val="31C0A032"/>
    <w:rsid w:val="31F97034"/>
    <w:rsid w:val="325FC33F"/>
    <w:rsid w:val="32FC0B40"/>
    <w:rsid w:val="3419D471"/>
    <w:rsid w:val="34314240"/>
    <w:rsid w:val="343AA8FB"/>
    <w:rsid w:val="34F102E5"/>
    <w:rsid w:val="35D0DEB4"/>
    <w:rsid w:val="35D34F6D"/>
    <w:rsid w:val="364DF4A7"/>
    <w:rsid w:val="373820D0"/>
    <w:rsid w:val="373F087C"/>
    <w:rsid w:val="379D2A8E"/>
    <w:rsid w:val="383B40E1"/>
    <w:rsid w:val="3873E302"/>
    <w:rsid w:val="3898C876"/>
    <w:rsid w:val="393D043F"/>
    <w:rsid w:val="393E6BFF"/>
    <w:rsid w:val="396274F9"/>
    <w:rsid w:val="396F565D"/>
    <w:rsid w:val="39DEE255"/>
    <w:rsid w:val="3A0F48D1"/>
    <w:rsid w:val="3C06F7D1"/>
    <w:rsid w:val="3C6A3E2F"/>
    <w:rsid w:val="3C92BF44"/>
    <w:rsid w:val="3DB2CE88"/>
    <w:rsid w:val="3DB4B4E4"/>
    <w:rsid w:val="3E99046C"/>
    <w:rsid w:val="3F5246A8"/>
    <w:rsid w:val="3F7452F0"/>
    <w:rsid w:val="3F776B0F"/>
    <w:rsid w:val="40A6F54F"/>
    <w:rsid w:val="40D8FD5D"/>
    <w:rsid w:val="41222537"/>
    <w:rsid w:val="4148AA42"/>
    <w:rsid w:val="41BA778C"/>
    <w:rsid w:val="4359AC46"/>
    <w:rsid w:val="43B653B9"/>
    <w:rsid w:val="43C19511"/>
    <w:rsid w:val="4436E843"/>
    <w:rsid w:val="447C90F0"/>
    <w:rsid w:val="44D127DE"/>
    <w:rsid w:val="451C96B5"/>
    <w:rsid w:val="46E1DAE8"/>
    <w:rsid w:val="47557534"/>
    <w:rsid w:val="47E5F42F"/>
    <w:rsid w:val="47F8143C"/>
    <w:rsid w:val="48A0A122"/>
    <w:rsid w:val="48C41B1E"/>
    <w:rsid w:val="48C7C91A"/>
    <w:rsid w:val="492CE016"/>
    <w:rsid w:val="49831EA7"/>
    <w:rsid w:val="49E436A5"/>
    <w:rsid w:val="4A7E287B"/>
    <w:rsid w:val="4A9C9478"/>
    <w:rsid w:val="4AA06D69"/>
    <w:rsid w:val="4ACF37DB"/>
    <w:rsid w:val="4AD13E6D"/>
    <w:rsid w:val="4B29BBE8"/>
    <w:rsid w:val="4B43905F"/>
    <w:rsid w:val="4B677486"/>
    <w:rsid w:val="4BA6BFB6"/>
    <w:rsid w:val="4BC28DC0"/>
    <w:rsid w:val="4BDB99A3"/>
    <w:rsid w:val="4CD50007"/>
    <w:rsid w:val="4D0CBBC5"/>
    <w:rsid w:val="4E0A8302"/>
    <w:rsid w:val="4E658571"/>
    <w:rsid w:val="4E803263"/>
    <w:rsid w:val="4F7F7475"/>
    <w:rsid w:val="4FE1886F"/>
    <w:rsid w:val="4FE33864"/>
    <w:rsid w:val="4FEC743A"/>
    <w:rsid w:val="4FFE5149"/>
    <w:rsid w:val="500BDFB7"/>
    <w:rsid w:val="5102A96C"/>
    <w:rsid w:val="51BD3B67"/>
    <w:rsid w:val="522988E3"/>
    <w:rsid w:val="525E67ED"/>
    <w:rsid w:val="542A78A9"/>
    <w:rsid w:val="559A3656"/>
    <w:rsid w:val="559E5F1B"/>
    <w:rsid w:val="55D83A03"/>
    <w:rsid w:val="56736357"/>
    <w:rsid w:val="568C7B5F"/>
    <w:rsid w:val="5724A8BD"/>
    <w:rsid w:val="5732FCF0"/>
    <w:rsid w:val="578BD105"/>
    <w:rsid w:val="57C7CAB1"/>
    <w:rsid w:val="57EF5241"/>
    <w:rsid w:val="58037527"/>
    <w:rsid w:val="582C7E13"/>
    <w:rsid w:val="584138D1"/>
    <w:rsid w:val="5892D50D"/>
    <w:rsid w:val="594C0C52"/>
    <w:rsid w:val="59AE5EA1"/>
    <w:rsid w:val="5A41C049"/>
    <w:rsid w:val="5A44C684"/>
    <w:rsid w:val="5AE9F8DE"/>
    <w:rsid w:val="5C1E6710"/>
    <w:rsid w:val="5C24FB64"/>
    <w:rsid w:val="5C3AB58A"/>
    <w:rsid w:val="5CDCD1C9"/>
    <w:rsid w:val="5CEC1D71"/>
    <w:rsid w:val="5D20BC5F"/>
    <w:rsid w:val="5D41DE3D"/>
    <w:rsid w:val="5DF9848E"/>
    <w:rsid w:val="5E03BA2D"/>
    <w:rsid w:val="5E5A838D"/>
    <w:rsid w:val="5E9201FA"/>
    <w:rsid w:val="5EB5EAD7"/>
    <w:rsid w:val="5FE00B40"/>
    <w:rsid w:val="5FFC0CD2"/>
    <w:rsid w:val="60E863B2"/>
    <w:rsid w:val="60EC003C"/>
    <w:rsid w:val="61336548"/>
    <w:rsid w:val="6174B66C"/>
    <w:rsid w:val="61E63BE0"/>
    <w:rsid w:val="622181EE"/>
    <w:rsid w:val="62B58FD2"/>
    <w:rsid w:val="6347D83D"/>
    <w:rsid w:val="63DF91BE"/>
    <w:rsid w:val="6400C4D9"/>
    <w:rsid w:val="64B8DA2B"/>
    <w:rsid w:val="64D43B43"/>
    <w:rsid w:val="65108133"/>
    <w:rsid w:val="6519B366"/>
    <w:rsid w:val="65B4C071"/>
    <w:rsid w:val="66499E7B"/>
    <w:rsid w:val="66EFCFAB"/>
    <w:rsid w:val="67CD6602"/>
    <w:rsid w:val="67F13A8E"/>
    <w:rsid w:val="69045935"/>
    <w:rsid w:val="6968BCB9"/>
    <w:rsid w:val="69D7C21E"/>
    <w:rsid w:val="6A1F233F"/>
    <w:rsid w:val="6A3BE97B"/>
    <w:rsid w:val="6AF6A73B"/>
    <w:rsid w:val="6B93DC02"/>
    <w:rsid w:val="6BF2E518"/>
    <w:rsid w:val="6C094DFE"/>
    <w:rsid w:val="6CD7E5E8"/>
    <w:rsid w:val="6D700D36"/>
    <w:rsid w:val="6DC1307F"/>
    <w:rsid w:val="6E752214"/>
    <w:rsid w:val="6E93DA8D"/>
    <w:rsid w:val="6E9FBBEC"/>
    <w:rsid w:val="6F270D46"/>
    <w:rsid w:val="70EBA341"/>
    <w:rsid w:val="71020A03"/>
    <w:rsid w:val="717017FA"/>
    <w:rsid w:val="729D4C17"/>
    <w:rsid w:val="733CAF2D"/>
    <w:rsid w:val="73BA3B89"/>
    <w:rsid w:val="7405581C"/>
    <w:rsid w:val="7450D371"/>
    <w:rsid w:val="7480FD83"/>
    <w:rsid w:val="749209D4"/>
    <w:rsid w:val="756F04D3"/>
    <w:rsid w:val="757017DC"/>
    <w:rsid w:val="75756B2F"/>
    <w:rsid w:val="75DCCF7A"/>
    <w:rsid w:val="764E7D24"/>
    <w:rsid w:val="766E7348"/>
    <w:rsid w:val="76ABFE0D"/>
    <w:rsid w:val="78136455"/>
    <w:rsid w:val="782C5182"/>
    <w:rsid w:val="78B37B69"/>
    <w:rsid w:val="78B91F3B"/>
    <w:rsid w:val="79A64AB3"/>
    <w:rsid w:val="7A70F757"/>
    <w:rsid w:val="7A8D166A"/>
    <w:rsid w:val="7AEC408A"/>
    <w:rsid w:val="7AFB54CF"/>
    <w:rsid w:val="7AFC3267"/>
    <w:rsid w:val="7B0DA836"/>
    <w:rsid w:val="7B8A678F"/>
    <w:rsid w:val="7B92B413"/>
    <w:rsid w:val="7BB29334"/>
    <w:rsid w:val="7BBB99D7"/>
    <w:rsid w:val="7BC9D289"/>
    <w:rsid w:val="7BF2D188"/>
    <w:rsid w:val="7C335904"/>
    <w:rsid w:val="7C6448A4"/>
    <w:rsid w:val="7DDEB59F"/>
    <w:rsid w:val="7E035D45"/>
    <w:rsid w:val="7E7749C7"/>
    <w:rsid w:val="7EBD1265"/>
    <w:rsid w:val="7EC9B5D9"/>
    <w:rsid w:val="7F08820B"/>
    <w:rsid w:val="7FD7A26C"/>
    <w:rsid w:val="7FE3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9FC4"/>
  <w15:docId w15:val="{9D82E785-3987-46E4-8F13-046535FD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0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5"/>
    </w:pPr>
  </w:style>
  <w:style w:type="paragraph" w:styleId="Revision">
    <w:name w:val="Revision"/>
    <w:hidden/>
    <w:uiPriority w:val="99"/>
    <w:semiHidden/>
    <w:rsid w:val="00D97F43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sites/default/files/2025-08/final_2025-2026_csen_calendar.pdf" TargetMode="External"/><Relationship Id="rId13" Type="http://schemas.openxmlformats.org/officeDocument/2006/relationships/hyperlink" Target="https://sdmiramar.edu/sites/default/files/2025-10/csen_-_technology_plan_feedback_for_consideration.pdf" TargetMode="External"/><Relationship Id="rId18" Type="http://schemas.openxmlformats.org/officeDocument/2006/relationships/hyperlink" Target="https://sdmiramar.edu/sites/default/files/2025-10/NOVA_Miramar%202025-2028%20Student%20Equity%20Plan%20Draft.pdf" TargetMode="External"/><Relationship Id="rId26" Type="http://schemas.openxmlformats.org/officeDocument/2006/relationships/hyperlink" Target="https://sdmiramar.edu/sites/default/files/2024-08/csen_priorities_202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dmiramar.edu/sites/default/files/2025-09/csen_91_implementation_plan.pdf" TargetMode="External"/><Relationship Id="rId7" Type="http://schemas.openxmlformats.org/officeDocument/2006/relationships/hyperlink" Target="https://sdccd-edu.zoom.us/j/9072146069" TargetMode="External"/><Relationship Id="rId12" Type="http://schemas.openxmlformats.org/officeDocument/2006/relationships/hyperlink" Target="https://sdmiramar.edu/sites/default/files/2025-10/20250818_san_diego_community_college_district_av_standards_v1.2_1.pdf" TargetMode="External"/><Relationship Id="rId17" Type="http://schemas.openxmlformats.org/officeDocument/2006/relationships/hyperlink" Target="https://sdmiramar.edu/sites/default/files/2025-10/san_diego_miramar_college_mission_statement_pierc_update_09.26.25_no_markup.docx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sdmiramar.edu/sites/default/files/2025-10/san_diego_miramar_college_mission_statement_pierc_update_09.26.25_no_markup.docx" TargetMode="External"/><Relationship Id="rId20" Type="http://schemas.openxmlformats.org/officeDocument/2006/relationships/hyperlink" Target="https://sdmiramar.edu/sites/default/files/2025-10/SDMC%2025-28%20Student%20Equity%20Plan%20Executive%20Summary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dmiramar.edu/sites/default/files/2025-05/miramar_college_technology_plan_draft_may_2025.pdf" TargetMode="External"/><Relationship Id="rId24" Type="http://schemas.openxmlformats.org/officeDocument/2006/relationships/hyperlink" Target="https://sdccd-edu.zoom.us/j/9072146069" TargetMode="External"/><Relationship Id="rId32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s://sdmiramar.edu/sites/default/files/2025-10/san_diego_miramar_college_mission_statement_pierc_update_09.26.25_with_markup.docx" TargetMode="External"/><Relationship Id="rId23" Type="http://schemas.openxmlformats.org/officeDocument/2006/relationships/hyperlink" Target="https://sdmiramar.edu/sites/default/files/2025-09/classified_senate_constitution_and_bylaws_september_2025_track_changes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dmiramar.edu/sites/default/files/2025-10/classifiedsenate_technologysurvey_disaggregated.pptx" TargetMode="External"/><Relationship Id="rId19" Type="http://schemas.openxmlformats.org/officeDocument/2006/relationships/hyperlink" Target="https://sdmiramar.edu/sites/default/files/2025-10/SDMC%2025-28%20Student%20Equity%20Plan%20Executive%20Summary.pdf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5-10/classifiedsenate_technologysurvey_disaggregated.pptx" TargetMode="External"/><Relationship Id="rId14" Type="http://schemas.openxmlformats.org/officeDocument/2006/relationships/hyperlink" Target="https://sdmiramar.edu/sites/default/files/2025-10/csen_-_technology_plan_feedback_for_consideration.pdf" TargetMode="External"/><Relationship Id="rId22" Type="http://schemas.openxmlformats.org/officeDocument/2006/relationships/hyperlink" Target="https://sdmiramar.edu/sites/default/files/2025-09/classified_senate_constitution_and_bylaws_september_2025_track_changes.docx" TargetMode="External"/><Relationship Id="rId27" Type="http://schemas.openxmlformats.org/officeDocument/2006/relationships/hyperlink" Target="https://sdmiramar.edu/sites/default/files/2024-08/csen_priorities_2024.pdf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6d3a62d1ced52f6a42479fd265580011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08468628956e9885a7984620f481e5f6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004D40FC-E882-4609-A4B7-D2621AE9FE29}"/>
</file>

<file path=customXml/itemProps2.xml><?xml version="1.0" encoding="utf-8"?>
<ds:datastoreItem xmlns:ds="http://schemas.openxmlformats.org/officeDocument/2006/customXml" ds:itemID="{E22D0BC7-1DD3-453F-A1DE-3B8860D9F152}"/>
</file>

<file path=customXml/itemProps3.xml><?xml version="1.0" encoding="utf-8"?>
<ds:datastoreItem xmlns:ds="http://schemas.openxmlformats.org/officeDocument/2006/customXml" ds:itemID="{71A29C3F-398C-4BE0-81B2-11BD89362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1554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Malia Kunst</cp:lastModifiedBy>
  <cp:revision>4</cp:revision>
  <dcterms:created xsi:type="dcterms:W3CDTF">2025-10-21T15:56:00Z</dcterms:created>
  <dcterms:modified xsi:type="dcterms:W3CDTF">2025-10-29T17:07:00Z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2025-10-21T00:00:00Z</vt:filetime>
  </property>
  <property fmtid="{D5CDD505-2E9C-101B-9397-08002B2CF9AE}" pid="5" name="ContentTypeId">
    <vt:lpwstr>0x010100EC3DCD9CCE64014C985738F0798E2450</vt:lpwstr>
  </property>
</Properties>
</file>