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AE9B" w14:textId="1DAAD755" w:rsidR="00464C8E" w:rsidRPr="00464C8E" w:rsidRDefault="00A85FB3" w:rsidP="000770A8">
      <w:pPr>
        <w:pStyle w:val="Header"/>
        <w:jc w:val="center"/>
        <w:rPr>
          <w:b/>
        </w:rPr>
      </w:pPr>
      <w:r>
        <w:rPr>
          <w:b/>
          <w:bCs/>
          <w:noProof/>
          <w:sz w:val="28"/>
          <w:szCs w:val="28"/>
        </w:rPr>
        <w:drawing>
          <wp:anchor distT="0" distB="0" distL="114300" distR="114300" simplePos="0" relativeHeight="251659264" behindDoc="1" locked="0" layoutInCell="1" allowOverlap="1" wp14:anchorId="6A54A9C4" wp14:editId="6E5CFAEA">
            <wp:simplePos x="0" y="0"/>
            <wp:positionH relativeFrom="column">
              <wp:posOffset>5095875</wp:posOffset>
            </wp:positionH>
            <wp:positionV relativeFrom="paragraph">
              <wp:posOffset>-164465</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sdmiramar.edu (1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anchor>
        </w:drawing>
      </w:r>
      <w:r w:rsidR="00464C8E" w:rsidRPr="00464C8E">
        <w:rPr>
          <w:b/>
          <w:highlight w:val="yellow"/>
        </w:rPr>
        <w:t xml:space="preserve">Submit your proxy form, </w:t>
      </w:r>
      <w:hyperlink r:id="rId12" w:history="1">
        <w:r w:rsidR="00464C8E" w:rsidRPr="00464C8E">
          <w:rPr>
            <w:rStyle w:val="Hyperlink"/>
            <w:b/>
            <w:highlight w:val="yellow"/>
          </w:rPr>
          <w:t>here</w:t>
        </w:r>
      </w:hyperlink>
      <w:r w:rsidR="00464C8E" w:rsidRPr="00464C8E">
        <w:rPr>
          <w:b/>
          <w:highlight w:val="yellow"/>
        </w:rPr>
        <w:t>.</w:t>
      </w:r>
    </w:p>
    <w:p w14:paraId="1FEB3D56" w14:textId="061D729E" w:rsidR="00AB3797" w:rsidRDefault="00935524" w:rsidP="000770A8">
      <w:pPr>
        <w:pStyle w:val="BodyText"/>
        <w:ind w:left="0"/>
        <w:jc w:val="center"/>
        <w:rPr>
          <w:b/>
          <w:bCs/>
          <w:sz w:val="28"/>
          <w:szCs w:val="28"/>
        </w:rPr>
      </w:pPr>
      <w:r w:rsidRPr="1985501E">
        <w:rPr>
          <w:b/>
          <w:bCs/>
          <w:sz w:val="28"/>
          <w:szCs w:val="28"/>
        </w:rPr>
        <w:t>College Council</w:t>
      </w:r>
      <w:r w:rsidR="00AB3797" w:rsidRPr="1985501E">
        <w:rPr>
          <w:b/>
          <w:bCs/>
          <w:sz w:val="28"/>
          <w:szCs w:val="28"/>
        </w:rPr>
        <w:t xml:space="preserve"> Meeting </w:t>
      </w:r>
      <w:r w:rsidR="7D5FDD43" w:rsidRPr="1985501E">
        <w:rPr>
          <w:b/>
          <w:bCs/>
          <w:sz w:val="28"/>
          <w:szCs w:val="28"/>
        </w:rPr>
        <w:t>Minutes</w:t>
      </w:r>
    </w:p>
    <w:p w14:paraId="1E9CCE42" w14:textId="77777777" w:rsidR="00AB3797" w:rsidRPr="009B7B8F" w:rsidRDefault="00AB3797" w:rsidP="000770A8">
      <w:pPr>
        <w:pStyle w:val="BodyText"/>
        <w:ind w:left="0"/>
        <w:jc w:val="center"/>
        <w:rPr>
          <w:b/>
          <w:bCs/>
          <w:sz w:val="28"/>
          <w:szCs w:val="28"/>
        </w:rPr>
      </w:pPr>
      <w:r w:rsidRPr="009B7B8F">
        <w:rPr>
          <w:b/>
          <w:bCs/>
          <w:sz w:val="28"/>
          <w:szCs w:val="28"/>
        </w:rPr>
        <w:t>San Diego Miramar College</w:t>
      </w:r>
    </w:p>
    <w:p w14:paraId="00A16E6E" w14:textId="3F4D89DF" w:rsidR="00AB3797" w:rsidRDefault="000770A8" w:rsidP="000770A8">
      <w:pPr>
        <w:ind w:left="2160" w:right="2702"/>
        <w:jc w:val="center"/>
        <w:rPr>
          <w:b/>
          <w:sz w:val="20"/>
        </w:rPr>
      </w:pPr>
      <w:r>
        <w:rPr>
          <w:b/>
          <w:sz w:val="20"/>
        </w:rPr>
        <w:t xml:space="preserve">       </w:t>
      </w:r>
      <w:r w:rsidR="00491BB2">
        <w:rPr>
          <w:b/>
          <w:sz w:val="20"/>
        </w:rPr>
        <w:t>2/10/26</w:t>
      </w:r>
      <w:r w:rsidR="00AB3797">
        <w:rPr>
          <w:b/>
          <w:sz w:val="20"/>
        </w:rPr>
        <w:t xml:space="preserve"> ● </w:t>
      </w:r>
      <w:r w:rsidR="003C70D2">
        <w:rPr>
          <w:b/>
          <w:sz w:val="20"/>
        </w:rPr>
        <w:t>K1-202</w:t>
      </w:r>
      <w:r w:rsidR="00AB5EF1">
        <w:rPr>
          <w:b/>
          <w:sz w:val="20"/>
        </w:rPr>
        <w:t>/</w:t>
      </w:r>
      <w:hyperlink r:id="rId13" w:history="1">
        <w:r w:rsidR="00935524" w:rsidRPr="00205259">
          <w:rPr>
            <w:rStyle w:val="Hyperlink"/>
            <w:b/>
            <w:sz w:val="20"/>
          </w:rPr>
          <w:t>Zoom</w:t>
        </w:r>
      </w:hyperlink>
      <w:r w:rsidR="00AB3797">
        <w:rPr>
          <w:b/>
          <w:sz w:val="20"/>
        </w:rPr>
        <w:t xml:space="preserve"> ● </w:t>
      </w:r>
      <w:r w:rsidR="00935524">
        <w:rPr>
          <w:b/>
          <w:sz w:val="20"/>
        </w:rPr>
        <w:t xml:space="preserve">1:00 pm – </w:t>
      </w:r>
      <w:r w:rsidR="00AB5EF1">
        <w:rPr>
          <w:b/>
          <w:sz w:val="20"/>
        </w:rPr>
        <w:t>2</w:t>
      </w:r>
      <w:r w:rsidR="00935524">
        <w:rPr>
          <w:b/>
          <w:sz w:val="20"/>
        </w:rPr>
        <w:t>:</w:t>
      </w:r>
      <w:r w:rsidR="00AB5EF1">
        <w:rPr>
          <w:b/>
          <w:sz w:val="20"/>
        </w:rPr>
        <w:t>3</w:t>
      </w:r>
      <w:r w:rsidR="00935524">
        <w:rPr>
          <w:b/>
          <w:sz w:val="20"/>
        </w:rPr>
        <w:t>0</w:t>
      </w:r>
      <w:r>
        <w:rPr>
          <w:b/>
          <w:sz w:val="20"/>
        </w:rPr>
        <w:t xml:space="preserve"> </w:t>
      </w:r>
      <w:r w:rsidR="00935524">
        <w:rPr>
          <w:b/>
          <w:sz w:val="20"/>
        </w:rPr>
        <w:t>pm</w:t>
      </w:r>
    </w:p>
    <w:p w14:paraId="4C162B21" w14:textId="77777777" w:rsidR="00AB3797" w:rsidRDefault="00AB3797" w:rsidP="00AB3797">
      <w:pPr>
        <w:pStyle w:val="BodyText"/>
        <w:ind w:left="0"/>
        <w:rPr>
          <w:b/>
          <w:sz w:val="20"/>
        </w:rPr>
      </w:pPr>
      <w:r>
        <w:rPr>
          <w:noProof/>
        </w:rPr>
        <mc:AlternateContent>
          <mc:Choice Requires="wpg">
            <w:drawing>
              <wp:anchor distT="0" distB="0" distL="114300" distR="114300" simplePos="0" relativeHeight="251658240" behindDoc="0" locked="0" layoutInCell="1" allowOverlap="1" wp14:anchorId="30C19866" wp14:editId="0E0055CD">
                <wp:simplePos x="0" y="0"/>
                <wp:positionH relativeFrom="margin">
                  <wp:align>center</wp:align>
                </wp:positionH>
                <wp:positionV relativeFrom="paragraph">
                  <wp:posOffset>96520</wp:posOffset>
                </wp:positionV>
                <wp:extent cx="6544310" cy="98425"/>
                <wp:effectExtent l="0" t="0" r="889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98425"/>
                          <a:chOff x="1867" y="353"/>
                          <a:chExt cx="10306" cy="155"/>
                        </a:xfrm>
                      </wpg:grpSpPr>
                      <pic:pic xmlns:pic="http://schemas.openxmlformats.org/drawingml/2006/picture">
                        <pic:nvPicPr>
                          <pic:cNvPr id="59"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67" y="352"/>
                            <a:ext cx="10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39"/>
                        <wps:cNvCnPr>
                          <a:cxnSpLocks noChangeShapeType="1"/>
                        </wps:cNvCnPr>
                        <wps:spPr bwMode="auto">
                          <a:xfrm>
                            <a:off x="1920" y="411"/>
                            <a:ext cx="10215" cy="0"/>
                          </a:xfrm>
                          <a:prstGeom prst="line">
                            <a:avLst/>
                          </a:prstGeom>
                          <a:noFill/>
                          <a:ln w="2540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378FD" id="Group 38" o:spid="_x0000_s1026" style="position:absolute;margin-left:0;margin-top:7.6pt;width:515.3pt;height:7.75pt;z-index:251658240;mso-position-horizontal:center;mso-position-horizontal-relative:margin" coordorigin="1867,353" coordsize="10306,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3wqaEgMAAGIHAAAOAAAAZHJzL2Uyb0RvYy54bWycVdtu2zAMfR+wfxD0&#10;3vqSyxIjSbElazGg24K1+wBFlm2htiRISpz8/SjJzqUd1q4PNihRpA4PD+3Zzb6p0Y5pw6WY4+Q6&#10;xogJKnMuyjn+/Xh7NcHIWCJyUkvB5vjADL5ZfPwwa1XGUlnJOmcaQRJhslbNcWWtyqLI0Io1xFxL&#10;xQQ4C6kbYmGpyyjXpIXsTR2lcTyOWqlzpSVlxsDuKjjxwucvCkbtz6IwzKJ6jgGb9W/t3xv3jhYz&#10;kpWaqIrTDgZ5B4qGcAGXHlOtiCVoq/mLVA2nWhpZ2Gsqm0gWBafM1wDVJPGzau603CpfS5m1pTrS&#10;BNQ+4+ndaemP3Z1WD2qtA3ow7yV9MsBL1KoyO/e7dRkOo037XebQT7K10he+L3TjUkBJaO/5PRz5&#10;ZXuLKGyOR8PhIIE2UPBNJ8N0FPinFTTJRSWT8SeMwDkYDXrX1y44iQfxOIQmIx8YkSzc6pF2yBYz&#10;xWkGT8cWWC/Yel1VEGW3muEuSfOmHA3RT1t1BY1VxPINr7k9eJECQQ6U2K05dUS7BRC71ojnczya&#10;YiRIA2SC292Khl6X/akQQ1xNvjVIyGVFRMk+GwX6BtYgvt/SWrYVI7lx266Jl1n88gLHpubqlte1&#10;652zu4phRJ5J7C+kBfmuJN02TNgwj5rVULwUpuLKYKQz1mwYVKm/5R4QyYymvwC3nzxjNbO0cpcX&#10;AKLbh8YeHR7xCaQrx4BaXxXgmZTSIKVehf8QEpCsjb1jskHOANQA1Mub7O6NgwzQ+iMOtJCOO19K&#10;LS424KDb8fAd4M4E/O7bBB8701MNqxdk/9c8P1REMUDp0p5kNYY5C7K654KhwdSx0B1ZijDvdC+6&#10;eT8qyCd7PCiQYxDQRYhbvI3+aQr3wyQPk67tJ/rTZBTm2Mv8OMUnZjvya8D9ZvJRO8fpaBjHPsLI&#10;mue9rI0uN8taox2Bn8DwdpJ8WfrRAJWdH3N9XRFThXPeFYQDX2GR+x67yfra2ZbwOth9q3tyAs0b&#10;mR/W2knG7UO7veU/5GBd/CnO1/7U6de4+AMAAP//AwBQSwMECgAAAAAAAAAhALwiwssWAgAAFgIA&#10;ABQAAABkcnMvbWVkaWEvaW1hZ2UxLnBuZ4lQTkcNChoKAAAADUlIRFIAAALMAAAACwgGAAAAa6Pb&#10;PwAAAAZiS0dEAP8A/wD/oL2nkwAAAAlwSFlzAAAOxAAADsQBlSsOGwAAAbZJREFUeJzt3V9PwyAc&#10;heFD7eI0+v0/qTPZn+IFUJF03ZX2VN4nITTbLmjyKzmjbA0xRgEAAAC/JYQQ1t7+s4E8NgfjWIXk&#10;UAfmhZNxOgEAcMQ8iT2gTuEiNL2jmNuklJvjHJhzWB6UTqA0wEFbj9QmXOxh4kef6nmT+oSTNm+6&#10;KUH5KumS+2mU5rD8JGmUdMi964mgP/WXuGHjsQBFmR+dJ370qa3N9nVgK+FOc1LC8qekD+XV5rFa&#10;WR4lvUh6lXRUCtCEEzjg7gdcLa2UUJ9w4BxI0Ld2rnSqz7K6fFbKwdd8rDF/IOTjo6R3SW9KK81c&#10;aHDheGGhb+3KHbUJAI+V/cGqeidlIeTHYsi48qHSgK3VF5bjxYU+UZdwVdfktOVAgEo9Z07ynDvL&#10;mC6STrmfpO/AHCXdlJadT/lN9jHDQVTza9VthwPMqE04ar/IOa/koU91WHasy3pbxllpW0b6l4wQ&#10;wqC0V+Mg6VkpLLc/FgC20gYTwEFcaICD2BxTm3DjXJf13ZmbpKn9W7mlrRgEZjjg1jecUZdwQz3C&#10;3V5qNJaHlyw9uISQDADr7k72kcenAsC/8wUieowm4alKOgAAAABJRU5ErkJgglBLAwQUAAYACAAA&#10;ACEARfns6N4AAAAHAQAADwAAAGRycy9kb3ducmV2LnhtbEyPwWrDMBBE74X+g9hCb43kmKTFtRxC&#10;aHsKhSaF0tvG2tgm1spYiu38fZVTc9yZYeZtvppsKwbqfeNYQzJTIIhLZxquNHzv359eQPiAbLB1&#10;TBou5GFV3N/lmBk38hcNu1CJWMI+Qw11CF0mpS9rsuhnriOO3tH1FkM8+0qaHsdYbls5V2opLTYc&#10;F2rsaFNTedqdrYaPEcd1mrwN29Nxc/ndLz5/tglp/fgwrV9BBJrCfxiu+BEdish0cGc2XrQa4iMh&#10;qos5iKurUrUEcdCQqmeQRS5v+Y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zfCpoSAwAAYgcAAA4AAAAAAAAAAAAAAAAAOgIAAGRycy9lMm9Eb2MueG1sUEsB&#10;Ai0ACgAAAAAAAAAhALwiwssWAgAAFgIAABQAAAAAAAAAAAAAAAAAeAUAAGRycy9tZWRpYS9pbWFn&#10;ZTEucG5nUEsBAi0AFAAGAAgAAAAhAEX57OjeAAAABwEAAA8AAAAAAAAAAAAAAAAAwAcAAGRycy9k&#10;b3ducmV2LnhtbFBLAQItABQABgAIAAAAIQCqJg6+vAAAACEBAAAZAAAAAAAAAAAAAAAAAMsIAABk&#10;cnMvX3JlbHMvZTJvRG9jLnhtbC5yZWxzUEsFBgAAAAAGAAYAfAEAAL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1867;top:352;width:10306;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hZwwAAANsAAAAPAAAAZHJzL2Rvd25yZXYueG1sRI/dasJA&#10;FITvC77DcoTe1Y2likY3QQVrwQvx5wGO2WMSzJ5Nd7cxfftuodDLYWa+YZZ5bxrRkfO1ZQXjUQKC&#10;uLC65lLB5bx9mYHwAVljY5kUfJOHPBs8LTHV9sFH6k6hFBHCPkUFVQhtKqUvKjLoR7Yljt7NOoMh&#10;SldK7fAR4aaRr0kylQZrjgsVtrSpqLifvoyC63t5+Nx3XDvkfr0LF3o7a1LqedivFiAC9eE//Nf+&#10;0Aomc/j9En+AzH4AAAD//wMAUEsBAi0AFAAGAAgAAAAhANvh9svuAAAAhQEAABMAAAAAAAAAAAAA&#10;AAAAAAAAAFtDb250ZW50X1R5cGVzXS54bWxQSwECLQAUAAYACAAAACEAWvQsW78AAAAVAQAACwAA&#10;AAAAAAAAAAAAAAAfAQAAX3JlbHMvLnJlbHNQSwECLQAUAAYACAAAACEAYYY4WcMAAADbAAAADwAA&#10;AAAAAAAAAAAAAAAHAgAAZHJzL2Rvd25yZXYueG1sUEsFBgAAAAADAAMAtwAAAPcCAAAAAA==&#10;">
                  <v:imagedata r:id="rId15" o:title=""/>
                </v:shape>
                <v:line id="Line 39" o:spid="_x0000_s1028" style="position:absolute;visibility:visible;mso-wrap-style:square" from="1920,411" to="1213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dKwQAAANsAAAAPAAAAZHJzL2Rvd25yZXYueG1sRE9Ni8Iw&#10;EL0L/ocwgjdNFRTpGmUVhAXZBbUK3oZmtunaTEqT1eqvNwfB4+N9z5etrcSVGl86VjAaJiCIc6dL&#10;LhRkh81gBsIHZI2VY1JwJw/LRbczx1S7G+/oug+FiCHsU1RgQqhTKX1uyKIfupo4cr+usRgibAqp&#10;G7zFcFvJcZJMpcWSY4PBmtaG8sv+3yqoZXafTFb8sz2ax+7v+3Q+kj0r1e+1nx8gArXhLX65v7SC&#10;aVwfv8QfIBdPAAAA//8DAFBLAQItABQABgAIAAAAIQDb4fbL7gAAAIUBAAATAAAAAAAAAAAAAAAA&#10;AAAAAABbQ29udGVudF9UeXBlc10ueG1sUEsBAi0AFAAGAAgAAAAhAFr0LFu/AAAAFQEAAAsAAAAA&#10;AAAAAAAAAAAAHwEAAF9yZWxzLy5yZWxzUEsBAi0AFAAGAAgAAAAhACvCV0rBAAAA2wAAAA8AAAAA&#10;AAAAAAAAAAAABwIAAGRycy9kb3ducmV2LnhtbFBLBQYAAAAAAwADALcAAAD1AgAAAAA=&#10;" strokecolor="#4f81bc" strokeweight="2pt"/>
                <w10:wrap anchorx="margin"/>
              </v:group>
            </w:pict>
          </mc:Fallback>
        </mc:AlternateContent>
      </w:r>
    </w:p>
    <w:p w14:paraId="7E904CDB" w14:textId="77777777" w:rsidR="00462AFF" w:rsidRDefault="00462AFF" w:rsidP="00462AFF">
      <w:pPr>
        <w:rPr>
          <w:b/>
          <w:sz w:val="20"/>
        </w:rPr>
      </w:pPr>
    </w:p>
    <w:p w14:paraId="7AB80BDA" w14:textId="370C9170" w:rsidR="00462AFF" w:rsidRPr="00462AFF" w:rsidRDefault="00462AFF" w:rsidP="00462AFF">
      <w:pPr>
        <w:rPr>
          <w:sz w:val="20"/>
        </w:rPr>
      </w:pPr>
      <w:r>
        <w:rPr>
          <w:b/>
          <w:sz w:val="20"/>
        </w:rPr>
        <w:t xml:space="preserve">Co-Chair: </w:t>
      </w:r>
      <w:r w:rsidRPr="00462AFF">
        <w:rPr>
          <w:sz w:val="20"/>
        </w:rPr>
        <w:t xml:space="preserve">Wesley Lundburg, College President (non-voting) </w:t>
      </w:r>
      <w:r w:rsidR="00B75DA6" w:rsidRPr="00B75DA6">
        <w:rPr>
          <w:b/>
          <w:bCs/>
          <w:sz w:val="20"/>
        </w:rPr>
        <w:t>(absent)</w:t>
      </w:r>
    </w:p>
    <w:p w14:paraId="267D1C1C" w14:textId="4B243621" w:rsidR="00462AFF" w:rsidRDefault="00462AFF" w:rsidP="00462AFF">
      <w:pPr>
        <w:rPr>
          <w:b/>
          <w:sz w:val="20"/>
        </w:rPr>
      </w:pPr>
      <w:r>
        <w:rPr>
          <w:b/>
          <w:sz w:val="20"/>
        </w:rPr>
        <w:t xml:space="preserve">Co-Chair: </w:t>
      </w:r>
      <w:r w:rsidR="008A5547">
        <w:rPr>
          <w:sz w:val="20"/>
        </w:rPr>
        <w:t>Malia Kunst</w:t>
      </w:r>
      <w:r w:rsidRPr="00462AFF">
        <w:rPr>
          <w:sz w:val="20"/>
        </w:rPr>
        <w:t xml:space="preserve">, Constituency member from faculty, classified professionals, or students. </w:t>
      </w:r>
    </w:p>
    <w:p w14:paraId="41A0B3DB" w14:textId="0CFECFF8" w:rsidR="00462AFF" w:rsidRDefault="00462AFF" w:rsidP="00462AFF">
      <w:pPr>
        <w:rPr>
          <w:b/>
          <w:sz w:val="20"/>
        </w:rPr>
      </w:pPr>
      <w:r>
        <w:rPr>
          <w:b/>
          <w:sz w:val="20"/>
        </w:rPr>
        <w:t xml:space="preserve">Committee </w:t>
      </w:r>
      <w:r w:rsidR="00AB3797">
        <w:rPr>
          <w:b/>
          <w:sz w:val="20"/>
        </w:rPr>
        <w:t>Members:</w:t>
      </w:r>
      <w:r w:rsidR="00092559">
        <w:rPr>
          <w:b/>
          <w:sz w:val="20"/>
        </w:rPr>
        <w:t xml:space="preserve"> </w:t>
      </w:r>
    </w:p>
    <w:tbl>
      <w:tblPr>
        <w:tblStyle w:val="TableGrid"/>
        <w:tblW w:w="9810" w:type="dxa"/>
        <w:tblInd w:w="-5" w:type="dxa"/>
        <w:tblLook w:val="04A0" w:firstRow="1" w:lastRow="0" w:firstColumn="1" w:lastColumn="0" w:noHBand="0" w:noVBand="1"/>
      </w:tblPr>
      <w:tblGrid>
        <w:gridCol w:w="2250"/>
        <w:gridCol w:w="2790"/>
        <w:gridCol w:w="2970"/>
        <w:gridCol w:w="1800"/>
      </w:tblGrid>
      <w:tr w:rsidR="00462AFF" w14:paraId="38E8044B" w14:textId="77777777" w:rsidTr="008821B7">
        <w:tc>
          <w:tcPr>
            <w:tcW w:w="2250" w:type="dxa"/>
          </w:tcPr>
          <w:p w14:paraId="3F556871" w14:textId="1F7C6642" w:rsidR="00462AFF" w:rsidRPr="00462AFF" w:rsidRDefault="00462AFF" w:rsidP="00092559">
            <w:pPr>
              <w:spacing w:before="148"/>
              <w:rPr>
                <w:b/>
                <w:i/>
                <w:sz w:val="20"/>
              </w:rPr>
            </w:pPr>
            <w:r w:rsidRPr="00462AFF">
              <w:rPr>
                <w:b/>
                <w:i/>
                <w:sz w:val="20"/>
              </w:rPr>
              <w:t>Administrators (3)</w:t>
            </w:r>
          </w:p>
        </w:tc>
        <w:tc>
          <w:tcPr>
            <w:tcW w:w="2790" w:type="dxa"/>
          </w:tcPr>
          <w:p w14:paraId="4A948C8B" w14:textId="4B35D78C" w:rsidR="00462AFF" w:rsidRPr="00462AFF" w:rsidRDefault="00462AFF" w:rsidP="00092559">
            <w:pPr>
              <w:spacing w:before="148"/>
              <w:rPr>
                <w:b/>
                <w:i/>
                <w:sz w:val="20"/>
              </w:rPr>
            </w:pPr>
            <w:r w:rsidRPr="00462AFF">
              <w:rPr>
                <w:b/>
                <w:i/>
                <w:sz w:val="20"/>
              </w:rPr>
              <w:t>Classified Professionals (3)</w:t>
            </w:r>
          </w:p>
        </w:tc>
        <w:tc>
          <w:tcPr>
            <w:tcW w:w="2970" w:type="dxa"/>
          </w:tcPr>
          <w:p w14:paraId="3FE09400" w14:textId="7F68F98E" w:rsidR="00462AFF" w:rsidRPr="00462AFF" w:rsidRDefault="00462AFF" w:rsidP="00092559">
            <w:pPr>
              <w:spacing w:before="148"/>
              <w:rPr>
                <w:b/>
                <w:i/>
                <w:sz w:val="20"/>
              </w:rPr>
            </w:pPr>
            <w:r w:rsidRPr="00462AFF">
              <w:rPr>
                <w:b/>
                <w:i/>
                <w:sz w:val="20"/>
              </w:rPr>
              <w:t>Faculty (3)</w:t>
            </w:r>
          </w:p>
        </w:tc>
        <w:tc>
          <w:tcPr>
            <w:tcW w:w="1800" w:type="dxa"/>
          </w:tcPr>
          <w:p w14:paraId="259AA63C" w14:textId="69F649DB" w:rsidR="00462AFF" w:rsidRPr="00462AFF" w:rsidRDefault="00462AFF" w:rsidP="00092559">
            <w:pPr>
              <w:spacing w:before="148"/>
              <w:rPr>
                <w:b/>
                <w:i/>
                <w:sz w:val="20"/>
              </w:rPr>
            </w:pPr>
            <w:r w:rsidRPr="00462AFF">
              <w:rPr>
                <w:b/>
                <w:i/>
                <w:sz w:val="20"/>
              </w:rPr>
              <w:t>Students (3)</w:t>
            </w:r>
          </w:p>
        </w:tc>
      </w:tr>
      <w:tr w:rsidR="00462AFF" w14:paraId="25F5136A" w14:textId="77777777" w:rsidTr="008821B7">
        <w:trPr>
          <w:trHeight w:val="836"/>
        </w:trPr>
        <w:tc>
          <w:tcPr>
            <w:tcW w:w="2250" w:type="dxa"/>
          </w:tcPr>
          <w:p w14:paraId="5983091A" w14:textId="77777777" w:rsidR="00462AFF" w:rsidRDefault="00462AFF" w:rsidP="00462AFF">
            <w:pPr>
              <w:spacing w:before="148"/>
              <w:rPr>
                <w:i/>
                <w:sz w:val="20"/>
              </w:rPr>
            </w:pPr>
            <w:r>
              <w:rPr>
                <w:i/>
                <w:sz w:val="20"/>
              </w:rPr>
              <w:t xml:space="preserve">Vice President of Instructional Services: </w:t>
            </w:r>
          </w:p>
          <w:p w14:paraId="37F98970" w14:textId="64752219" w:rsidR="00462AFF" w:rsidRPr="00462AFF" w:rsidRDefault="00462AFF" w:rsidP="00462AFF">
            <w:pPr>
              <w:spacing w:before="148"/>
              <w:rPr>
                <w:b/>
                <w:i/>
                <w:sz w:val="20"/>
              </w:rPr>
            </w:pPr>
            <w:r w:rsidRPr="00462AFF">
              <w:rPr>
                <w:b/>
                <w:i/>
                <w:sz w:val="20"/>
              </w:rPr>
              <w:t>Michael Odu</w:t>
            </w:r>
            <w:r w:rsidR="001D6C11">
              <w:rPr>
                <w:b/>
                <w:i/>
                <w:sz w:val="20"/>
              </w:rPr>
              <w:t xml:space="preserve"> </w:t>
            </w:r>
          </w:p>
        </w:tc>
        <w:tc>
          <w:tcPr>
            <w:tcW w:w="2790" w:type="dxa"/>
          </w:tcPr>
          <w:p w14:paraId="70378F55" w14:textId="77777777" w:rsidR="00462AFF" w:rsidRDefault="00462AFF" w:rsidP="00092559">
            <w:pPr>
              <w:spacing w:before="148"/>
              <w:rPr>
                <w:i/>
                <w:sz w:val="20"/>
              </w:rPr>
            </w:pPr>
            <w:r>
              <w:rPr>
                <w:i/>
                <w:sz w:val="20"/>
              </w:rPr>
              <w:t xml:space="preserve">Classified Senate President: </w:t>
            </w:r>
          </w:p>
          <w:p w14:paraId="7B1A5F82" w14:textId="69EA952B" w:rsidR="00462AFF" w:rsidRPr="00462AFF" w:rsidRDefault="00462AFF" w:rsidP="00092559">
            <w:pPr>
              <w:spacing w:before="148"/>
              <w:rPr>
                <w:b/>
                <w:i/>
                <w:sz w:val="20"/>
              </w:rPr>
            </w:pPr>
            <w:r w:rsidRPr="00462AFF">
              <w:rPr>
                <w:b/>
                <w:i/>
                <w:sz w:val="20"/>
              </w:rPr>
              <w:t>Malia Kunst</w:t>
            </w:r>
            <w:r w:rsidR="005D23D7">
              <w:rPr>
                <w:b/>
                <w:i/>
                <w:sz w:val="20"/>
              </w:rPr>
              <w:t xml:space="preserve"> </w:t>
            </w:r>
          </w:p>
        </w:tc>
        <w:tc>
          <w:tcPr>
            <w:tcW w:w="2970" w:type="dxa"/>
          </w:tcPr>
          <w:p w14:paraId="45674B3F" w14:textId="77777777" w:rsidR="00462AFF" w:rsidRDefault="00462AFF" w:rsidP="00092559">
            <w:pPr>
              <w:spacing w:before="148"/>
              <w:rPr>
                <w:i/>
                <w:sz w:val="20"/>
              </w:rPr>
            </w:pPr>
            <w:r>
              <w:rPr>
                <w:i/>
                <w:sz w:val="20"/>
              </w:rPr>
              <w:t xml:space="preserve">Academic Senate President: </w:t>
            </w:r>
          </w:p>
          <w:p w14:paraId="3DCEE58E" w14:textId="2EA67FCC" w:rsidR="00462AFF" w:rsidRPr="00462AFF" w:rsidRDefault="00C6307F" w:rsidP="00092559">
            <w:pPr>
              <w:spacing w:before="148"/>
              <w:rPr>
                <w:b/>
                <w:i/>
                <w:sz w:val="20"/>
              </w:rPr>
            </w:pPr>
            <w:r>
              <w:rPr>
                <w:b/>
                <w:i/>
                <w:sz w:val="20"/>
              </w:rPr>
              <w:t>Rodrigo Gomez</w:t>
            </w:r>
          </w:p>
        </w:tc>
        <w:tc>
          <w:tcPr>
            <w:tcW w:w="1800" w:type="dxa"/>
          </w:tcPr>
          <w:p w14:paraId="6F3E977F" w14:textId="77777777" w:rsidR="00462AFF" w:rsidRDefault="00462AFF" w:rsidP="00092559">
            <w:pPr>
              <w:spacing w:before="148"/>
              <w:rPr>
                <w:i/>
                <w:sz w:val="20"/>
              </w:rPr>
            </w:pPr>
            <w:r>
              <w:rPr>
                <w:i/>
                <w:sz w:val="20"/>
              </w:rPr>
              <w:t xml:space="preserve">ASG President: </w:t>
            </w:r>
          </w:p>
          <w:p w14:paraId="45493EA5" w14:textId="25B18EBD" w:rsidR="00462AFF" w:rsidRPr="00462AFF" w:rsidRDefault="00C6307F" w:rsidP="00092559">
            <w:pPr>
              <w:spacing w:before="148"/>
              <w:rPr>
                <w:b/>
                <w:i/>
                <w:sz w:val="20"/>
              </w:rPr>
            </w:pPr>
            <w:r>
              <w:rPr>
                <w:b/>
                <w:i/>
                <w:sz w:val="20"/>
              </w:rPr>
              <w:t>Ariella O’Garro</w:t>
            </w:r>
          </w:p>
        </w:tc>
      </w:tr>
      <w:tr w:rsidR="00462AFF" w14:paraId="442F7C1D" w14:textId="77777777" w:rsidTr="008821B7">
        <w:tc>
          <w:tcPr>
            <w:tcW w:w="2250" w:type="dxa"/>
          </w:tcPr>
          <w:p w14:paraId="2B89D6AA" w14:textId="77777777" w:rsidR="00462AFF" w:rsidRDefault="00462AFF" w:rsidP="00092559">
            <w:pPr>
              <w:spacing w:before="148"/>
              <w:rPr>
                <w:i/>
                <w:sz w:val="20"/>
              </w:rPr>
            </w:pPr>
            <w:r>
              <w:rPr>
                <w:i/>
                <w:sz w:val="20"/>
              </w:rPr>
              <w:t xml:space="preserve">Vice President of Student Services: </w:t>
            </w:r>
          </w:p>
          <w:p w14:paraId="45F68A52" w14:textId="1BCBA0B8" w:rsidR="00462AFF" w:rsidRPr="00462AFF" w:rsidRDefault="00462AFF" w:rsidP="00092559">
            <w:pPr>
              <w:spacing w:before="148"/>
              <w:rPr>
                <w:b/>
                <w:i/>
                <w:sz w:val="20"/>
              </w:rPr>
            </w:pPr>
            <w:r w:rsidRPr="00462AFF">
              <w:rPr>
                <w:b/>
                <w:i/>
                <w:sz w:val="20"/>
              </w:rPr>
              <w:t>Adrian Gonzales</w:t>
            </w:r>
            <w:r w:rsidR="00CF360D">
              <w:rPr>
                <w:b/>
                <w:i/>
                <w:sz w:val="20"/>
              </w:rPr>
              <w:t xml:space="preserve"> </w:t>
            </w:r>
          </w:p>
        </w:tc>
        <w:tc>
          <w:tcPr>
            <w:tcW w:w="2790" w:type="dxa"/>
          </w:tcPr>
          <w:p w14:paraId="6F89BC09" w14:textId="77777777" w:rsidR="00462AFF" w:rsidRDefault="00462AFF" w:rsidP="00092559">
            <w:pPr>
              <w:spacing w:before="148"/>
              <w:rPr>
                <w:i/>
                <w:sz w:val="20"/>
              </w:rPr>
            </w:pPr>
            <w:r>
              <w:rPr>
                <w:i/>
                <w:sz w:val="20"/>
              </w:rPr>
              <w:t xml:space="preserve">Classified Senate Vice President: </w:t>
            </w:r>
          </w:p>
          <w:p w14:paraId="1E254A33" w14:textId="11A0CDB6" w:rsidR="00462AFF" w:rsidRPr="00462AFF" w:rsidRDefault="006C1430" w:rsidP="00092559">
            <w:pPr>
              <w:spacing w:before="148"/>
              <w:rPr>
                <w:b/>
                <w:i/>
                <w:sz w:val="20"/>
              </w:rPr>
            </w:pPr>
            <w:r w:rsidRPr="0045438B">
              <w:rPr>
                <w:b/>
                <w:i/>
                <w:sz w:val="20"/>
                <w:highlight w:val="yellow"/>
              </w:rPr>
              <w:t>Vacant</w:t>
            </w:r>
          </w:p>
        </w:tc>
        <w:tc>
          <w:tcPr>
            <w:tcW w:w="2970" w:type="dxa"/>
          </w:tcPr>
          <w:p w14:paraId="09CF5112" w14:textId="58A0B8CA" w:rsidR="00462AFF" w:rsidRDefault="00462AFF" w:rsidP="00092559">
            <w:pPr>
              <w:spacing w:before="148"/>
              <w:rPr>
                <w:i/>
                <w:sz w:val="20"/>
              </w:rPr>
            </w:pPr>
            <w:r>
              <w:rPr>
                <w:i/>
                <w:sz w:val="20"/>
              </w:rPr>
              <w:t xml:space="preserve">Academic Senate Vice President or </w:t>
            </w:r>
            <w:r w:rsidR="000D77F3">
              <w:rPr>
                <w:i/>
                <w:sz w:val="20"/>
              </w:rPr>
              <w:t>President-Elect</w:t>
            </w:r>
            <w:r>
              <w:rPr>
                <w:i/>
                <w:sz w:val="20"/>
              </w:rPr>
              <w:t xml:space="preserve">: </w:t>
            </w:r>
          </w:p>
          <w:p w14:paraId="179C5B46" w14:textId="5872ED77" w:rsidR="00462AFF" w:rsidRPr="00462AFF" w:rsidRDefault="00462AFF" w:rsidP="00092559">
            <w:pPr>
              <w:spacing w:before="148"/>
              <w:rPr>
                <w:b/>
                <w:i/>
                <w:sz w:val="20"/>
              </w:rPr>
            </w:pPr>
            <w:r w:rsidRPr="00462AFF">
              <w:rPr>
                <w:b/>
                <w:i/>
                <w:sz w:val="20"/>
              </w:rPr>
              <w:t xml:space="preserve">Carmen Carrasquillo </w:t>
            </w:r>
          </w:p>
        </w:tc>
        <w:tc>
          <w:tcPr>
            <w:tcW w:w="1800" w:type="dxa"/>
          </w:tcPr>
          <w:p w14:paraId="23DBDAF4" w14:textId="77777777" w:rsidR="00462AFF" w:rsidRDefault="00462AFF" w:rsidP="00092559">
            <w:pPr>
              <w:spacing w:before="148"/>
              <w:rPr>
                <w:i/>
                <w:sz w:val="20"/>
              </w:rPr>
            </w:pPr>
            <w:r>
              <w:rPr>
                <w:i/>
                <w:sz w:val="20"/>
              </w:rPr>
              <w:t xml:space="preserve">Designee: </w:t>
            </w:r>
          </w:p>
          <w:p w14:paraId="6466509D" w14:textId="62B4905B" w:rsidR="00462AFF" w:rsidRPr="004D3DD7" w:rsidRDefault="0045438B" w:rsidP="00092559">
            <w:pPr>
              <w:spacing w:before="148"/>
              <w:rPr>
                <w:b/>
                <w:i/>
                <w:sz w:val="20"/>
              </w:rPr>
            </w:pPr>
            <w:r w:rsidRPr="0045438B">
              <w:rPr>
                <w:b/>
                <w:i/>
                <w:sz w:val="20"/>
                <w:highlight w:val="yellow"/>
              </w:rPr>
              <w:t>Vacant</w:t>
            </w:r>
          </w:p>
        </w:tc>
      </w:tr>
      <w:tr w:rsidR="00462AFF" w14:paraId="469D923D" w14:textId="77777777" w:rsidTr="008821B7">
        <w:tc>
          <w:tcPr>
            <w:tcW w:w="2250" w:type="dxa"/>
          </w:tcPr>
          <w:p w14:paraId="25EBCAD3" w14:textId="77777777" w:rsidR="00462AFF" w:rsidRDefault="00462AFF" w:rsidP="00092559">
            <w:pPr>
              <w:spacing w:before="148"/>
              <w:rPr>
                <w:i/>
                <w:sz w:val="20"/>
              </w:rPr>
            </w:pPr>
            <w:r>
              <w:rPr>
                <w:i/>
                <w:sz w:val="20"/>
              </w:rPr>
              <w:t xml:space="preserve">Vice President of Administrative Services: </w:t>
            </w:r>
          </w:p>
          <w:p w14:paraId="6CB93FA5" w14:textId="2197D652" w:rsidR="00462AFF" w:rsidRPr="00462AFF" w:rsidRDefault="00C6307F" w:rsidP="00092559">
            <w:pPr>
              <w:spacing w:before="148"/>
              <w:rPr>
                <w:b/>
                <w:i/>
                <w:sz w:val="20"/>
              </w:rPr>
            </w:pPr>
            <w:r>
              <w:rPr>
                <w:b/>
                <w:i/>
                <w:sz w:val="20"/>
              </w:rPr>
              <w:t xml:space="preserve">Maria Battisti </w:t>
            </w:r>
          </w:p>
        </w:tc>
        <w:tc>
          <w:tcPr>
            <w:tcW w:w="2790" w:type="dxa"/>
          </w:tcPr>
          <w:p w14:paraId="58BD2DEE" w14:textId="77777777" w:rsidR="00462AFF" w:rsidRDefault="00462AFF" w:rsidP="00092559">
            <w:pPr>
              <w:spacing w:before="148"/>
              <w:rPr>
                <w:i/>
                <w:sz w:val="20"/>
              </w:rPr>
            </w:pPr>
            <w:r>
              <w:rPr>
                <w:i/>
                <w:sz w:val="20"/>
              </w:rPr>
              <w:t xml:space="preserve">Classified Senate, Senator At-Large: </w:t>
            </w:r>
          </w:p>
          <w:p w14:paraId="19CB985A" w14:textId="0CEFFD69" w:rsidR="00462AFF" w:rsidRPr="004B4A9C" w:rsidRDefault="004B4A9C" w:rsidP="00092559">
            <w:pPr>
              <w:spacing w:before="148"/>
              <w:rPr>
                <w:b/>
                <w:i/>
                <w:sz w:val="20"/>
              </w:rPr>
            </w:pPr>
            <w:r w:rsidRPr="004B4A9C">
              <w:rPr>
                <w:b/>
                <w:i/>
                <w:sz w:val="20"/>
              </w:rPr>
              <w:t>Arnice Neff</w:t>
            </w:r>
            <w:r w:rsidR="007D63F0">
              <w:rPr>
                <w:b/>
                <w:i/>
                <w:sz w:val="20"/>
              </w:rPr>
              <w:t xml:space="preserve"> </w:t>
            </w:r>
          </w:p>
        </w:tc>
        <w:tc>
          <w:tcPr>
            <w:tcW w:w="2970" w:type="dxa"/>
          </w:tcPr>
          <w:p w14:paraId="07CE061F" w14:textId="77777777" w:rsidR="00462AFF" w:rsidRDefault="00462AFF" w:rsidP="00092559">
            <w:pPr>
              <w:spacing w:before="148"/>
              <w:rPr>
                <w:i/>
                <w:sz w:val="20"/>
              </w:rPr>
            </w:pPr>
            <w:r>
              <w:rPr>
                <w:i/>
                <w:sz w:val="20"/>
              </w:rPr>
              <w:t xml:space="preserve">Chair of Chairs: </w:t>
            </w:r>
          </w:p>
          <w:p w14:paraId="32A06E77" w14:textId="06CE7AEB" w:rsidR="00462AFF" w:rsidRPr="00462AFF" w:rsidRDefault="00C6307F" w:rsidP="1409BF02">
            <w:pPr>
              <w:spacing w:before="148"/>
              <w:rPr>
                <w:b/>
                <w:bCs/>
                <w:i/>
                <w:iCs/>
                <w:sz w:val="20"/>
                <w:szCs w:val="20"/>
              </w:rPr>
            </w:pPr>
            <w:r>
              <w:rPr>
                <w:b/>
                <w:bCs/>
                <w:i/>
                <w:iCs/>
                <w:sz w:val="20"/>
                <w:szCs w:val="20"/>
              </w:rPr>
              <w:t xml:space="preserve">Mary Kjartanson </w:t>
            </w:r>
          </w:p>
        </w:tc>
        <w:tc>
          <w:tcPr>
            <w:tcW w:w="1800" w:type="dxa"/>
          </w:tcPr>
          <w:p w14:paraId="24F2D3DD" w14:textId="77777777" w:rsidR="00462AFF" w:rsidRDefault="00462AFF" w:rsidP="00092559">
            <w:pPr>
              <w:spacing w:before="148"/>
              <w:rPr>
                <w:i/>
                <w:sz w:val="20"/>
              </w:rPr>
            </w:pPr>
            <w:r>
              <w:rPr>
                <w:i/>
                <w:sz w:val="20"/>
              </w:rPr>
              <w:t xml:space="preserve">Designee: </w:t>
            </w:r>
          </w:p>
          <w:p w14:paraId="4FBAA6CB" w14:textId="713898C7" w:rsidR="00462AFF" w:rsidRPr="00500544" w:rsidRDefault="00984385" w:rsidP="00092559">
            <w:pPr>
              <w:spacing w:before="148"/>
              <w:rPr>
                <w:b/>
                <w:i/>
                <w:sz w:val="20"/>
              </w:rPr>
            </w:pPr>
            <w:r>
              <w:rPr>
                <w:b/>
                <w:i/>
                <w:sz w:val="20"/>
              </w:rPr>
              <w:t>David Yang</w:t>
            </w:r>
          </w:p>
        </w:tc>
      </w:tr>
    </w:tbl>
    <w:p w14:paraId="286F36F4" w14:textId="69D90B92" w:rsidR="00462AFF" w:rsidRDefault="00462AFF" w:rsidP="00B11ED0">
      <w:pPr>
        <w:pStyle w:val="Header"/>
        <w:rPr>
          <w:sz w:val="20"/>
        </w:rPr>
      </w:pPr>
      <w:r>
        <w:rPr>
          <w:b/>
          <w:sz w:val="20"/>
        </w:rPr>
        <w:t xml:space="preserve">Quorum: </w:t>
      </w:r>
      <w:r w:rsidRPr="00462AFF">
        <w:rPr>
          <w:sz w:val="20"/>
        </w:rPr>
        <w:t>50% +1 of each constituency group’s members (i.e., 2 per constituency group)</w:t>
      </w:r>
    </w:p>
    <w:p w14:paraId="469DC232" w14:textId="69E6D1DB" w:rsidR="005D4EE7" w:rsidRPr="005D4EE7" w:rsidRDefault="005D4EE7" w:rsidP="1985501E">
      <w:pPr>
        <w:pStyle w:val="Header"/>
        <w:rPr>
          <w:sz w:val="20"/>
          <w:szCs w:val="20"/>
        </w:rPr>
      </w:pPr>
      <w:r w:rsidRPr="1985501E">
        <w:rPr>
          <w:b/>
          <w:bCs/>
          <w:sz w:val="20"/>
          <w:szCs w:val="20"/>
        </w:rPr>
        <w:t xml:space="preserve">Guests: </w:t>
      </w:r>
      <w:r w:rsidR="00C6307F" w:rsidRPr="1985501E">
        <w:rPr>
          <w:sz w:val="20"/>
          <w:szCs w:val="20"/>
        </w:rPr>
        <w:t xml:space="preserve">Daniel Miramontez, </w:t>
      </w:r>
      <w:r w:rsidRPr="1985501E">
        <w:rPr>
          <w:sz w:val="20"/>
          <w:szCs w:val="20"/>
        </w:rPr>
        <w:t xml:space="preserve">Nessa Julian, Cheryl Barnard </w:t>
      </w:r>
      <w:r w:rsidR="75B7FD7F" w:rsidRPr="00B75DA6">
        <w:rPr>
          <w:b/>
          <w:bCs/>
          <w:sz w:val="20"/>
          <w:szCs w:val="20"/>
        </w:rPr>
        <w:t xml:space="preserve">(absent), </w:t>
      </w:r>
      <w:r w:rsidR="75B7FD7F" w:rsidRPr="1985501E">
        <w:rPr>
          <w:sz w:val="20"/>
          <w:szCs w:val="20"/>
        </w:rPr>
        <w:t>Lisa Cole-Jones, Dan Roberts, Jen Pena, Claudia Estrada-Howell, Brenda O’Connor, Carol Sampaga</w:t>
      </w:r>
      <w:r w:rsidR="00F73A88">
        <w:rPr>
          <w:sz w:val="20"/>
          <w:szCs w:val="20"/>
        </w:rPr>
        <w:t>,</w:t>
      </w:r>
      <w:r w:rsidR="75B7FD7F" w:rsidRPr="1985501E">
        <w:rPr>
          <w:sz w:val="20"/>
          <w:szCs w:val="20"/>
        </w:rPr>
        <w:t xml:space="preserve"> Wai-Ling Rubic, Jeff Orgera, </w:t>
      </w:r>
      <w:r w:rsidR="59796036" w:rsidRPr="1985501E">
        <w:rPr>
          <w:sz w:val="20"/>
          <w:szCs w:val="20"/>
        </w:rPr>
        <w:t xml:space="preserve">Jackie Hester, Anchal Verma, </w:t>
      </w:r>
      <w:r w:rsidR="26604991" w:rsidRPr="1985501E">
        <w:rPr>
          <w:sz w:val="20"/>
          <w:szCs w:val="20"/>
        </w:rPr>
        <w:t xml:space="preserve">Laura </w:t>
      </w:r>
      <w:r w:rsidR="00E45797" w:rsidRPr="1985501E">
        <w:rPr>
          <w:sz w:val="20"/>
          <w:szCs w:val="20"/>
        </w:rPr>
        <w:t>Pe</w:t>
      </w:r>
      <w:r w:rsidR="00E45797">
        <w:rPr>
          <w:sz w:val="20"/>
          <w:szCs w:val="20"/>
        </w:rPr>
        <w:t>c</w:t>
      </w:r>
      <w:r w:rsidR="00E45797" w:rsidRPr="1985501E">
        <w:rPr>
          <w:sz w:val="20"/>
          <w:szCs w:val="20"/>
        </w:rPr>
        <w:t>enco</w:t>
      </w:r>
      <w:r w:rsidR="26604991" w:rsidRPr="1985501E">
        <w:rPr>
          <w:sz w:val="20"/>
          <w:szCs w:val="20"/>
        </w:rPr>
        <w:t>, Jeanette Moore</w:t>
      </w:r>
      <w:r w:rsidR="00F73A88">
        <w:rPr>
          <w:sz w:val="20"/>
          <w:szCs w:val="20"/>
        </w:rPr>
        <w:t xml:space="preserve">, Ryan Monroy. </w:t>
      </w:r>
      <w:r w:rsidR="26604991" w:rsidRPr="1985501E">
        <w:rPr>
          <w:sz w:val="20"/>
          <w:szCs w:val="20"/>
        </w:rPr>
        <w:t xml:space="preserve"> </w:t>
      </w:r>
    </w:p>
    <w:p w14:paraId="62C9F33E" w14:textId="79C4CEC4" w:rsidR="00302E12" w:rsidRPr="00B11ED0" w:rsidRDefault="00710879" w:rsidP="00B11ED0">
      <w:pPr>
        <w:pStyle w:val="Header"/>
      </w:pPr>
      <w:r>
        <w:rPr>
          <w:b/>
          <w:sz w:val="20"/>
        </w:rPr>
        <w:t>2024-2025</w:t>
      </w:r>
      <w:r w:rsidR="00302E12" w:rsidRPr="00302E12">
        <w:rPr>
          <w:b/>
          <w:sz w:val="20"/>
        </w:rPr>
        <w:t xml:space="preserve"> Theme:</w:t>
      </w:r>
      <w:r w:rsidR="00302E12">
        <w:t xml:space="preserve"> </w:t>
      </w:r>
      <w:r w:rsidR="00302E12" w:rsidRPr="00302E12">
        <w:rPr>
          <w:i/>
          <w:sz w:val="20"/>
        </w:rPr>
        <w:t>Cultivating Community: Making the invisible, visible.</w:t>
      </w:r>
    </w:p>
    <w:p w14:paraId="6D4E2873" w14:textId="77777777" w:rsidR="001D1F19" w:rsidRPr="001D1F19" w:rsidRDefault="001D1F19" w:rsidP="001D1F19">
      <w:pPr>
        <w:ind w:right="1263"/>
        <w:rPr>
          <w:sz w:val="20"/>
        </w:rPr>
      </w:pPr>
    </w:p>
    <w:p w14:paraId="6A72A99A" w14:textId="5A66E51F" w:rsidR="00AB3797" w:rsidRDefault="00AB3797" w:rsidP="1985501E">
      <w:pPr>
        <w:pStyle w:val="ListParagraph"/>
        <w:numPr>
          <w:ilvl w:val="0"/>
          <w:numId w:val="2"/>
        </w:numPr>
        <w:tabs>
          <w:tab w:val="left" w:pos="1361"/>
        </w:tabs>
        <w:spacing w:before="1" w:line="243" w:lineRule="exact"/>
        <w:ind w:hanging="361"/>
        <w:jc w:val="left"/>
        <w:rPr>
          <w:b/>
          <w:bCs/>
          <w:sz w:val="20"/>
          <w:szCs w:val="20"/>
        </w:rPr>
      </w:pPr>
      <w:r w:rsidRPr="1985501E">
        <w:rPr>
          <w:b/>
          <w:bCs/>
          <w:sz w:val="20"/>
          <w:szCs w:val="20"/>
        </w:rPr>
        <w:t>Call to</w:t>
      </w:r>
      <w:r w:rsidRPr="1985501E">
        <w:rPr>
          <w:b/>
          <w:bCs/>
          <w:spacing w:val="-3"/>
          <w:sz w:val="20"/>
          <w:szCs w:val="20"/>
        </w:rPr>
        <w:t xml:space="preserve"> </w:t>
      </w:r>
      <w:r w:rsidRPr="1985501E">
        <w:rPr>
          <w:b/>
          <w:bCs/>
          <w:sz w:val="20"/>
          <w:szCs w:val="20"/>
        </w:rPr>
        <w:t>Order</w:t>
      </w:r>
      <w:r w:rsidR="55275FD9" w:rsidRPr="1985501E">
        <w:rPr>
          <w:b/>
          <w:bCs/>
          <w:sz w:val="20"/>
          <w:szCs w:val="20"/>
        </w:rPr>
        <w:t xml:space="preserve"> – </w:t>
      </w:r>
      <w:r w:rsidR="00B75DA6" w:rsidRPr="00B75DA6">
        <w:rPr>
          <w:sz w:val="20"/>
          <w:szCs w:val="20"/>
        </w:rPr>
        <w:t>The meeting was called to order at</w:t>
      </w:r>
      <w:r w:rsidR="00B75DA6">
        <w:rPr>
          <w:b/>
          <w:bCs/>
          <w:sz w:val="20"/>
          <w:szCs w:val="20"/>
        </w:rPr>
        <w:t xml:space="preserve"> </w:t>
      </w:r>
      <w:r w:rsidR="55275FD9" w:rsidRPr="00321087">
        <w:rPr>
          <w:sz w:val="20"/>
          <w:szCs w:val="20"/>
        </w:rPr>
        <w:t>1:04 pm.</w:t>
      </w:r>
    </w:p>
    <w:p w14:paraId="4A29F5A5" w14:textId="7E61E7F4" w:rsidR="00A214BA" w:rsidRDefault="00A214BA" w:rsidP="00A214BA">
      <w:pPr>
        <w:pStyle w:val="ListParagraph"/>
        <w:numPr>
          <w:ilvl w:val="0"/>
          <w:numId w:val="2"/>
        </w:numPr>
        <w:tabs>
          <w:tab w:val="left" w:pos="1361"/>
        </w:tabs>
        <w:spacing w:before="1" w:line="243" w:lineRule="exact"/>
        <w:ind w:hanging="361"/>
        <w:jc w:val="left"/>
        <w:rPr>
          <w:b/>
          <w:sz w:val="20"/>
        </w:rPr>
      </w:pPr>
      <w:r>
        <w:rPr>
          <w:b/>
          <w:sz w:val="20"/>
        </w:rPr>
        <w:t xml:space="preserve">Permission to Record Meeting </w:t>
      </w:r>
      <w:r w:rsidR="00B75DA6">
        <w:rPr>
          <w:b/>
          <w:sz w:val="20"/>
        </w:rPr>
        <w:t>–</w:t>
      </w:r>
      <w:r w:rsidR="00321087">
        <w:rPr>
          <w:b/>
          <w:sz w:val="20"/>
        </w:rPr>
        <w:t xml:space="preserve"> </w:t>
      </w:r>
      <w:r w:rsidR="00B75DA6" w:rsidRPr="00B75DA6">
        <w:rPr>
          <w:bCs/>
          <w:sz w:val="20"/>
        </w:rPr>
        <w:t>There was</w:t>
      </w:r>
      <w:r w:rsidR="00B75DA6">
        <w:rPr>
          <w:b/>
          <w:sz w:val="20"/>
        </w:rPr>
        <w:t xml:space="preserve"> </w:t>
      </w:r>
      <w:r w:rsidR="00B75DA6">
        <w:rPr>
          <w:bCs/>
          <w:sz w:val="20"/>
        </w:rPr>
        <w:t>c</w:t>
      </w:r>
      <w:r w:rsidR="00321087" w:rsidRPr="00321087">
        <w:rPr>
          <w:bCs/>
          <w:sz w:val="20"/>
        </w:rPr>
        <w:t>onsensus</w:t>
      </w:r>
      <w:r w:rsidR="00B75DA6">
        <w:rPr>
          <w:bCs/>
          <w:sz w:val="20"/>
        </w:rPr>
        <w:t xml:space="preserve"> to record the meeting. </w:t>
      </w:r>
    </w:p>
    <w:p w14:paraId="24BE8D0C" w14:textId="16027750" w:rsidR="00371B47" w:rsidRPr="00A214BA" w:rsidRDefault="00371B47" w:rsidP="00A214BA">
      <w:pPr>
        <w:pStyle w:val="ListParagraph"/>
        <w:numPr>
          <w:ilvl w:val="0"/>
          <w:numId w:val="2"/>
        </w:numPr>
        <w:tabs>
          <w:tab w:val="left" w:pos="1361"/>
        </w:tabs>
        <w:spacing w:before="1" w:line="243" w:lineRule="exact"/>
        <w:ind w:hanging="361"/>
        <w:jc w:val="left"/>
        <w:rPr>
          <w:b/>
          <w:sz w:val="20"/>
        </w:rPr>
      </w:pPr>
      <w:r>
        <w:rPr>
          <w:b/>
          <w:sz w:val="20"/>
        </w:rPr>
        <w:t xml:space="preserve">Land Acknowledgement - </w:t>
      </w:r>
      <w:r w:rsidRPr="00371B47">
        <w:rPr>
          <w:rStyle w:val="normaltextrun"/>
          <w:rFonts w:asciiTheme="minorHAnsi" w:hAnsiTheme="minorHAnsi" w:cstheme="minorHAnsi"/>
          <w:color w:val="000000"/>
          <w:sz w:val="20"/>
          <w:bdr w:val="none" w:sz="0" w:space="0" w:color="auto" w:frame="1"/>
        </w:rPr>
        <w:t>We recognize that San Diego Miramar College sits on the ancestral homeland of the Kumeyaay</w:t>
      </w:r>
      <w:r w:rsidR="007E0913">
        <w:rPr>
          <w:rStyle w:val="normaltextrun"/>
          <w:rFonts w:asciiTheme="minorHAnsi" w:hAnsiTheme="minorHAnsi" w:cstheme="minorHAnsi"/>
          <w:color w:val="000000"/>
          <w:sz w:val="20"/>
          <w:bdr w:val="none" w:sz="0" w:space="0" w:color="auto" w:frame="1"/>
        </w:rPr>
        <w:t>, Luise</w:t>
      </w:r>
      <w:r w:rsidR="00EC03B1">
        <w:rPr>
          <w:rStyle w:val="normaltextrun"/>
          <w:rFonts w:asciiTheme="minorHAnsi" w:hAnsiTheme="minorHAnsi" w:cstheme="minorHAnsi"/>
          <w:color w:val="000000"/>
          <w:sz w:val="20"/>
          <w:bdr w:val="none" w:sz="0" w:space="0" w:color="auto" w:frame="1"/>
        </w:rPr>
        <w:t>ñ</w:t>
      </w:r>
      <w:r w:rsidR="007E0913">
        <w:rPr>
          <w:rStyle w:val="normaltextrun"/>
          <w:rFonts w:asciiTheme="minorHAnsi" w:hAnsiTheme="minorHAnsi" w:cstheme="minorHAnsi"/>
          <w:color w:val="000000"/>
          <w:sz w:val="20"/>
          <w:bdr w:val="none" w:sz="0" w:space="0" w:color="auto" w:frame="1"/>
        </w:rPr>
        <w:t>o, Cupe</w:t>
      </w:r>
      <w:r w:rsidR="00EC03B1">
        <w:rPr>
          <w:rStyle w:val="normaltextrun"/>
          <w:rFonts w:asciiTheme="minorHAnsi" w:hAnsiTheme="minorHAnsi" w:cstheme="minorHAnsi"/>
          <w:color w:val="000000"/>
          <w:sz w:val="20"/>
          <w:bdr w:val="none" w:sz="0" w:space="0" w:color="auto" w:frame="1"/>
        </w:rPr>
        <w:t>ñ</w:t>
      </w:r>
      <w:r w:rsidR="007E0913">
        <w:rPr>
          <w:rStyle w:val="normaltextrun"/>
          <w:rFonts w:asciiTheme="minorHAnsi" w:hAnsiTheme="minorHAnsi" w:cstheme="minorHAnsi"/>
          <w:color w:val="000000"/>
          <w:sz w:val="20"/>
          <w:bdr w:val="none" w:sz="0" w:space="0" w:color="auto" w:frame="1"/>
        </w:rPr>
        <w:t>o, and Cahuilla</w:t>
      </w:r>
      <w:r w:rsidRPr="00371B47">
        <w:rPr>
          <w:rStyle w:val="normaltextrun"/>
          <w:rFonts w:asciiTheme="minorHAnsi" w:hAnsiTheme="minorHAnsi" w:cstheme="minorHAnsi"/>
          <w:color w:val="000000"/>
          <w:sz w:val="20"/>
          <w:bdr w:val="none" w:sz="0" w:space="0" w:color="auto" w:frame="1"/>
        </w:rPr>
        <w:t xml:space="preserve"> </w:t>
      </w:r>
      <w:r w:rsidR="007E0913">
        <w:rPr>
          <w:rStyle w:val="normaltextrun"/>
          <w:rFonts w:asciiTheme="minorHAnsi" w:hAnsiTheme="minorHAnsi" w:cstheme="minorHAnsi"/>
          <w:color w:val="000000"/>
          <w:sz w:val="20"/>
          <w:bdr w:val="none" w:sz="0" w:space="0" w:color="auto" w:frame="1"/>
        </w:rPr>
        <w:t>tribes</w:t>
      </w:r>
      <w:r w:rsidRPr="00371B47">
        <w:rPr>
          <w:rStyle w:val="normaltextrun"/>
          <w:rFonts w:asciiTheme="minorHAnsi" w:hAnsiTheme="minorHAnsi" w:cstheme="minorHAnsi"/>
          <w:color w:val="000000"/>
          <w:sz w:val="20"/>
          <w:bdr w:val="none" w:sz="0" w:space="0" w:color="auto" w:frame="1"/>
        </w:rPr>
        <w:t>, who have lived in this area for well over 10,000 years, and we honor their past, present, and future connection to this land and its inherent connection to their identity. </w:t>
      </w:r>
    </w:p>
    <w:p w14:paraId="7C7DBD3D" w14:textId="19FB0790" w:rsidR="00643047" w:rsidRPr="006273A1" w:rsidRDefault="00AB3797" w:rsidP="13584833">
      <w:pPr>
        <w:pStyle w:val="ListParagraph"/>
        <w:numPr>
          <w:ilvl w:val="0"/>
          <w:numId w:val="2"/>
        </w:numPr>
        <w:tabs>
          <w:tab w:val="left" w:pos="1361"/>
        </w:tabs>
        <w:spacing w:line="243" w:lineRule="exact"/>
        <w:ind w:hanging="361"/>
        <w:jc w:val="left"/>
        <w:rPr>
          <w:b/>
          <w:bCs/>
          <w:sz w:val="20"/>
          <w:szCs w:val="20"/>
        </w:rPr>
      </w:pPr>
      <w:r w:rsidRPr="1985501E">
        <w:rPr>
          <w:b/>
          <w:bCs/>
          <w:sz w:val="20"/>
          <w:szCs w:val="20"/>
        </w:rPr>
        <w:t xml:space="preserve">Approval of Agenda </w:t>
      </w:r>
      <w:r w:rsidR="00B6241C">
        <w:rPr>
          <w:b/>
          <w:bCs/>
          <w:sz w:val="20"/>
          <w:szCs w:val="20"/>
        </w:rPr>
        <w:t>–</w:t>
      </w:r>
      <w:r w:rsidR="1E61BA18" w:rsidRPr="1985501E">
        <w:rPr>
          <w:b/>
          <w:bCs/>
          <w:sz w:val="20"/>
          <w:szCs w:val="20"/>
        </w:rPr>
        <w:t xml:space="preserve"> </w:t>
      </w:r>
      <w:r w:rsidR="00B6241C">
        <w:rPr>
          <w:b/>
          <w:bCs/>
          <w:sz w:val="20"/>
          <w:szCs w:val="20"/>
        </w:rPr>
        <w:t xml:space="preserve">Gomez </w:t>
      </w:r>
      <w:r w:rsidR="00B6241C" w:rsidRPr="006B01F4">
        <w:rPr>
          <w:sz w:val="20"/>
          <w:szCs w:val="20"/>
        </w:rPr>
        <w:t xml:space="preserve">made a motion to approve the 2-10-26 meeting agenda with new business item three going after old business </w:t>
      </w:r>
      <w:r w:rsidR="006B01F4" w:rsidRPr="006B01F4">
        <w:rPr>
          <w:sz w:val="20"/>
          <w:szCs w:val="20"/>
        </w:rPr>
        <w:t xml:space="preserve">item one. </w:t>
      </w:r>
      <w:r w:rsidR="00E45797" w:rsidRPr="006B01F4">
        <w:rPr>
          <w:sz w:val="20"/>
          <w:szCs w:val="20"/>
        </w:rPr>
        <w:t>Seconded</w:t>
      </w:r>
      <w:r w:rsidR="006B01F4" w:rsidRPr="006B01F4">
        <w:rPr>
          <w:sz w:val="20"/>
          <w:szCs w:val="20"/>
        </w:rPr>
        <w:t xml:space="preserve"> by </w:t>
      </w:r>
      <w:r w:rsidR="006B01F4" w:rsidRPr="006B01F4">
        <w:rPr>
          <w:b/>
          <w:bCs/>
          <w:sz w:val="20"/>
          <w:szCs w:val="20"/>
        </w:rPr>
        <w:t>Odu.</w:t>
      </w:r>
      <w:r w:rsidR="006B01F4" w:rsidRPr="006B01F4">
        <w:rPr>
          <w:sz w:val="20"/>
          <w:szCs w:val="20"/>
        </w:rPr>
        <w:t xml:space="preserve"> There were 11 yay votes, 0 nay votes, and 0 abstentions. </w:t>
      </w:r>
      <w:r w:rsidR="006B01F4" w:rsidRPr="006B01F4">
        <w:rPr>
          <w:sz w:val="20"/>
          <w:szCs w:val="20"/>
          <w:u w:val="single"/>
        </w:rPr>
        <w:t>The motion carried.</w:t>
      </w:r>
      <w:r w:rsidR="006B01F4" w:rsidRPr="006B01F4">
        <w:rPr>
          <w:sz w:val="20"/>
          <w:szCs w:val="20"/>
        </w:rPr>
        <w:t xml:space="preserve"> </w:t>
      </w:r>
    </w:p>
    <w:p w14:paraId="4827AFF0" w14:textId="27BF85E2" w:rsidR="0063517E" w:rsidRDefault="00643047" w:rsidP="0063517E">
      <w:pPr>
        <w:pStyle w:val="ListParagraph"/>
        <w:numPr>
          <w:ilvl w:val="0"/>
          <w:numId w:val="2"/>
        </w:numPr>
        <w:tabs>
          <w:tab w:val="left" w:pos="1361"/>
        </w:tabs>
        <w:spacing w:line="243" w:lineRule="exact"/>
        <w:ind w:hanging="361"/>
        <w:jc w:val="left"/>
        <w:rPr>
          <w:b/>
          <w:sz w:val="20"/>
        </w:rPr>
      </w:pPr>
      <w:r>
        <w:rPr>
          <w:b/>
          <w:sz w:val="20"/>
        </w:rPr>
        <w:t xml:space="preserve">Approval of </w:t>
      </w:r>
      <w:r w:rsidR="00AB3797">
        <w:rPr>
          <w:b/>
          <w:sz w:val="20"/>
        </w:rPr>
        <w:t>Minutes</w:t>
      </w:r>
      <w:r w:rsidR="00606096">
        <w:rPr>
          <w:b/>
          <w:sz w:val="20"/>
        </w:rPr>
        <w:t xml:space="preserve"> – Kjartanson </w:t>
      </w:r>
      <w:r w:rsidR="00606096" w:rsidRPr="00606096">
        <w:rPr>
          <w:bCs/>
          <w:sz w:val="20"/>
        </w:rPr>
        <w:t xml:space="preserve">made a motion to approve the </w:t>
      </w:r>
      <w:hyperlink r:id="rId16" w:history="1">
        <w:r w:rsidR="00606096" w:rsidRPr="00606096">
          <w:rPr>
            <w:rStyle w:val="Hyperlink"/>
            <w:bCs/>
            <w:sz w:val="20"/>
          </w:rPr>
          <w:t>12-9-25</w:t>
        </w:r>
      </w:hyperlink>
      <w:r w:rsidR="00606096" w:rsidRPr="00606096">
        <w:rPr>
          <w:bCs/>
          <w:sz w:val="20"/>
        </w:rPr>
        <w:t xml:space="preserve"> meeting minutes. Seconded by </w:t>
      </w:r>
      <w:r w:rsidR="00606096" w:rsidRPr="00606096">
        <w:rPr>
          <w:b/>
          <w:sz w:val="20"/>
        </w:rPr>
        <w:t>Carrasquillo</w:t>
      </w:r>
      <w:r w:rsidR="00606096" w:rsidRPr="00606096">
        <w:rPr>
          <w:bCs/>
          <w:sz w:val="20"/>
        </w:rPr>
        <w:t xml:space="preserve">. There were 11 yay votes, 0 nay votes, and 0 abstentions. </w:t>
      </w:r>
      <w:r w:rsidR="00606096" w:rsidRPr="00606096">
        <w:rPr>
          <w:bCs/>
          <w:sz w:val="20"/>
          <w:u w:val="single"/>
        </w:rPr>
        <w:t>The motion carried.</w:t>
      </w:r>
      <w:r w:rsidR="00606096" w:rsidRPr="00606096">
        <w:rPr>
          <w:bCs/>
          <w:sz w:val="20"/>
        </w:rPr>
        <w:t xml:space="preserve"> </w:t>
      </w:r>
    </w:p>
    <w:p w14:paraId="2317024F" w14:textId="01640333" w:rsidR="00FB6757" w:rsidRPr="00FB6757" w:rsidRDefault="00EF4708" w:rsidP="0063517E">
      <w:pPr>
        <w:pStyle w:val="ListParagraph"/>
        <w:numPr>
          <w:ilvl w:val="0"/>
          <w:numId w:val="2"/>
        </w:numPr>
        <w:tabs>
          <w:tab w:val="left" w:pos="1361"/>
        </w:tabs>
        <w:spacing w:line="243" w:lineRule="exact"/>
        <w:ind w:hanging="361"/>
        <w:jc w:val="left"/>
        <w:rPr>
          <w:b/>
          <w:sz w:val="20"/>
        </w:rPr>
      </w:pPr>
      <w:r>
        <w:rPr>
          <w:b/>
          <w:sz w:val="20"/>
        </w:rPr>
        <w:t xml:space="preserve">Public Comment </w:t>
      </w:r>
      <w:r w:rsidR="00606096">
        <w:rPr>
          <w:b/>
          <w:sz w:val="20"/>
        </w:rPr>
        <w:t xml:space="preserve">– </w:t>
      </w:r>
      <w:r w:rsidR="00606096" w:rsidRPr="00606096">
        <w:rPr>
          <w:bCs/>
          <w:sz w:val="20"/>
        </w:rPr>
        <w:t>There was no public comment.</w:t>
      </w:r>
      <w:r w:rsidR="00606096">
        <w:rPr>
          <w:b/>
          <w:sz w:val="20"/>
        </w:rPr>
        <w:t xml:space="preserve"> </w:t>
      </w:r>
    </w:p>
    <w:p w14:paraId="44C04A05" w14:textId="77777777" w:rsidR="00AB3797" w:rsidRPr="008006D9" w:rsidRDefault="00AB3797" w:rsidP="00357CFD">
      <w:pPr>
        <w:pStyle w:val="ListParagraph"/>
        <w:numPr>
          <w:ilvl w:val="0"/>
          <w:numId w:val="2"/>
        </w:numPr>
        <w:tabs>
          <w:tab w:val="left" w:pos="1360"/>
          <w:tab w:val="left" w:pos="1361"/>
        </w:tabs>
        <w:ind w:hanging="361"/>
        <w:jc w:val="left"/>
        <w:rPr>
          <w:b/>
          <w:i/>
          <w:sz w:val="20"/>
        </w:rPr>
      </w:pPr>
      <w:r>
        <w:rPr>
          <w:b/>
          <w:sz w:val="20"/>
        </w:rPr>
        <w:t>Committee</w:t>
      </w:r>
      <w:r>
        <w:rPr>
          <w:b/>
          <w:spacing w:val="-1"/>
          <w:sz w:val="20"/>
        </w:rPr>
        <w:t xml:space="preserve"> </w:t>
      </w:r>
      <w:r>
        <w:rPr>
          <w:b/>
          <w:sz w:val="20"/>
        </w:rPr>
        <w:t>Reports/Other</w:t>
      </w:r>
      <w:r w:rsidR="008006D9">
        <w:rPr>
          <w:b/>
          <w:sz w:val="20"/>
        </w:rPr>
        <w:t xml:space="preserve"> </w:t>
      </w:r>
      <w:r w:rsidR="008006D9" w:rsidRPr="008006D9">
        <w:rPr>
          <w:b/>
          <w:i/>
          <w:sz w:val="20"/>
        </w:rPr>
        <w:t>(2-3 minutes)</w:t>
      </w:r>
    </w:p>
    <w:p w14:paraId="1FE479EF" w14:textId="5BF99788" w:rsidR="0006705A" w:rsidRDefault="0006705A" w:rsidP="0006705A">
      <w:pPr>
        <w:pStyle w:val="ListParagraph"/>
        <w:numPr>
          <w:ilvl w:val="0"/>
          <w:numId w:val="5"/>
        </w:numPr>
        <w:tabs>
          <w:tab w:val="left" w:pos="1360"/>
          <w:tab w:val="left" w:pos="1361"/>
        </w:tabs>
        <w:rPr>
          <w:b/>
          <w:sz w:val="20"/>
        </w:rPr>
      </w:pPr>
      <w:r w:rsidRPr="0006705A">
        <w:rPr>
          <w:b/>
          <w:sz w:val="20"/>
        </w:rPr>
        <w:t>President’s Report</w:t>
      </w:r>
      <w:r w:rsidR="00F73A88">
        <w:rPr>
          <w:b/>
          <w:sz w:val="20"/>
        </w:rPr>
        <w:t xml:space="preserve"> – </w:t>
      </w:r>
      <w:r w:rsidR="002041CC">
        <w:rPr>
          <w:b/>
          <w:sz w:val="20"/>
        </w:rPr>
        <w:t xml:space="preserve">Gonzales </w:t>
      </w:r>
      <w:r w:rsidR="002041CC" w:rsidRPr="002041CC">
        <w:rPr>
          <w:bCs/>
          <w:sz w:val="20"/>
        </w:rPr>
        <w:t>(for Lundburg) shared there was</w:t>
      </w:r>
      <w:r w:rsidR="002041CC">
        <w:rPr>
          <w:b/>
          <w:sz w:val="20"/>
        </w:rPr>
        <w:t xml:space="preserve"> </w:t>
      </w:r>
      <w:r w:rsidR="002041CC">
        <w:rPr>
          <w:bCs/>
          <w:sz w:val="20"/>
        </w:rPr>
        <w:t>n</w:t>
      </w:r>
      <w:r w:rsidR="00F73A88">
        <w:rPr>
          <w:bCs/>
          <w:sz w:val="20"/>
        </w:rPr>
        <w:t>o</w:t>
      </w:r>
      <w:r w:rsidR="002041CC">
        <w:rPr>
          <w:bCs/>
          <w:sz w:val="20"/>
        </w:rPr>
        <w:t xml:space="preserve"> Chancellor’s</w:t>
      </w:r>
      <w:r w:rsidR="00F73A88">
        <w:rPr>
          <w:bCs/>
          <w:sz w:val="20"/>
        </w:rPr>
        <w:t xml:space="preserve"> </w:t>
      </w:r>
      <w:r w:rsidR="002041CC">
        <w:rPr>
          <w:bCs/>
          <w:sz w:val="20"/>
        </w:rPr>
        <w:t>C</w:t>
      </w:r>
      <w:r w:rsidR="00F73A88">
        <w:rPr>
          <w:bCs/>
          <w:sz w:val="20"/>
        </w:rPr>
        <w:t>abinet this week</w:t>
      </w:r>
      <w:r w:rsidR="007573C8">
        <w:rPr>
          <w:bCs/>
          <w:sz w:val="20"/>
        </w:rPr>
        <w:t xml:space="preserve">, so nothing to report on from there. </w:t>
      </w:r>
    </w:p>
    <w:p w14:paraId="1B2690AE" w14:textId="5C8C3123" w:rsidR="0006705A" w:rsidRDefault="0006705A" w:rsidP="1985501E">
      <w:pPr>
        <w:pStyle w:val="ListParagraph"/>
        <w:numPr>
          <w:ilvl w:val="0"/>
          <w:numId w:val="5"/>
        </w:numPr>
        <w:tabs>
          <w:tab w:val="left" w:pos="1360"/>
          <w:tab w:val="left" w:pos="1361"/>
        </w:tabs>
        <w:rPr>
          <w:b/>
          <w:bCs/>
          <w:sz w:val="20"/>
          <w:szCs w:val="20"/>
        </w:rPr>
      </w:pPr>
      <w:r w:rsidRPr="1985501E">
        <w:rPr>
          <w:b/>
          <w:bCs/>
          <w:sz w:val="20"/>
          <w:szCs w:val="20"/>
        </w:rPr>
        <w:t>AS Report</w:t>
      </w:r>
      <w:r w:rsidR="002808F2" w:rsidRPr="1985501E">
        <w:rPr>
          <w:b/>
          <w:bCs/>
          <w:sz w:val="20"/>
          <w:szCs w:val="20"/>
        </w:rPr>
        <w:t xml:space="preserve"> </w:t>
      </w:r>
      <w:r w:rsidR="002041CC">
        <w:rPr>
          <w:b/>
          <w:bCs/>
          <w:sz w:val="20"/>
          <w:szCs w:val="20"/>
        </w:rPr>
        <w:t>–</w:t>
      </w:r>
      <w:r w:rsidR="58C36FCE" w:rsidRPr="1985501E">
        <w:rPr>
          <w:b/>
          <w:bCs/>
          <w:sz w:val="20"/>
          <w:szCs w:val="20"/>
        </w:rPr>
        <w:t xml:space="preserve"> </w:t>
      </w:r>
      <w:r w:rsidR="002041CC">
        <w:rPr>
          <w:b/>
          <w:bCs/>
          <w:sz w:val="20"/>
          <w:szCs w:val="20"/>
        </w:rPr>
        <w:t xml:space="preserve">Gomez </w:t>
      </w:r>
      <w:r w:rsidR="002041CC">
        <w:rPr>
          <w:sz w:val="20"/>
          <w:szCs w:val="20"/>
        </w:rPr>
        <w:t xml:space="preserve">shared A.S. will </w:t>
      </w:r>
      <w:r w:rsidR="58C36FCE" w:rsidRPr="00321087">
        <w:rPr>
          <w:sz w:val="20"/>
          <w:szCs w:val="20"/>
        </w:rPr>
        <w:t xml:space="preserve">meet on 2/17. </w:t>
      </w:r>
      <w:r w:rsidR="005D4C78">
        <w:rPr>
          <w:sz w:val="20"/>
          <w:szCs w:val="20"/>
        </w:rPr>
        <w:t>Busy schedule</w:t>
      </w:r>
      <w:r w:rsidR="00967388">
        <w:rPr>
          <w:sz w:val="20"/>
          <w:szCs w:val="20"/>
        </w:rPr>
        <w:t>. In the interim, have assigned collegewide</w:t>
      </w:r>
      <w:r w:rsidR="00470DF3">
        <w:rPr>
          <w:sz w:val="20"/>
          <w:szCs w:val="20"/>
        </w:rPr>
        <w:t xml:space="preserve"> roles.</w:t>
      </w:r>
      <w:r w:rsidR="00342638">
        <w:rPr>
          <w:sz w:val="20"/>
          <w:szCs w:val="20"/>
        </w:rPr>
        <w:t xml:space="preserve"> Carrasquillo shared a note of appreciation to Lundburg for extending the time to appoint faculty to the Web Designer </w:t>
      </w:r>
      <w:r w:rsidR="00E45797">
        <w:rPr>
          <w:sz w:val="20"/>
          <w:szCs w:val="20"/>
        </w:rPr>
        <w:t>search</w:t>
      </w:r>
      <w:r w:rsidR="00342638">
        <w:rPr>
          <w:sz w:val="20"/>
          <w:szCs w:val="20"/>
        </w:rPr>
        <w:t xml:space="preserve"> committee. Three </w:t>
      </w:r>
      <w:r w:rsidR="00E45797">
        <w:rPr>
          <w:sz w:val="20"/>
          <w:szCs w:val="20"/>
        </w:rPr>
        <w:t>volunteers</w:t>
      </w:r>
      <w:r w:rsidR="00342638">
        <w:rPr>
          <w:sz w:val="20"/>
          <w:szCs w:val="20"/>
        </w:rPr>
        <w:t xml:space="preserve">. </w:t>
      </w:r>
    </w:p>
    <w:p w14:paraId="3189284C" w14:textId="5067F9F9" w:rsidR="0006705A" w:rsidRDefault="0006705A" w:rsidP="0006705A">
      <w:pPr>
        <w:pStyle w:val="ListParagraph"/>
        <w:numPr>
          <w:ilvl w:val="0"/>
          <w:numId w:val="5"/>
        </w:numPr>
        <w:tabs>
          <w:tab w:val="left" w:pos="1360"/>
          <w:tab w:val="left" w:pos="1361"/>
        </w:tabs>
        <w:rPr>
          <w:b/>
          <w:sz w:val="20"/>
        </w:rPr>
      </w:pPr>
      <w:r w:rsidRPr="0006705A">
        <w:rPr>
          <w:b/>
          <w:sz w:val="20"/>
        </w:rPr>
        <w:t>CS Report</w:t>
      </w:r>
      <w:r w:rsidR="007573C8">
        <w:rPr>
          <w:b/>
          <w:sz w:val="20"/>
        </w:rPr>
        <w:t xml:space="preserve"> – </w:t>
      </w:r>
      <w:r w:rsidR="00342638">
        <w:rPr>
          <w:b/>
          <w:sz w:val="20"/>
        </w:rPr>
        <w:t xml:space="preserve">Kunst </w:t>
      </w:r>
      <w:r w:rsidR="00342638">
        <w:rPr>
          <w:bCs/>
          <w:sz w:val="20"/>
        </w:rPr>
        <w:t xml:space="preserve">shared that </w:t>
      </w:r>
      <w:r w:rsidR="007573C8">
        <w:rPr>
          <w:bCs/>
          <w:sz w:val="20"/>
        </w:rPr>
        <w:t xml:space="preserve">Carol Sampaga stepped down as VP. Special Election for VP. Brenda O’Connor new VP by acclamation. </w:t>
      </w:r>
      <w:r w:rsidR="00600C35">
        <w:rPr>
          <w:bCs/>
          <w:sz w:val="20"/>
        </w:rPr>
        <w:t xml:space="preserve">Vacancy for Secretary position. </w:t>
      </w:r>
      <w:r w:rsidR="007573C8">
        <w:rPr>
          <w:bCs/>
          <w:sz w:val="20"/>
        </w:rPr>
        <w:t>Ratified at next meeting</w:t>
      </w:r>
      <w:r w:rsidR="00600C35">
        <w:rPr>
          <w:bCs/>
          <w:sz w:val="20"/>
        </w:rPr>
        <w:t xml:space="preserve"> </w:t>
      </w:r>
      <w:r w:rsidR="007573C8">
        <w:rPr>
          <w:bCs/>
          <w:sz w:val="20"/>
        </w:rPr>
        <w:t xml:space="preserve">on 2/17. Discussed SPAA </w:t>
      </w:r>
      <w:r w:rsidR="00CB4FD2">
        <w:rPr>
          <w:bCs/>
          <w:sz w:val="20"/>
        </w:rPr>
        <w:t xml:space="preserve">representation in Classified Senate </w:t>
      </w:r>
      <w:r w:rsidR="007573C8">
        <w:rPr>
          <w:bCs/>
          <w:sz w:val="20"/>
        </w:rPr>
        <w:t>and shared governa</w:t>
      </w:r>
      <w:r w:rsidR="008F68A2">
        <w:rPr>
          <w:bCs/>
          <w:sz w:val="20"/>
        </w:rPr>
        <w:t>nce. Consensus to continue to include SPAA</w:t>
      </w:r>
      <w:r w:rsidR="00B956AA">
        <w:rPr>
          <w:bCs/>
          <w:sz w:val="20"/>
        </w:rPr>
        <w:t xml:space="preserve">, as stated in bylaws, </w:t>
      </w:r>
      <w:r w:rsidR="008F68A2">
        <w:rPr>
          <w:bCs/>
          <w:sz w:val="20"/>
        </w:rPr>
        <w:t xml:space="preserve">unless they decide otherwise. </w:t>
      </w:r>
    </w:p>
    <w:p w14:paraId="75DBB137" w14:textId="5D1C78CB" w:rsidR="0006705A" w:rsidRDefault="0006705A" w:rsidP="1985501E">
      <w:pPr>
        <w:pStyle w:val="ListParagraph"/>
        <w:numPr>
          <w:ilvl w:val="0"/>
          <w:numId w:val="5"/>
        </w:numPr>
        <w:tabs>
          <w:tab w:val="left" w:pos="1360"/>
          <w:tab w:val="left" w:pos="1361"/>
        </w:tabs>
        <w:rPr>
          <w:b/>
          <w:bCs/>
          <w:sz w:val="20"/>
          <w:szCs w:val="20"/>
        </w:rPr>
      </w:pPr>
      <w:r w:rsidRPr="1985501E">
        <w:rPr>
          <w:b/>
          <w:bCs/>
          <w:sz w:val="20"/>
          <w:szCs w:val="20"/>
        </w:rPr>
        <w:lastRenderedPageBreak/>
        <w:t>ASG Report</w:t>
      </w:r>
      <w:r w:rsidR="53AD8C0B" w:rsidRPr="1985501E">
        <w:rPr>
          <w:b/>
          <w:bCs/>
          <w:sz w:val="20"/>
          <w:szCs w:val="20"/>
        </w:rPr>
        <w:t xml:space="preserve"> – </w:t>
      </w:r>
      <w:r w:rsidR="00B956AA">
        <w:rPr>
          <w:b/>
          <w:bCs/>
          <w:sz w:val="20"/>
          <w:szCs w:val="20"/>
        </w:rPr>
        <w:t xml:space="preserve">Yang </w:t>
      </w:r>
      <w:r w:rsidR="00B956AA">
        <w:rPr>
          <w:sz w:val="20"/>
          <w:szCs w:val="20"/>
        </w:rPr>
        <w:t xml:space="preserve">shared that ASG </w:t>
      </w:r>
      <w:r w:rsidR="53AD8C0B" w:rsidRPr="00321087">
        <w:rPr>
          <w:sz w:val="20"/>
          <w:szCs w:val="20"/>
        </w:rPr>
        <w:t xml:space="preserve">met on </w:t>
      </w:r>
      <w:r w:rsidR="00B956AA">
        <w:rPr>
          <w:sz w:val="20"/>
          <w:szCs w:val="20"/>
        </w:rPr>
        <w:t>F</w:t>
      </w:r>
      <w:r w:rsidR="53AD8C0B" w:rsidRPr="00321087">
        <w:rPr>
          <w:sz w:val="20"/>
          <w:szCs w:val="20"/>
        </w:rPr>
        <w:t>riday. Tomorrow, club rush – for new and returning students. 12</w:t>
      </w:r>
      <w:r w:rsidR="53AD8C0B" w:rsidRPr="00321087">
        <w:rPr>
          <w:sz w:val="20"/>
          <w:szCs w:val="20"/>
          <w:vertAlign w:val="superscript"/>
        </w:rPr>
        <w:t>th</w:t>
      </w:r>
      <w:r w:rsidR="53AD8C0B" w:rsidRPr="00321087">
        <w:rPr>
          <w:sz w:val="20"/>
          <w:szCs w:val="20"/>
        </w:rPr>
        <w:t xml:space="preserve"> – collecting packets for special election happening two weeks from now, 2/20. No ASG meeting this week. Filling 5 vacant senator positions and treasurer. </w:t>
      </w:r>
    </w:p>
    <w:p w14:paraId="082A815F" w14:textId="4F7008DE" w:rsidR="0006705A" w:rsidRPr="0006705A" w:rsidRDefault="0006705A" w:rsidP="1985501E">
      <w:pPr>
        <w:pStyle w:val="ListParagraph"/>
        <w:numPr>
          <w:ilvl w:val="0"/>
          <w:numId w:val="5"/>
        </w:numPr>
        <w:tabs>
          <w:tab w:val="left" w:pos="1360"/>
          <w:tab w:val="left" w:pos="1361"/>
        </w:tabs>
        <w:rPr>
          <w:b/>
          <w:bCs/>
          <w:sz w:val="20"/>
          <w:szCs w:val="20"/>
        </w:rPr>
      </w:pPr>
      <w:r w:rsidRPr="1985501E">
        <w:rPr>
          <w:b/>
          <w:bCs/>
          <w:sz w:val="20"/>
          <w:szCs w:val="20"/>
        </w:rPr>
        <w:t>Other</w:t>
      </w:r>
      <w:r w:rsidR="7B71558A" w:rsidRPr="1985501E">
        <w:rPr>
          <w:b/>
          <w:bCs/>
          <w:sz w:val="20"/>
          <w:szCs w:val="20"/>
        </w:rPr>
        <w:t xml:space="preserve"> – </w:t>
      </w:r>
      <w:r w:rsidR="009A3EE0" w:rsidRPr="009A3EE0">
        <w:rPr>
          <w:sz w:val="20"/>
          <w:szCs w:val="20"/>
        </w:rPr>
        <w:t>There were no other reports.</w:t>
      </w:r>
    </w:p>
    <w:p w14:paraId="61B1CCB0" w14:textId="77777777" w:rsidR="00AB3797" w:rsidRDefault="00AB3797" w:rsidP="00AB3797">
      <w:pPr>
        <w:pStyle w:val="ListParagraph"/>
        <w:numPr>
          <w:ilvl w:val="0"/>
          <w:numId w:val="2"/>
        </w:numPr>
        <w:tabs>
          <w:tab w:val="left" w:pos="1361"/>
        </w:tabs>
        <w:ind w:hanging="361"/>
        <w:jc w:val="left"/>
        <w:rPr>
          <w:b/>
          <w:sz w:val="20"/>
        </w:rPr>
      </w:pPr>
      <w:r>
        <w:rPr>
          <w:b/>
          <w:sz w:val="20"/>
        </w:rPr>
        <w:t>Old</w:t>
      </w:r>
      <w:r>
        <w:rPr>
          <w:b/>
          <w:spacing w:val="-1"/>
          <w:sz w:val="20"/>
        </w:rPr>
        <w:t xml:space="preserve"> </w:t>
      </w:r>
      <w:r>
        <w:rPr>
          <w:b/>
          <w:sz w:val="20"/>
        </w:rPr>
        <w:t>Business:</w:t>
      </w:r>
    </w:p>
    <w:tbl>
      <w:tblPr>
        <w:tblW w:w="10204" w:type="dxa"/>
        <w:tblInd w:w="-7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0"/>
        <w:gridCol w:w="8505"/>
        <w:gridCol w:w="1249"/>
      </w:tblGrid>
      <w:tr w:rsidR="001D0F7E" w14:paraId="09507560" w14:textId="77777777" w:rsidTr="1985501E">
        <w:trPr>
          <w:trHeight w:val="486"/>
        </w:trPr>
        <w:tc>
          <w:tcPr>
            <w:tcW w:w="450" w:type="dxa"/>
          </w:tcPr>
          <w:p w14:paraId="7D065819" w14:textId="77777777" w:rsidR="001D0F7E" w:rsidRDefault="001D0F7E" w:rsidP="006D1AF6">
            <w:pPr>
              <w:pStyle w:val="TableParagraph"/>
              <w:spacing w:line="243" w:lineRule="exact"/>
              <w:ind w:left="0" w:right="188"/>
              <w:jc w:val="right"/>
              <w:rPr>
                <w:b/>
                <w:sz w:val="20"/>
              </w:rPr>
            </w:pPr>
            <w:r>
              <w:rPr>
                <w:b/>
                <w:w w:val="99"/>
                <w:sz w:val="20"/>
              </w:rPr>
              <w:t>#</w:t>
            </w:r>
          </w:p>
        </w:tc>
        <w:tc>
          <w:tcPr>
            <w:tcW w:w="8505" w:type="dxa"/>
          </w:tcPr>
          <w:p w14:paraId="776EA0F4" w14:textId="77777777" w:rsidR="001D0F7E" w:rsidRDefault="001D0F7E" w:rsidP="006D1AF6">
            <w:pPr>
              <w:pStyle w:val="TableParagraph"/>
              <w:spacing w:line="243" w:lineRule="exact"/>
              <w:ind w:left="1930" w:right="1922"/>
              <w:jc w:val="center"/>
              <w:rPr>
                <w:b/>
                <w:sz w:val="20"/>
              </w:rPr>
            </w:pPr>
            <w:r>
              <w:rPr>
                <w:b/>
                <w:sz w:val="20"/>
              </w:rPr>
              <w:t>Item</w:t>
            </w:r>
          </w:p>
        </w:tc>
        <w:tc>
          <w:tcPr>
            <w:tcW w:w="1249" w:type="dxa"/>
          </w:tcPr>
          <w:p w14:paraId="385AAA9F" w14:textId="3539FF8B" w:rsidR="001D0F7E" w:rsidRDefault="001D0F7E" w:rsidP="007B1DA5">
            <w:pPr>
              <w:pStyle w:val="TableParagraph"/>
              <w:spacing w:line="243" w:lineRule="exact"/>
              <w:rPr>
                <w:b/>
                <w:sz w:val="20"/>
              </w:rPr>
            </w:pPr>
            <w:r>
              <w:rPr>
                <w:b/>
                <w:sz w:val="20"/>
              </w:rPr>
              <w:t>Initiator</w:t>
            </w:r>
          </w:p>
        </w:tc>
      </w:tr>
      <w:tr w:rsidR="001D0F7E" w14:paraId="0B3EDD10" w14:textId="77777777" w:rsidTr="1985501E">
        <w:trPr>
          <w:trHeight w:val="323"/>
        </w:trPr>
        <w:tc>
          <w:tcPr>
            <w:tcW w:w="450" w:type="dxa"/>
          </w:tcPr>
          <w:p w14:paraId="6EB38EA8" w14:textId="77777777" w:rsidR="001D0F7E" w:rsidRDefault="001D0F7E" w:rsidP="0033295D">
            <w:pPr>
              <w:pStyle w:val="TableParagraph"/>
              <w:spacing w:before="1"/>
              <w:ind w:left="0" w:right="187"/>
              <w:jc w:val="right"/>
              <w:rPr>
                <w:sz w:val="20"/>
              </w:rPr>
            </w:pPr>
            <w:r>
              <w:rPr>
                <w:w w:val="99"/>
                <w:sz w:val="20"/>
              </w:rPr>
              <w:t>1</w:t>
            </w:r>
          </w:p>
        </w:tc>
        <w:tc>
          <w:tcPr>
            <w:tcW w:w="8505" w:type="dxa"/>
          </w:tcPr>
          <w:p w14:paraId="1BE42EE7" w14:textId="77777777" w:rsidR="001D0F7E" w:rsidRDefault="001D0F7E" w:rsidP="00987776">
            <w:pPr>
              <w:pStyle w:val="TableParagraph"/>
              <w:ind w:left="0"/>
              <w:rPr>
                <w:rFonts w:asciiTheme="minorHAnsi" w:hAnsiTheme="minorHAnsi" w:cstheme="minorHAnsi"/>
                <w:i/>
                <w:sz w:val="20"/>
              </w:rPr>
            </w:pPr>
            <w:r w:rsidRPr="00892ED3">
              <w:rPr>
                <w:rFonts w:asciiTheme="minorHAnsi" w:hAnsiTheme="minorHAnsi"/>
                <w:i/>
                <w:sz w:val="20"/>
              </w:rPr>
              <w:t xml:space="preserve">Equity, Justice, Inclusion, </w:t>
            </w:r>
            <w:r>
              <w:rPr>
                <w:rFonts w:asciiTheme="minorHAnsi" w:hAnsiTheme="minorHAnsi"/>
                <w:i/>
                <w:sz w:val="20"/>
              </w:rPr>
              <w:t xml:space="preserve">and our role </w:t>
            </w:r>
            <w:r w:rsidRPr="00892ED3">
              <w:rPr>
                <w:rFonts w:asciiTheme="minorHAnsi" w:hAnsiTheme="minorHAnsi"/>
                <w:i/>
                <w:sz w:val="20"/>
              </w:rPr>
              <w:t>in moving things forward (standing item)</w:t>
            </w:r>
            <w:r>
              <w:rPr>
                <w:rFonts w:asciiTheme="minorHAnsi" w:hAnsiTheme="minorHAnsi"/>
                <w:i/>
                <w:sz w:val="20"/>
              </w:rPr>
              <w:t xml:space="preserve"> – Any applicable updates from the</w:t>
            </w:r>
            <w:r w:rsidRPr="00F8276F">
              <w:rPr>
                <w:rFonts w:asciiTheme="minorHAnsi" w:hAnsiTheme="minorHAnsi"/>
                <w:b/>
                <w:i/>
                <w:sz w:val="20"/>
              </w:rPr>
              <w:t xml:space="preserve"> LEAD Office</w:t>
            </w:r>
            <w:r>
              <w:rPr>
                <w:rFonts w:asciiTheme="minorHAnsi" w:hAnsiTheme="minorHAnsi"/>
                <w:i/>
                <w:sz w:val="20"/>
              </w:rPr>
              <w:t xml:space="preserve">, debrief from recent events, etc. </w:t>
            </w:r>
            <w:r>
              <w:rPr>
                <w:rFonts w:asciiTheme="minorHAnsi" w:hAnsiTheme="minorHAnsi" w:cstheme="minorHAnsi"/>
                <w:i/>
                <w:sz w:val="20"/>
              </w:rPr>
              <w:t xml:space="preserve"> </w:t>
            </w:r>
          </w:p>
          <w:p w14:paraId="449B7D10" w14:textId="2AC15B4B" w:rsidR="00924DB0" w:rsidRPr="00987776" w:rsidRDefault="7A631E82" w:rsidP="1985501E">
            <w:pPr>
              <w:pStyle w:val="TableParagraph"/>
              <w:ind w:left="0"/>
              <w:rPr>
                <w:rFonts w:asciiTheme="minorHAnsi" w:hAnsiTheme="minorHAnsi"/>
                <w:i/>
                <w:iCs/>
                <w:sz w:val="20"/>
                <w:szCs w:val="20"/>
              </w:rPr>
            </w:pPr>
            <w:r w:rsidRPr="1985501E">
              <w:rPr>
                <w:rFonts w:asciiTheme="minorHAnsi" w:hAnsiTheme="minorHAnsi" w:cstheme="minorBidi"/>
                <w:i/>
                <w:iCs/>
                <w:color w:val="FF0000"/>
                <w:sz w:val="20"/>
                <w:szCs w:val="20"/>
              </w:rPr>
              <w:t>Attachment</w:t>
            </w:r>
            <w:r w:rsidRPr="1985501E">
              <w:rPr>
                <w:rFonts w:asciiTheme="minorHAnsi" w:hAnsiTheme="minorHAnsi" w:cstheme="minorBidi"/>
                <w:i/>
                <w:iCs/>
                <w:sz w:val="20"/>
                <w:szCs w:val="20"/>
              </w:rPr>
              <w:t xml:space="preserve">: </w:t>
            </w:r>
            <w:hyperlink r:id="rId17">
              <w:r w:rsidRPr="1985501E">
                <w:rPr>
                  <w:rStyle w:val="Hyperlink"/>
                  <w:rFonts w:asciiTheme="minorHAnsi" w:hAnsiTheme="minorHAnsi" w:cstheme="minorBidi"/>
                  <w:i/>
                  <w:iCs/>
                  <w:sz w:val="20"/>
                  <w:szCs w:val="20"/>
                </w:rPr>
                <w:t>Puente Recruitment Essentials</w:t>
              </w:r>
            </w:hyperlink>
            <w:r w:rsidR="00BE1842">
              <w:rPr>
                <w:rStyle w:val="Hyperlink"/>
                <w:rFonts w:asciiTheme="minorHAnsi" w:hAnsiTheme="minorHAnsi" w:cstheme="minorBidi"/>
                <w:i/>
                <w:iCs/>
                <w:sz w:val="20"/>
                <w:szCs w:val="20"/>
              </w:rPr>
              <w:t xml:space="preserve">; </w:t>
            </w:r>
            <w:hyperlink r:id="rId18" w:history="1">
              <w:r w:rsidR="00FD60AF" w:rsidRPr="00FD60AF">
                <w:rPr>
                  <w:rStyle w:val="Hyperlink"/>
                  <w:rFonts w:asciiTheme="minorHAnsi" w:hAnsiTheme="minorHAnsi" w:cstheme="minorBidi"/>
                  <w:i/>
                  <w:iCs/>
                  <w:sz w:val="20"/>
                  <w:szCs w:val="20"/>
                </w:rPr>
                <w:t>LEAD Updates 2-10-26</w:t>
              </w:r>
            </w:hyperlink>
            <w:r w:rsidRPr="1985501E">
              <w:rPr>
                <w:rFonts w:asciiTheme="minorHAnsi" w:hAnsiTheme="minorHAnsi" w:cstheme="minorBidi"/>
                <w:i/>
                <w:iCs/>
                <w:sz w:val="20"/>
                <w:szCs w:val="20"/>
              </w:rPr>
              <w:t xml:space="preserve"> </w:t>
            </w:r>
          </w:p>
          <w:p w14:paraId="7974B85E" w14:textId="6C7F9F79" w:rsidR="00924DB0" w:rsidRPr="008A2647" w:rsidRDefault="0246FAAF" w:rsidP="1985501E">
            <w:pPr>
              <w:pStyle w:val="TableParagraph"/>
              <w:ind w:left="0"/>
              <w:rPr>
                <w:rFonts w:asciiTheme="minorHAnsi" w:hAnsiTheme="minorHAnsi" w:cstheme="minorBidi"/>
                <w:sz w:val="20"/>
                <w:szCs w:val="20"/>
              </w:rPr>
            </w:pPr>
            <w:r w:rsidRPr="0086648E">
              <w:rPr>
                <w:rFonts w:asciiTheme="minorHAnsi" w:hAnsiTheme="minorHAnsi" w:cstheme="minorBidi"/>
                <w:b/>
                <w:bCs/>
                <w:sz w:val="20"/>
                <w:szCs w:val="20"/>
              </w:rPr>
              <w:t>Car</w:t>
            </w:r>
            <w:r w:rsidR="0086648E" w:rsidRPr="0086648E">
              <w:rPr>
                <w:rFonts w:asciiTheme="minorHAnsi" w:hAnsiTheme="minorHAnsi" w:cstheme="minorBidi"/>
                <w:b/>
                <w:bCs/>
                <w:sz w:val="20"/>
                <w:szCs w:val="20"/>
              </w:rPr>
              <w:t>rasquillo</w:t>
            </w:r>
            <w:r w:rsidRPr="00C17435">
              <w:rPr>
                <w:rFonts w:asciiTheme="minorHAnsi" w:hAnsiTheme="minorHAnsi" w:cstheme="minorBidi"/>
                <w:sz w:val="20"/>
                <w:szCs w:val="20"/>
              </w:rPr>
              <w:t xml:space="preserve"> </w:t>
            </w:r>
            <w:r w:rsidR="0086648E">
              <w:rPr>
                <w:rFonts w:asciiTheme="minorHAnsi" w:hAnsiTheme="minorHAnsi" w:cstheme="minorBidi"/>
                <w:sz w:val="20"/>
                <w:szCs w:val="20"/>
              </w:rPr>
              <w:t>shared that</w:t>
            </w:r>
            <w:r w:rsidRPr="00C17435">
              <w:rPr>
                <w:rFonts w:asciiTheme="minorHAnsi" w:hAnsiTheme="minorHAnsi" w:cstheme="minorBidi"/>
                <w:sz w:val="20"/>
                <w:szCs w:val="20"/>
              </w:rPr>
              <w:t xml:space="preserve"> over the break, </w:t>
            </w:r>
            <w:r w:rsidR="0086648E">
              <w:rPr>
                <w:rFonts w:asciiTheme="minorHAnsi" w:hAnsiTheme="minorHAnsi" w:cstheme="minorBidi"/>
                <w:sz w:val="20"/>
                <w:szCs w:val="20"/>
              </w:rPr>
              <w:t xml:space="preserve">she and </w:t>
            </w:r>
            <w:r w:rsidRPr="00C17435">
              <w:rPr>
                <w:rFonts w:asciiTheme="minorHAnsi" w:hAnsiTheme="minorHAnsi" w:cstheme="minorBidi"/>
                <w:sz w:val="20"/>
                <w:szCs w:val="20"/>
              </w:rPr>
              <w:t>Martin Gonzalez attend</w:t>
            </w:r>
            <w:r w:rsidR="0086648E">
              <w:rPr>
                <w:rFonts w:asciiTheme="minorHAnsi" w:hAnsiTheme="minorHAnsi" w:cstheme="minorBidi"/>
                <w:sz w:val="20"/>
                <w:szCs w:val="20"/>
              </w:rPr>
              <w:t>ed</w:t>
            </w:r>
            <w:r w:rsidRPr="00C17435">
              <w:rPr>
                <w:rFonts w:asciiTheme="minorHAnsi" w:hAnsiTheme="minorHAnsi" w:cstheme="minorBidi"/>
                <w:sz w:val="20"/>
                <w:szCs w:val="20"/>
              </w:rPr>
              <w:t xml:space="preserve"> a PD event. Puente Recruitment Essentials. Background – mission of Puente is to increase number students that enroll in 4-year university, mentors, prepare future generations. Offer</w:t>
            </w:r>
            <w:r w:rsidR="27EF8592" w:rsidRPr="00C17435">
              <w:rPr>
                <w:rFonts w:asciiTheme="minorHAnsi" w:hAnsiTheme="minorHAnsi" w:cstheme="minorBidi"/>
                <w:sz w:val="20"/>
                <w:szCs w:val="20"/>
              </w:rPr>
              <w:t xml:space="preserve"> English C-1000 and PER</w:t>
            </w:r>
            <w:r w:rsidR="00A25260">
              <w:rPr>
                <w:rFonts w:asciiTheme="minorHAnsi" w:hAnsiTheme="minorHAnsi" w:cstheme="minorBidi"/>
                <w:sz w:val="20"/>
                <w:szCs w:val="20"/>
              </w:rPr>
              <w:t>G</w:t>
            </w:r>
            <w:r w:rsidR="27EF8592" w:rsidRPr="00C17435">
              <w:rPr>
                <w:rFonts w:asciiTheme="minorHAnsi" w:hAnsiTheme="minorHAnsi" w:cstheme="minorBidi"/>
                <w:sz w:val="20"/>
                <w:szCs w:val="20"/>
              </w:rPr>
              <w:t xml:space="preserve"> in Fall 2026 – would be first co-hort. This </w:t>
            </w:r>
            <w:r w:rsidR="004A3DD2" w:rsidRPr="00C17435">
              <w:rPr>
                <w:rFonts w:asciiTheme="minorHAnsi" w:hAnsiTheme="minorHAnsi" w:cstheme="minorBidi"/>
                <w:sz w:val="20"/>
                <w:szCs w:val="20"/>
              </w:rPr>
              <w:t>morning,</w:t>
            </w:r>
            <w:r w:rsidR="27EF8592" w:rsidRPr="00C17435">
              <w:rPr>
                <w:rFonts w:asciiTheme="minorHAnsi" w:hAnsiTheme="minorHAnsi" w:cstheme="minorBidi"/>
                <w:sz w:val="20"/>
                <w:szCs w:val="20"/>
              </w:rPr>
              <w:t xml:space="preserve"> we heard we are in! Many years of work to get to this day. Huge thank you to Adrian Gonzales for the support. </w:t>
            </w:r>
            <w:r w:rsidR="00A25260" w:rsidRPr="00A25260">
              <w:rPr>
                <w:rFonts w:asciiTheme="minorHAnsi" w:hAnsiTheme="minorHAnsi" w:cstheme="minorBidi"/>
                <w:b/>
                <w:bCs/>
                <w:sz w:val="20"/>
                <w:szCs w:val="20"/>
              </w:rPr>
              <w:t>Gonzales</w:t>
            </w:r>
            <w:r w:rsidR="27EF8592" w:rsidRPr="00A25260">
              <w:rPr>
                <w:rFonts w:asciiTheme="minorHAnsi" w:hAnsiTheme="minorHAnsi" w:cstheme="minorBidi"/>
                <w:b/>
                <w:bCs/>
                <w:sz w:val="20"/>
                <w:szCs w:val="20"/>
              </w:rPr>
              <w:t xml:space="preserve"> </w:t>
            </w:r>
            <w:r w:rsidR="00A25260">
              <w:rPr>
                <w:rFonts w:asciiTheme="minorHAnsi" w:hAnsiTheme="minorHAnsi" w:cstheme="minorBidi"/>
                <w:sz w:val="20"/>
                <w:szCs w:val="20"/>
              </w:rPr>
              <w:t>it was a</w:t>
            </w:r>
            <w:r w:rsidR="27EF8592" w:rsidRPr="00C17435">
              <w:rPr>
                <w:rFonts w:asciiTheme="minorHAnsi" w:hAnsiTheme="minorHAnsi" w:cstheme="minorBidi"/>
                <w:sz w:val="20"/>
                <w:szCs w:val="20"/>
              </w:rPr>
              <w:t xml:space="preserve"> long discussion, lots of great people did the work, </w:t>
            </w:r>
            <w:r w:rsidR="00A25260">
              <w:rPr>
                <w:rFonts w:asciiTheme="minorHAnsi" w:hAnsiTheme="minorHAnsi" w:cstheme="minorBidi"/>
                <w:sz w:val="20"/>
                <w:szCs w:val="20"/>
              </w:rPr>
              <w:t xml:space="preserve">thank you </w:t>
            </w:r>
            <w:r w:rsidR="27EF8592" w:rsidRPr="00C17435">
              <w:rPr>
                <w:rFonts w:asciiTheme="minorHAnsi" w:hAnsiTheme="minorHAnsi" w:cstheme="minorBidi"/>
                <w:sz w:val="20"/>
                <w:szCs w:val="20"/>
              </w:rPr>
              <w:t>but all</w:t>
            </w:r>
            <w:r w:rsidR="008C30CB" w:rsidRPr="00C17435">
              <w:rPr>
                <w:rFonts w:asciiTheme="minorHAnsi" w:hAnsiTheme="minorHAnsi" w:cstheme="minorBidi"/>
                <w:sz w:val="20"/>
                <w:szCs w:val="20"/>
              </w:rPr>
              <w:t xml:space="preserve"> you guys. </w:t>
            </w:r>
            <w:r w:rsidR="00F43290" w:rsidRPr="00F43290">
              <w:rPr>
                <w:rFonts w:asciiTheme="minorHAnsi" w:hAnsiTheme="minorHAnsi" w:cstheme="minorBidi"/>
                <w:b/>
                <w:bCs/>
                <w:sz w:val="20"/>
                <w:szCs w:val="20"/>
              </w:rPr>
              <w:t>Carrasquillo</w:t>
            </w:r>
            <w:r w:rsidR="00F43290">
              <w:rPr>
                <w:rFonts w:asciiTheme="minorHAnsi" w:hAnsiTheme="minorHAnsi" w:cstheme="minorBidi"/>
                <w:sz w:val="20"/>
                <w:szCs w:val="20"/>
              </w:rPr>
              <w:t xml:space="preserve"> continued that the campus is t</w:t>
            </w:r>
            <w:r w:rsidR="008C30CB" w:rsidRPr="00C17435">
              <w:rPr>
                <w:rFonts w:asciiTheme="minorHAnsi" w:hAnsiTheme="minorHAnsi" w:cstheme="minorBidi"/>
                <w:sz w:val="20"/>
                <w:szCs w:val="20"/>
              </w:rPr>
              <w:t xml:space="preserve">alking about how we need to acknowledge the </w:t>
            </w:r>
            <w:r w:rsidR="5B74D6AF" w:rsidRPr="00C17435">
              <w:rPr>
                <w:rFonts w:asciiTheme="minorHAnsi" w:hAnsiTheme="minorHAnsi" w:cstheme="minorBidi"/>
                <w:sz w:val="20"/>
                <w:szCs w:val="20"/>
              </w:rPr>
              <w:t>political</w:t>
            </w:r>
            <w:r w:rsidR="008C30CB" w:rsidRPr="00C17435">
              <w:rPr>
                <w:rFonts w:asciiTheme="minorHAnsi" w:hAnsiTheme="minorHAnsi" w:cstheme="minorBidi"/>
                <w:sz w:val="20"/>
                <w:szCs w:val="20"/>
              </w:rPr>
              <w:t xml:space="preserve"> climate that we are in. Can’t </w:t>
            </w:r>
            <w:r w:rsidR="2AF35C47" w:rsidRPr="00C17435">
              <w:rPr>
                <w:rFonts w:asciiTheme="minorHAnsi" w:hAnsiTheme="minorHAnsi" w:cstheme="minorBidi"/>
                <w:sz w:val="20"/>
                <w:szCs w:val="20"/>
              </w:rPr>
              <w:t>guarantee</w:t>
            </w:r>
            <w:r w:rsidR="008C30CB" w:rsidRPr="00C17435">
              <w:rPr>
                <w:rFonts w:asciiTheme="minorHAnsi" w:hAnsiTheme="minorHAnsi" w:cstheme="minorBidi"/>
                <w:sz w:val="20"/>
                <w:szCs w:val="20"/>
              </w:rPr>
              <w:t xml:space="preserve"> safety in our classroom, but cultivate</w:t>
            </w:r>
            <w:r w:rsidR="00F43290">
              <w:rPr>
                <w:rFonts w:asciiTheme="minorHAnsi" w:hAnsiTheme="minorHAnsi" w:cstheme="minorBidi"/>
                <w:sz w:val="20"/>
                <w:szCs w:val="20"/>
              </w:rPr>
              <w:t xml:space="preserve"> a sense of safety</w:t>
            </w:r>
            <w:r w:rsidR="008C30CB" w:rsidRPr="00C17435">
              <w:rPr>
                <w:rFonts w:asciiTheme="minorHAnsi" w:hAnsiTheme="minorHAnsi" w:cstheme="minorBidi"/>
                <w:sz w:val="20"/>
                <w:szCs w:val="20"/>
              </w:rPr>
              <w:t xml:space="preserve"> as best as we can</w:t>
            </w:r>
            <w:r w:rsidR="00F43290">
              <w:rPr>
                <w:rFonts w:asciiTheme="minorHAnsi" w:hAnsiTheme="minorHAnsi" w:cstheme="minorBidi"/>
                <w:sz w:val="20"/>
                <w:szCs w:val="20"/>
              </w:rPr>
              <w:t xml:space="preserve"> so they feel like they belong</w:t>
            </w:r>
            <w:r w:rsidR="008C30CB" w:rsidRPr="00C17435">
              <w:rPr>
                <w:rFonts w:asciiTheme="minorHAnsi" w:hAnsiTheme="minorHAnsi" w:cstheme="minorBidi"/>
                <w:sz w:val="20"/>
                <w:szCs w:val="20"/>
              </w:rPr>
              <w:t xml:space="preserve">. Might feel we are coming on strong, but </w:t>
            </w:r>
            <w:r w:rsidR="654C83D1" w:rsidRPr="00C17435">
              <w:rPr>
                <w:rFonts w:asciiTheme="minorHAnsi" w:hAnsiTheme="minorHAnsi" w:cstheme="minorBidi"/>
                <w:sz w:val="20"/>
                <w:szCs w:val="20"/>
              </w:rPr>
              <w:t xml:space="preserve">want to help students see </w:t>
            </w:r>
            <w:r w:rsidR="00425DD2">
              <w:rPr>
                <w:rFonts w:asciiTheme="minorHAnsi" w:hAnsiTheme="minorHAnsi" w:cstheme="minorBidi"/>
                <w:sz w:val="20"/>
                <w:szCs w:val="20"/>
              </w:rPr>
              <w:t>that college is for them</w:t>
            </w:r>
            <w:r w:rsidR="654C83D1" w:rsidRPr="00C17435">
              <w:rPr>
                <w:rFonts w:asciiTheme="minorHAnsi" w:hAnsiTheme="minorHAnsi" w:cstheme="minorBidi"/>
                <w:sz w:val="20"/>
                <w:szCs w:val="20"/>
              </w:rPr>
              <w:t xml:space="preserve">. </w:t>
            </w:r>
            <w:r w:rsidR="1AC20848" w:rsidRPr="00C17435">
              <w:rPr>
                <w:rFonts w:asciiTheme="minorHAnsi" w:hAnsiTheme="minorHAnsi" w:cstheme="minorBidi"/>
                <w:sz w:val="20"/>
                <w:szCs w:val="20"/>
              </w:rPr>
              <w:t xml:space="preserve">Reviewed timeline; from basics to course scheduling to recruitment to launch. </w:t>
            </w:r>
            <w:r w:rsidR="37917DF8" w:rsidRPr="00C17435">
              <w:rPr>
                <w:rFonts w:asciiTheme="minorHAnsi" w:hAnsiTheme="minorHAnsi" w:cstheme="minorBidi"/>
                <w:sz w:val="20"/>
                <w:szCs w:val="20"/>
              </w:rPr>
              <w:t xml:space="preserve">Throughout spring, collaborating with other programs like Promise, Outreach, and HSI. Should be hosting a retreat in August – lots of resources available and can tailor it as needed. </w:t>
            </w:r>
            <w:r w:rsidR="064EF80F" w:rsidRPr="00C17435">
              <w:rPr>
                <w:rFonts w:asciiTheme="minorHAnsi" w:hAnsiTheme="minorHAnsi" w:cstheme="minorBidi"/>
                <w:sz w:val="20"/>
                <w:szCs w:val="20"/>
              </w:rPr>
              <w:t xml:space="preserve">Culturally Responsive now Culturally Sustaining. More on that later. </w:t>
            </w:r>
            <w:r w:rsidR="445ADE6C" w:rsidRPr="00C17435">
              <w:rPr>
                <w:rFonts w:asciiTheme="minorHAnsi" w:hAnsiTheme="minorHAnsi" w:cstheme="minorBidi"/>
                <w:sz w:val="20"/>
                <w:szCs w:val="20"/>
              </w:rPr>
              <w:t xml:space="preserve">What are other considerations for our planning? Other feedback to consider? </w:t>
            </w:r>
            <w:r w:rsidR="00C211CA" w:rsidRPr="00C211CA">
              <w:rPr>
                <w:rFonts w:asciiTheme="minorHAnsi" w:hAnsiTheme="minorHAnsi" w:cstheme="minorBidi"/>
                <w:b/>
                <w:bCs/>
                <w:sz w:val="20"/>
                <w:szCs w:val="20"/>
              </w:rPr>
              <w:t>Gonzales</w:t>
            </w:r>
            <w:r w:rsidR="445ADE6C" w:rsidRPr="00C17435">
              <w:rPr>
                <w:rFonts w:asciiTheme="minorHAnsi" w:hAnsiTheme="minorHAnsi" w:cstheme="minorBidi"/>
                <w:sz w:val="20"/>
                <w:szCs w:val="20"/>
              </w:rPr>
              <w:t xml:space="preserve"> – met with Puente in late winter, submitted application. On quarter systems, so expected late January. Got the email this morning, still need to sign, but</w:t>
            </w:r>
            <w:r w:rsidR="40CF874F" w:rsidRPr="00C17435">
              <w:rPr>
                <w:rFonts w:asciiTheme="minorHAnsi" w:hAnsiTheme="minorHAnsi" w:cstheme="minorBidi"/>
                <w:sz w:val="20"/>
                <w:szCs w:val="20"/>
              </w:rPr>
              <w:t xml:space="preserve"> accepted. Upcoming trainings that Martin and Carmen will attend. We know for this to be </w:t>
            </w:r>
            <w:r w:rsidR="004A3DD2" w:rsidRPr="00C17435">
              <w:rPr>
                <w:rFonts w:asciiTheme="minorHAnsi" w:hAnsiTheme="minorHAnsi" w:cstheme="minorBidi"/>
                <w:sz w:val="20"/>
                <w:szCs w:val="20"/>
              </w:rPr>
              <w:t>successful;</w:t>
            </w:r>
            <w:r w:rsidR="40CF874F" w:rsidRPr="00C17435">
              <w:rPr>
                <w:rFonts w:asciiTheme="minorHAnsi" w:hAnsiTheme="minorHAnsi" w:cstheme="minorBidi"/>
                <w:sz w:val="20"/>
                <w:szCs w:val="20"/>
              </w:rPr>
              <w:t xml:space="preserve"> we need to start now. When do we get the dollars? Not sure. May need to front the cost, but </w:t>
            </w:r>
            <w:proofErr w:type="spellStart"/>
            <w:r w:rsidR="40CF874F" w:rsidRPr="00C17435">
              <w:rPr>
                <w:rFonts w:asciiTheme="minorHAnsi" w:hAnsiTheme="minorHAnsi" w:cstheme="minorBidi"/>
                <w:sz w:val="20"/>
                <w:szCs w:val="20"/>
              </w:rPr>
              <w:t>start up</w:t>
            </w:r>
            <w:proofErr w:type="spellEnd"/>
            <w:r w:rsidR="40CF874F" w:rsidRPr="00C17435">
              <w:rPr>
                <w:rFonts w:asciiTheme="minorHAnsi" w:hAnsiTheme="minorHAnsi" w:cstheme="minorBidi"/>
                <w:sz w:val="20"/>
                <w:szCs w:val="20"/>
              </w:rPr>
              <w:t xml:space="preserve"> funds are available. Looking forward to it and excited to get going. </w:t>
            </w:r>
            <w:r w:rsidR="00116DCA" w:rsidRPr="009C75F9">
              <w:rPr>
                <w:rFonts w:asciiTheme="minorHAnsi" w:hAnsiTheme="minorHAnsi" w:cstheme="minorBidi"/>
                <w:b/>
                <w:bCs/>
                <w:sz w:val="20"/>
                <w:szCs w:val="20"/>
              </w:rPr>
              <w:t>Battisti</w:t>
            </w:r>
            <w:r w:rsidR="00116DCA">
              <w:rPr>
                <w:rFonts w:asciiTheme="minorHAnsi" w:hAnsiTheme="minorHAnsi" w:cstheme="minorBidi"/>
                <w:sz w:val="20"/>
                <w:szCs w:val="20"/>
              </w:rPr>
              <w:t xml:space="preserve"> asked if this will need to go to the Board of Trustees.</w:t>
            </w:r>
            <w:r w:rsidR="338B977C" w:rsidRPr="00C17435">
              <w:rPr>
                <w:rFonts w:asciiTheme="minorHAnsi" w:hAnsiTheme="minorHAnsi" w:cstheme="minorBidi"/>
                <w:sz w:val="20"/>
                <w:szCs w:val="20"/>
              </w:rPr>
              <w:t xml:space="preserve"> </w:t>
            </w:r>
            <w:r w:rsidR="00116DCA" w:rsidRPr="009C75F9">
              <w:rPr>
                <w:rFonts w:asciiTheme="minorHAnsi" w:hAnsiTheme="minorHAnsi" w:cstheme="minorBidi"/>
                <w:b/>
                <w:bCs/>
                <w:sz w:val="20"/>
                <w:szCs w:val="20"/>
              </w:rPr>
              <w:t>Gonzales</w:t>
            </w:r>
            <w:r w:rsidR="338B977C" w:rsidRPr="00C17435">
              <w:rPr>
                <w:rFonts w:asciiTheme="minorHAnsi" w:hAnsiTheme="minorHAnsi" w:cstheme="minorBidi"/>
                <w:sz w:val="20"/>
                <w:szCs w:val="20"/>
              </w:rPr>
              <w:t xml:space="preserve"> </w:t>
            </w:r>
            <w:r w:rsidR="00116DCA">
              <w:rPr>
                <w:rFonts w:asciiTheme="minorHAnsi" w:hAnsiTheme="minorHAnsi" w:cstheme="minorBidi"/>
                <w:sz w:val="20"/>
                <w:szCs w:val="20"/>
              </w:rPr>
              <w:t xml:space="preserve">responded yes, </w:t>
            </w:r>
            <w:r w:rsidR="338B977C" w:rsidRPr="00C17435">
              <w:rPr>
                <w:rFonts w:asciiTheme="minorHAnsi" w:hAnsiTheme="minorHAnsi" w:cstheme="minorBidi"/>
                <w:sz w:val="20"/>
                <w:szCs w:val="20"/>
              </w:rPr>
              <w:t xml:space="preserve">when we get </w:t>
            </w:r>
            <w:r w:rsidR="00116DCA">
              <w:rPr>
                <w:rFonts w:asciiTheme="minorHAnsi" w:hAnsiTheme="minorHAnsi" w:cstheme="minorBidi"/>
                <w:sz w:val="20"/>
                <w:szCs w:val="20"/>
              </w:rPr>
              <w:t xml:space="preserve">the </w:t>
            </w:r>
            <w:r w:rsidR="338B977C" w:rsidRPr="00C17435">
              <w:rPr>
                <w:rFonts w:asciiTheme="minorHAnsi" w:hAnsiTheme="minorHAnsi" w:cstheme="minorBidi"/>
                <w:sz w:val="20"/>
                <w:szCs w:val="20"/>
              </w:rPr>
              <w:t xml:space="preserve">agreement and dollars, will go to the board. </w:t>
            </w:r>
            <w:r w:rsidR="338B977C" w:rsidRPr="009C75F9">
              <w:rPr>
                <w:rFonts w:asciiTheme="minorHAnsi" w:hAnsiTheme="minorHAnsi" w:cstheme="minorBidi"/>
                <w:b/>
                <w:bCs/>
                <w:sz w:val="20"/>
                <w:szCs w:val="20"/>
              </w:rPr>
              <w:t>C</w:t>
            </w:r>
            <w:r w:rsidR="009C75F9" w:rsidRPr="009C75F9">
              <w:rPr>
                <w:rFonts w:asciiTheme="minorHAnsi" w:hAnsiTheme="minorHAnsi" w:cstheme="minorBidi"/>
                <w:b/>
                <w:bCs/>
                <w:sz w:val="20"/>
                <w:szCs w:val="20"/>
              </w:rPr>
              <w:t>arrasquillo</w:t>
            </w:r>
            <w:r w:rsidR="009C75F9">
              <w:rPr>
                <w:rFonts w:asciiTheme="minorHAnsi" w:hAnsiTheme="minorHAnsi" w:cstheme="minorBidi"/>
                <w:sz w:val="20"/>
                <w:szCs w:val="20"/>
              </w:rPr>
              <w:t xml:space="preserve">, </w:t>
            </w:r>
            <w:r w:rsidR="338B977C" w:rsidRPr="00C17435">
              <w:rPr>
                <w:rFonts w:asciiTheme="minorHAnsi" w:hAnsiTheme="minorHAnsi" w:cstheme="minorBidi"/>
                <w:sz w:val="20"/>
                <w:szCs w:val="20"/>
              </w:rPr>
              <w:t xml:space="preserve">share any ideas you have! Team Effort. </w:t>
            </w:r>
            <w:r w:rsidR="009C75F9" w:rsidRPr="008A2647">
              <w:rPr>
                <w:rFonts w:asciiTheme="minorHAnsi" w:hAnsiTheme="minorHAnsi" w:cstheme="minorBidi"/>
                <w:b/>
                <w:bCs/>
                <w:sz w:val="20"/>
                <w:szCs w:val="20"/>
              </w:rPr>
              <w:t>Kjartanson</w:t>
            </w:r>
            <w:r w:rsidR="338B977C" w:rsidRPr="00C17435">
              <w:rPr>
                <w:rFonts w:asciiTheme="minorHAnsi" w:hAnsiTheme="minorHAnsi" w:cstheme="minorBidi"/>
                <w:sz w:val="20"/>
                <w:szCs w:val="20"/>
              </w:rPr>
              <w:t xml:space="preserve"> </w:t>
            </w:r>
            <w:r w:rsidR="009C75F9">
              <w:rPr>
                <w:rFonts w:asciiTheme="minorHAnsi" w:hAnsiTheme="minorHAnsi" w:cstheme="minorBidi"/>
                <w:sz w:val="20"/>
                <w:szCs w:val="20"/>
              </w:rPr>
              <w:t>asked about</w:t>
            </w:r>
            <w:r w:rsidR="338B977C" w:rsidRPr="00C17435">
              <w:rPr>
                <w:rFonts w:asciiTheme="minorHAnsi" w:hAnsiTheme="minorHAnsi" w:cstheme="minorBidi"/>
                <w:sz w:val="20"/>
                <w:szCs w:val="20"/>
              </w:rPr>
              <w:t xml:space="preserve"> cap</w:t>
            </w:r>
            <w:r w:rsidR="009C75F9">
              <w:rPr>
                <w:rFonts w:asciiTheme="minorHAnsi" w:hAnsiTheme="minorHAnsi" w:cstheme="minorBidi"/>
                <w:sz w:val="20"/>
                <w:szCs w:val="20"/>
              </w:rPr>
              <w:t xml:space="preserve"> size.</w:t>
            </w:r>
            <w:r w:rsidR="338B977C" w:rsidRPr="00C17435">
              <w:rPr>
                <w:rFonts w:asciiTheme="minorHAnsi" w:hAnsiTheme="minorHAnsi" w:cstheme="minorBidi"/>
                <w:sz w:val="20"/>
                <w:szCs w:val="20"/>
              </w:rPr>
              <w:t xml:space="preserve"> </w:t>
            </w:r>
            <w:r w:rsidR="009C75F9">
              <w:rPr>
                <w:rFonts w:asciiTheme="minorHAnsi" w:hAnsiTheme="minorHAnsi" w:cstheme="minorBidi"/>
                <w:sz w:val="20"/>
                <w:szCs w:val="20"/>
              </w:rPr>
              <w:t>Gonzales</w:t>
            </w:r>
            <w:r w:rsidR="008A2647">
              <w:rPr>
                <w:rFonts w:asciiTheme="minorHAnsi" w:hAnsiTheme="minorHAnsi" w:cstheme="minorBidi"/>
                <w:sz w:val="20"/>
                <w:szCs w:val="20"/>
              </w:rPr>
              <w:t>, the</w:t>
            </w:r>
            <w:r w:rsidR="338B977C" w:rsidRPr="00C17435">
              <w:rPr>
                <w:rFonts w:asciiTheme="minorHAnsi" w:hAnsiTheme="minorHAnsi" w:cstheme="minorBidi"/>
                <w:sz w:val="20"/>
                <w:szCs w:val="20"/>
              </w:rPr>
              <w:t xml:space="preserve"> </w:t>
            </w:r>
            <w:r w:rsidR="6FDFBF16" w:rsidRPr="00C17435">
              <w:rPr>
                <w:rFonts w:asciiTheme="minorHAnsi" w:hAnsiTheme="minorHAnsi" w:cstheme="minorBidi"/>
                <w:sz w:val="20"/>
                <w:szCs w:val="20"/>
              </w:rPr>
              <w:t>English</w:t>
            </w:r>
            <w:r w:rsidR="338B977C" w:rsidRPr="00C17435">
              <w:rPr>
                <w:rFonts w:asciiTheme="minorHAnsi" w:hAnsiTheme="minorHAnsi" w:cstheme="minorBidi"/>
                <w:sz w:val="20"/>
                <w:szCs w:val="20"/>
              </w:rPr>
              <w:t xml:space="preserve"> cap </w:t>
            </w:r>
            <w:r w:rsidR="008A2647">
              <w:rPr>
                <w:rFonts w:asciiTheme="minorHAnsi" w:hAnsiTheme="minorHAnsi" w:cstheme="minorBidi"/>
                <w:sz w:val="20"/>
                <w:szCs w:val="20"/>
              </w:rPr>
              <w:t xml:space="preserve">is </w:t>
            </w:r>
            <w:r w:rsidR="338B977C" w:rsidRPr="00C17435">
              <w:rPr>
                <w:rFonts w:asciiTheme="minorHAnsi" w:hAnsiTheme="minorHAnsi" w:cstheme="minorBidi"/>
                <w:sz w:val="20"/>
                <w:szCs w:val="20"/>
              </w:rPr>
              <w:t xml:space="preserve">25, </w:t>
            </w:r>
            <w:r w:rsidR="008A2647">
              <w:rPr>
                <w:rFonts w:asciiTheme="minorHAnsi" w:hAnsiTheme="minorHAnsi" w:cstheme="minorBidi"/>
                <w:sz w:val="20"/>
                <w:szCs w:val="20"/>
              </w:rPr>
              <w:t xml:space="preserve">so </w:t>
            </w:r>
            <w:r w:rsidR="338B977C" w:rsidRPr="00C17435">
              <w:rPr>
                <w:rFonts w:asciiTheme="minorHAnsi" w:hAnsiTheme="minorHAnsi" w:cstheme="minorBidi"/>
                <w:sz w:val="20"/>
                <w:szCs w:val="20"/>
              </w:rPr>
              <w:t>be ca</w:t>
            </w:r>
            <w:r w:rsidR="4B6E8440" w:rsidRPr="00C17435">
              <w:rPr>
                <w:rFonts w:asciiTheme="minorHAnsi" w:hAnsiTheme="minorHAnsi" w:cstheme="minorBidi"/>
                <w:sz w:val="20"/>
                <w:szCs w:val="20"/>
              </w:rPr>
              <w:t xml:space="preserve">utious, but students welcome to participate in events, etc. </w:t>
            </w:r>
            <w:r w:rsidR="008A2647" w:rsidRPr="008A2647">
              <w:rPr>
                <w:rFonts w:asciiTheme="minorHAnsi" w:hAnsiTheme="minorHAnsi" w:cstheme="minorBidi"/>
                <w:b/>
                <w:bCs/>
                <w:sz w:val="20"/>
                <w:szCs w:val="20"/>
              </w:rPr>
              <w:t>Julian</w:t>
            </w:r>
            <w:r w:rsidR="469C9801" w:rsidRPr="00C17435">
              <w:rPr>
                <w:rFonts w:asciiTheme="minorHAnsi" w:hAnsiTheme="minorHAnsi" w:cstheme="minorBidi"/>
                <w:sz w:val="20"/>
                <w:szCs w:val="20"/>
              </w:rPr>
              <w:t xml:space="preserve"> </w:t>
            </w:r>
            <w:r w:rsidR="00286C8F">
              <w:rPr>
                <w:rFonts w:asciiTheme="minorHAnsi" w:hAnsiTheme="minorHAnsi" w:cstheme="minorBidi"/>
                <w:sz w:val="20"/>
                <w:szCs w:val="20"/>
              </w:rPr>
              <w:t>reported out from the LEAD Office.</w:t>
            </w:r>
            <w:r w:rsidR="469C9801" w:rsidRPr="00C17435">
              <w:rPr>
                <w:rFonts w:asciiTheme="minorHAnsi" w:hAnsiTheme="minorHAnsi" w:cstheme="minorBidi"/>
                <w:sz w:val="20"/>
                <w:szCs w:val="20"/>
              </w:rPr>
              <w:t xml:space="preserve"> Update on affinity groups. Have counselors available every day. Trying to provide opportunities for students to come to the spaces. Please come and visit us! Black History Month – kickoff event this week, two more events next week. Chancellor’s Town Hall on 2/19 at Miramar in L-105 from 2</w:t>
            </w:r>
            <w:r w:rsidR="21468107" w:rsidRPr="00C17435">
              <w:rPr>
                <w:rFonts w:asciiTheme="minorHAnsi" w:hAnsiTheme="minorHAnsi" w:cstheme="minorBidi"/>
                <w:sz w:val="20"/>
                <w:szCs w:val="20"/>
              </w:rPr>
              <w:t xml:space="preserve">-4pm focus is on Black </w:t>
            </w:r>
            <w:proofErr w:type="spellStart"/>
            <w:r w:rsidR="21468107" w:rsidRPr="00C17435">
              <w:rPr>
                <w:rFonts w:asciiTheme="minorHAnsi" w:hAnsiTheme="minorHAnsi" w:cstheme="minorBidi"/>
                <w:sz w:val="20"/>
                <w:szCs w:val="20"/>
              </w:rPr>
              <w:t>Servingingness</w:t>
            </w:r>
            <w:proofErr w:type="spellEnd"/>
            <w:r w:rsidR="21468107" w:rsidRPr="00C17435">
              <w:rPr>
                <w:rFonts w:asciiTheme="minorHAnsi" w:hAnsiTheme="minorHAnsi" w:cstheme="minorBidi"/>
                <w:sz w:val="20"/>
                <w:szCs w:val="20"/>
              </w:rPr>
              <w:t xml:space="preserve">. Sending folks to attend A2MEND. Black student success summit planning underway in April. Latinx/HSI - held retreat. Questions on how to get involved on advisory groups – reach out to her; open to all with interest. Not </w:t>
            </w:r>
            <w:r w:rsidR="6D13CD46" w:rsidRPr="00C17435">
              <w:rPr>
                <w:rFonts w:asciiTheme="minorHAnsi" w:hAnsiTheme="minorHAnsi" w:cstheme="minorBidi"/>
                <w:sz w:val="20"/>
                <w:szCs w:val="20"/>
              </w:rPr>
              <w:t xml:space="preserve">limited. NASSSP – closed recruitment for </w:t>
            </w:r>
            <w:proofErr w:type="spellStart"/>
            <w:r w:rsidR="6D13CD46" w:rsidRPr="00C17435">
              <w:rPr>
                <w:rFonts w:asciiTheme="minorHAnsi" w:hAnsiTheme="minorHAnsi" w:cstheme="minorBidi"/>
                <w:sz w:val="20"/>
                <w:szCs w:val="20"/>
              </w:rPr>
              <w:t>diector</w:t>
            </w:r>
            <w:proofErr w:type="spellEnd"/>
            <w:r w:rsidR="6D13CD46" w:rsidRPr="00C17435">
              <w:rPr>
                <w:rFonts w:asciiTheme="minorHAnsi" w:hAnsiTheme="minorHAnsi" w:cstheme="minorBidi"/>
                <w:sz w:val="20"/>
                <w:szCs w:val="20"/>
              </w:rPr>
              <w:t xml:space="preserve"> position. Full force planning Powwow – Save the Date Sat. 3/2</w:t>
            </w:r>
            <w:r w:rsidR="00286C8F">
              <w:rPr>
                <w:rFonts w:asciiTheme="minorHAnsi" w:hAnsiTheme="minorHAnsi" w:cstheme="minorBidi"/>
                <w:sz w:val="20"/>
                <w:szCs w:val="20"/>
              </w:rPr>
              <w:t>1,</w:t>
            </w:r>
            <w:r w:rsidR="6D13CD46" w:rsidRPr="00C17435">
              <w:rPr>
                <w:rFonts w:asciiTheme="minorHAnsi" w:hAnsiTheme="minorHAnsi" w:cstheme="minorBidi"/>
                <w:sz w:val="20"/>
                <w:szCs w:val="20"/>
              </w:rPr>
              <w:t xml:space="preserve"> 10am – 6pm</w:t>
            </w:r>
            <w:r w:rsidR="00286C8F">
              <w:rPr>
                <w:rFonts w:asciiTheme="minorHAnsi" w:hAnsiTheme="minorHAnsi" w:cstheme="minorBidi"/>
                <w:sz w:val="20"/>
                <w:szCs w:val="20"/>
              </w:rPr>
              <w:t xml:space="preserve"> at Hourglass Field</w:t>
            </w:r>
            <w:r w:rsidR="6D13CD46" w:rsidRPr="00C17435">
              <w:rPr>
                <w:rFonts w:asciiTheme="minorHAnsi" w:hAnsiTheme="minorHAnsi" w:cstheme="minorBidi"/>
                <w:sz w:val="20"/>
                <w:szCs w:val="20"/>
              </w:rPr>
              <w:t xml:space="preserve">. Need volunteers. Let her know. Rain plan – move into </w:t>
            </w:r>
            <w:r w:rsidR="00286C8F">
              <w:rPr>
                <w:rFonts w:asciiTheme="minorHAnsi" w:hAnsiTheme="minorHAnsi" w:cstheme="minorBidi"/>
                <w:sz w:val="20"/>
                <w:szCs w:val="20"/>
              </w:rPr>
              <w:t xml:space="preserve">the </w:t>
            </w:r>
            <w:r w:rsidR="6D13CD46" w:rsidRPr="00C17435">
              <w:rPr>
                <w:rFonts w:asciiTheme="minorHAnsi" w:hAnsiTheme="minorHAnsi" w:cstheme="minorBidi"/>
                <w:sz w:val="20"/>
                <w:szCs w:val="20"/>
              </w:rPr>
              <w:t>gym. Also working on program plan. PEAR</w:t>
            </w:r>
            <w:r w:rsidR="3247BFCB" w:rsidRPr="00C17435">
              <w:rPr>
                <w:rFonts w:asciiTheme="minorHAnsi" w:hAnsiTheme="minorHAnsi" w:cstheme="minorBidi"/>
                <w:sz w:val="20"/>
                <w:szCs w:val="20"/>
              </w:rPr>
              <w:t xml:space="preserve">L/AANPHI - at capacity for both of the paired courses. Mix of </w:t>
            </w:r>
            <w:r w:rsidR="000C15E0" w:rsidRPr="00C17435">
              <w:rPr>
                <w:rFonts w:asciiTheme="minorHAnsi" w:hAnsiTheme="minorHAnsi" w:cstheme="minorBidi"/>
                <w:sz w:val="20"/>
                <w:szCs w:val="20"/>
              </w:rPr>
              <w:t>students’</w:t>
            </w:r>
            <w:r w:rsidR="3247BFCB" w:rsidRPr="00C17435">
              <w:rPr>
                <w:rFonts w:asciiTheme="minorHAnsi" w:hAnsiTheme="minorHAnsi" w:cstheme="minorBidi"/>
                <w:sz w:val="20"/>
                <w:szCs w:val="20"/>
              </w:rPr>
              <w:t xml:space="preserve"> cohort in both, some just </w:t>
            </w:r>
            <w:proofErr w:type="spellStart"/>
            <w:r w:rsidR="3247BFCB" w:rsidRPr="00C17435">
              <w:rPr>
                <w:rFonts w:asciiTheme="minorHAnsi" w:hAnsiTheme="minorHAnsi" w:cstheme="minorBidi"/>
                <w:sz w:val="20"/>
                <w:szCs w:val="20"/>
              </w:rPr>
              <w:t>english</w:t>
            </w:r>
            <w:proofErr w:type="spellEnd"/>
            <w:r w:rsidR="3247BFCB" w:rsidRPr="00C17435">
              <w:rPr>
                <w:rFonts w:asciiTheme="minorHAnsi" w:hAnsiTheme="minorHAnsi" w:cstheme="minorBidi"/>
                <w:sz w:val="20"/>
                <w:szCs w:val="20"/>
              </w:rPr>
              <w:t xml:space="preserve"> or AAPI. Meet once a month in person in </w:t>
            </w:r>
            <w:proofErr w:type="spellStart"/>
            <w:r w:rsidR="3247BFCB" w:rsidRPr="00C17435">
              <w:rPr>
                <w:rFonts w:asciiTheme="minorHAnsi" w:hAnsiTheme="minorHAnsi" w:cstheme="minorBidi"/>
                <w:sz w:val="20"/>
                <w:szCs w:val="20"/>
              </w:rPr>
              <w:t>Kailedscope</w:t>
            </w:r>
            <w:proofErr w:type="spellEnd"/>
            <w:r w:rsidR="3247BFCB" w:rsidRPr="00C17435">
              <w:rPr>
                <w:rFonts w:asciiTheme="minorHAnsi" w:hAnsiTheme="minorHAnsi" w:cstheme="minorBidi"/>
                <w:sz w:val="20"/>
                <w:szCs w:val="20"/>
              </w:rPr>
              <w:t xml:space="preserve">. Working on program plan. </w:t>
            </w:r>
            <w:r w:rsidR="123F8378" w:rsidRPr="00C17435">
              <w:rPr>
                <w:rFonts w:asciiTheme="minorHAnsi" w:hAnsiTheme="minorHAnsi" w:cstheme="minorBidi"/>
                <w:sz w:val="20"/>
                <w:szCs w:val="20"/>
              </w:rPr>
              <w:t xml:space="preserve">AANPHI CSU and CC Symposium in April. Regional convening. Lotus Grant – lots of workshops. Passion planner workshop series. Let her know if you want one, have plenty! </w:t>
            </w:r>
            <w:r w:rsidR="6C04056D" w:rsidRPr="00C17435">
              <w:rPr>
                <w:rFonts w:asciiTheme="minorHAnsi" w:hAnsiTheme="minorHAnsi" w:cstheme="minorBidi"/>
                <w:sz w:val="20"/>
                <w:szCs w:val="20"/>
              </w:rPr>
              <w:t>Tet festival at Liberty Station. Focus on mental health and wellness. PRIDE Center programs – scholarship presentation today. Equity plan – coming up with way to track progress. Upcoming PD opportunity. Want to send a team. Continue conversation on equity plan progress. In San</w:t>
            </w:r>
            <w:r w:rsidR="45B82706" w:rsidRPr="00C17435">
              <w:rPr>
                <w:rFonts w:asciiTheme="minorHAnsi" w:hAnsiTheme="minorHAnsi" w:cstheme="minorBidi"/>
                <w:sz w:val="20"/>
                <w:szCs w:val="20"/>
              </w:rPr>
              <w:t xml:space="preserve"> Diego.</w:t>
            </w:r>
            <w:r w:rsidR="45B82706" w:rsidRPr="1985501E">
              <w:rPr>
                <w:rFonts w:asciiTheme="minorHAnsi" w:hAnsiTheme="minorHAnsi" w:cstheme="minorBidi"/>
                <w:i/>
                <w:iCs/>
                <w:sz w:val="20"/>
                <w:szCs w:val="20"/>
              </w:rPr>
              <w:t xml:space="preserve"> </w:t>
            </w:r>
          </w:p>
        </w:tc>
        <w:tc>
          <w:tcPr>
            <w:tcW w:w="1249" w:type="dxa"/>
          </w:tcPr>
          <w:p w14:paraId="16C40B16" w14:textId="0CDFCFD2" w:rsidR="007C7FCC" w:rsidRDefault="007B1DA5" w:rsidP="007B1DA5">
            <w:pPr>
              <w:pStyle w:val="TableParagraph"/>
              <w:spacing w:before="1"/>
              <w:ind w:left="0" w:right="110"/>
              <w:rPr>
                <w:rFonts w:asciiTheme="minorHAnsi" w:hAnsiTheme="minorHAnsi"/>
                <w:i/>
                <w:sz w:val="20"/>
              </w:rPr>
            </w:pPr>
            <w:r>
              <w:rPr>
                <w:rFonts w:asciiTheme="minorHAnsi" w:hAnsiTheme="minorHAnsi"/>
                <w:i/>
                <w:sz w:val="20"/>
              </w:rPr>
              <w:t xml:space="preserve"> </w:t>
            </w:r>
            <w:r w:rsidR="001D0F7E">
              <w:rPr>
                <w:rFonts w:asciiTheme="minorHAnsi" w:hAnsiTheme="minorHAnsi"/>
                <w:i/>
                <w:sz w:val="20"/>
              </w:rPr>
              <w:t>Julian/</w:t>
            </w:r>
          </w:p>
          <w:p w14:paraId="1C79E47A" w14:textId="2F381D2D" w:rsidR="001D0F7E" w:rsidRPr="007C7FCC" w:rsidRDefault="001D0F7E" w:rsidP="007B1DA5">
            <w:pPr>
              <w:pStyle w:val="TableParagraph"/>
              <w:spacing w:before="1"/>
              <w:ind w:left="0" w:right="110"/>
              <w:rPr>
                <w:rFonts w:asciiTheme="minorHAnsi" w:hAnsiTheme="minorHAnsi"/>
                <w:i/>
                <w:sz w:val="20"/>
              </w:rPr>
            </w:pPr>
            <w:r>
              <w:rPr>
                <w:rFonts w:asciiTheme="minorHAnsi" w:hAnsiTheme="minorHAnsi"/>
                <w:i/>
                <w:sz w:val="20"/>
              </w:rPr>
              <w:t>Carrasquillo</w:t>
            </w:r>
          </w:p>
        </w:tc>
      </w:tr>
      <w:tr w:rsidR="001D0F7E" w14:paraId="5FFC4970" w14:textId="77777777" w:rsidTr="1985501E">
        <w:trPr>
          <w:trHeight w:val="323"/>
        </w:trPr>
        <w:tc>
          <w:tcPr>
            <w:tcW w:w="450" w:type="dxa"/>
          </w:tcPr>
          <w:p w14:paraId="188E18BF" w14:textId="3FB3A000" w:rsidR="001D0F7E" w:rsidRDefault="001D0F7E" w:rsidP="00D126D1">
            <w:pPr>
              <w:pStyle w:val="TableParagraph"/>
              <w:spacing w:before="1"/>
              <w:ind w:left="0" w:right="187"/>
              <w:jc w:val="right"/>
              <w:rPr>
                <w:w w:val="99"/>
                <w:sz w:val="20"/>
              </w:rPr>
            </w:pPr>
            <w:r>
              <w:rPr>
                <w:w w:val="99"/>
                <w:sz w:val="20"/>
              </w:rPr>
              <w:t>2</w:t>
            </w:r>
          </w:p>
        </w:tc>
        <w:tc>
          <w:tcPr>
            <w:tcW w:w="8505" w:type="dxa"/>
          </w:tcPr>
          <w:p w14:paraId="4786FB5C" w14:textId="77777777" w:rsidR="001D0F7E" w:rsidRDefault="001D0F7E" w:rsidP="00AC67D4">
            <w:pPr>
              <w:pStyle w:val="TableParagraph"/>
              <w:ind w:left="0"/>
              <w:rPr>
                <w:rFonts w:asciiTheme="minorHAnsi" w:hAnsiTheme="minorHAnsi"/>
                <w:i/>
                <w:iCs/>
                <w:sz w:val="20"/>
                <w:szCs w:val="20"/>
              </w:rPr>
            </w:pPr>
            <w:r w:rsidRPr="4D5DE5F4">
              <w:rPr>
                <w:rFonts w:asciiTheme="minorHAnsi" w:hAnsiTheme="minorHAnsi"/>
                <w:i/>
                <w:iCs/>
                <w:sz w:val="20"/>
                <w:szCs w:val="20"/>
              </w:rPr>
              <w:t xml:space="preserve">Grants &amp; Initiatives Subcommittee (standing item) – </w:t>
            </w:r>
            <w:r w:rsidR="00AC67D4">
              <w:rPr>
                <w:rFonts w:asciiTheme="minorHAnsi" w:hAnsiTheme="minorHAnsi"/>
                <w:i/>
                <w:iCs/>
                <w:sz w:val="20"/>
                <w:szCs w:val="20"/>
              </w:rPr>
              <w:t xml:space="preserve">Any updates/reports, if applicable. </w:t>
            </w:r>
          </w:p>
          <w:p w14:paraId="1E58149B" w14:textId="79A04F11" w:rsidR="004C7AB8" w:rsidRPr="004C7AB8" w:rsidRDefault="004C7AB8" w:rsidP="00AC67D4">
            <w:pPr>
              <w:pStyle w:val="TableParagraph"/>
              <w:ind w:left="0"/>
              <w:rPr>
                <w:rFonts w:asciiTheme="minorHAnsi" w:hAnsiTheme="minorHAnsi"/>
                <w:sz w:val="20"/>
                <w:szCs w:val="20"/>
              </w:rPr>
            </w:pPr>
            <w:r>
              <w:rPr>
                <w:rFonts w:asciiTheme="minorHAnsi" w:hAnsiTheme="minorHAnsi"/>
                <w:sz w:val="20"/>
                <w:szCs w:val="20"/>
              </w:rPr>
              <w:t xml:space="preserve">There was no report. </w:t>
            </w:r>
          </w:p>
        </w:tc>
        <w:tc>
          <w:tcPr>
            <w:tcW w:w="1249" w:type="dxa"/>
          </w:tcPr>
          <w:p w14:paraId="32617618" w14:textId="4E2D2ED3" w:rsidR="001D0F7E" w:rsidRDefault="225D1232" w:rsidP="4D5DE5F4">
            <w:pPr>
              <w:pStyle w:val="TableParagraph"/>
              <w:spacing w:before="1"/>
              <w:ind w:left="0" w:right="110"/>
              <w:rPr>
                <w:i/>
                <w:iCs/>
                <w:sz w:val="20"/>
                <w:szCs w:val="20"/>
              </w:rPr>
            </w:pPr>
            <w:r w:rsidRPr="4D5DE5F4">
              <w:rPr>
                <w:rFonts w:asciiTheme="minorHAnsi" w:hAnsiTheme="minorHAnsi"/>
                <w:i/>
                <w:iCs/>
                <w:sz w:val="20"/>
                <w:szCs w:val="20"/>
              </w:rPr>
              <w:t xml:space="preserve"> </w:t>
            </w:r>
            <w:r w:rsidR="001D0F7E" w:rsidRPr="4D5DE5F4">
              <w:rPr>
                <w:rFonts w:asciiTheme="minorHAnsi" w:hAnsiTheme="minorHAnsi"/>
                <w:i/>
                <w:iCs/>
                <w:sz w:val="20"/>
                <w:szCs w:val="20"/>
              </w:rPr>
              <w:t>Battisti</w:t>
            </w:r>
          </w:p>
        </w:tc>
      </w:tr>
      <w:tr w:rsidR="003F0420" w14:paraId="24A9FD80" w14:textId="77777777" w:rsidTr="1985501E">
        <w:trPr>
          <w:trHeight w:val="566"/>
        </w:trPr>
        <w:tc>
          <w:tcPr>
            <w:tcW w:w="450" w:type="dxa"/>
          </w:tcPr>
          <w:p w14:paraId="10745222" w14:textId="1AF82299" w:rsidR="003F0420" w:rsidRDefault="003F0420" w:rsidP="003F0420">
            <w:pPr>
              <w:pStyle w:val="TableParagraph"/>
              <w:spacing w:before="1"/>
              <w:ind w:left="0" w:right="187"/>
              <w:jc w:val="right"/>
              <w:rPr>
                <w:w w:val="99"/>
                <w:sz w:val="20"/>
              </w:rPr>
            </w:pPr>
            <w:r>
              <w:rPr>
                <w:w w:val="99"/>
                <w:sz w:val="20"/>
              </w:rPr>
              <w:t>3</w:t>
            </w:r>
          </w:p>
        </w:tc>
        <w:tc>
          <w:tcPr>
            <w:tcW w:w="8505" w:type="dxa"/>
          </w:tcPr>
          <w:p w14:paraId="371CCAAE" w14:textId="2A393C23" w:rsidR="003F0420" w:rsidRPr="000437FF" w:rsidRDefault="2270DB7B" w:rsidP="1985501E">
            <w:pPr>
              <w:pStyle w:val="TableParagraph"/>
              <w:ind w:left="0"/>
              <w:rPr>
                <w:rFonts w:asciiTheme="minorHAnsi" w:hAnsiTheme="minorHAnsi" w:cstheme="minorBidi"/>
                <w:i/>
                <w:iCs/>
                <w:sz w:val="20"/>
                <w:szCs w:val="20"/>
              </w:rPr>
            </w:pPr>
            <w:r w:rsidRPr="1985501E">
              <w:rPr>
                <w:rFonts w:asciiTheme="minorHAnsi" w:hAnsiTheme="minorHAnsi"/>
                <w:i/>
                <w:iCs/>
                <w:sz w:val="20"/>
                <w:szCs w:val="20"/>
              </w:rPr>
              <w:t>Restorative Practices (standing item) – Any updates</w:t>
            </w:r>
            <w:r w:rsidR="3CB1F99B" w:rsidRPr="1985501E">
              <w:rPr>
                <w:rFonts w:asciiTheme="minorHAnsi" w:hAnsiTheme="minorHAnsi"/>
                <w:i/>
                <w:iCs/>
                <w:sz w:val="20"/>
                <w:szCs w:val="20"/>
              </w:rPr>
              <w:t>/</w:t>
            </w:r>
            <w:r w:rsidRPr="1985501E">
              <w:rPr>
                <w:rFonts w:asciiTheme="minorHAnsi" w:hAnsiTheme="minorHAnsi"/>
                <w:i/>
                <w:iCs/>
                <w:sz w:val="20"/>
                <w:szCs w:val="20"/>
              </w:rPr>
              <w:t xml:space="preserve">reports, if applicable. </w:t>
            </w:r>
          </w:p>
          <w:p w14:paraId="597F8CD6" w14:textId="4D92513C" w:rsidR="003F0420" w:rsidRPr="00C17435" w:rsidRDefault="004C7AB8" w:rsidP="1985501E">
            <w:pPr>
              <w:pStyle w:val="TableParagraph"/>
              <w:ind w:left="0"/>
              <w:rPr>
                <w:rFonts w:asciiTheme="minorHAnsi" w:hAnsiTheme="minorHAnsi"/>
                <w:sz w:val="20"/>
                <w:szCs w:val="20"/>
              </w:rPr>
            </w:pPr>
            <w:r w:rsidRPr="00C84055">
              <w:rPr>
                <w:rFonts w:asciiTheme="minorHAnsi" w:hAnsiTheme="minorHAnsi"/>
                <w:b/>
                <w:bCs/>
                <w:sz w:val="20"/>
                <w:szCs w:val="20"/>
              </w:rPr>
              <w:t>Moore</w:t>
            </w:r>
            <w:r>
              <w:rPr>
                <w:rFonts w:asciiTheme="minorHAnsi" w:hAnsiTheme="minorHAnsi"/>
                <w:sz w:val="20"/>
                <w:szCs w:val="20"/>
              </w:rPr>
              <w:t xml:space="preserve"> shared that she and </w:t>
            </w:r>
            <w:r w:rsidRPr="00C84055">
              <w:rPr>
                <w:rFonts w:asciiTheme="minorHAnsi" w:hAnsiTheme="minorHAnsi"/>
                <w:b/>
                <w:bCs/>
                <w:sz w:val="20"/>
                <w:szCs w:val="20"/>
              </w:rPr>
              <w:t>Pecenco</w:t>
            </w:r>
            <w:r>
              <w:rPr>
                <w:rFonts w:asciiTheme="minorHAnsi" w:hAnsiTheme="minorHAnsi"/>
                <w:sz w:val="20"/>
                <w:szCs w:val="20"/>
              </w:rPr>
              <w:t xml:space="preserve"> s</w:t>
            </w:r>
            <w:r w:rsidR="1E1C75CD" w:rsidRPr="00C17435">
              <w:rPr>
                <w:rFonts w:asciiTheme="minorHAnsi" w:hAnsiTheme="minorHAnsi"/>
                <w:sz w:val="20"/>
                <w:szCs w:val="20"/>
              </w:rPr>
              <w:t>ubmitted proposal for recommendation to continue this work</w:t>
            </w:r>
            <w:r>
              <w:rPr>
                <w:rFonts w:asciiTheme="minorHAnsi" w:hAnsiTheme="minorHAnsi"/>
                <w:sz w:val="20"/>
                <w:szCs w:val="20"/>
              </w:rPr>
              <w:t xml:space="preserve"> to </w:t>
            </w:r>
            <w:r w:rsidRPr="00C84055">
              <w:rPr>
                <w:rFonts w:asciiTheme="minorHAnsi" w:hAnsiTheme="minorHAnsi"/>
                <w:b/>
                <w:bCs/>
                <w:sz w:val="20"/>
                <w:szCs w:val="20"/>
              </w:rPr>
              <w:t>Lundburg</w:t>
            </w:r>
            <w:r w:rsidR="1E1C75CD" w:rsidRPr="00C17435">
              <w:rPr>
                <w:rFonts w:asciiTheme="minorHAnsi" w:hAnsiTheme="minorHAnsi"/>
                <w:sz w:val="20"/>
                <w:szCs w:val="20"/>
              </w:rPr>
              <w:t xml:space="preserve">. </w:t>
            </w:r>
            <w:r w:rsidR="00F34744">
              <w:rPr>
                <w:rFonts w:asciiTheme="minorHAnsi" w:hAnsiTheme="minorHAnsi"/>
                <w:sz w:val="20"/>
                <w:szCs w:val="20"/>
              </w:rPr>
              <w:t xml:space="preserve">More to come. </w:t>
            </w:r>
            <w:r w:rsidR="1E1C75CD" w:rsidRPr="00C17435">
              <w:rPr>
                <w:rFonts w:asciiTheme="minorHAnsi" w:hAnsiTheme="minorHAnsi"/>
                <w:sz w:val="20"/>
                <w:szCs w:val="20"/>
              </w:rPr>
              <w:t xml:space="preserve">Collaborating with </w:t>
            </w:r>
            <w:r w:rsidR="00F34744" w:rsidRPr="00C84055">
              <w:rPr>
                <w:rFonts w:asciiTheme="minorHAnsi" w:hAnsiTheme="minorHAnsi"/>
                <w:b/>
                <w:bCs/>
                <w:sz w:val="20"/>
                <w:szCs w:val="20"/>
              </w:rPr>
              <w:t>Julian</w:t>
            </w:r>
            <w:r w:rsidR="00F34744">
              <w:rPr>
                <w:rFonts w:asciiTheme="minorHAnsi" w:hAnsiTheme="minorHAnsi"/>
                <w:sz w:val="20"/>
                <w:szCs w:val="20"/>
              </w:rPr>
              <w:t xml:space="preserve"> and the </w:t>
            </w:r>
            <w:r w:rsidR="1E1C75CD" w:rsidRPr="00C17435">
              <w:rPr>
                <w:rFonts w:asciiTheme="minorHAnsi" w:hAnsiTheme="minorHAnsi"/>
                <w:sz w:val="20"/>
                <w:szCs w:val="20"/>
              </w:rPr>
              <w:t>LEAD</w:t>
            </w:r>
            <w:r w:rsidR="00F34744">
              <w:rPr>
                <w:rFonts w:asciiTheme="minorHAnsi" w:hAnsiTheme="minorHAnsi"/>
                <w:sz w:val="20"/>
                <w:szCs w:val="20"/>
              </w:rPr>
              <w:t xml:space="preserve"> Office</w:t>
            </w:r>
            <w:r w:rsidR="1E1C75CD" w:rsidRPr="00C17435">
              <w:rPr>
                <w:rFonts w:asciiTheme="minorHAnsi" w:hAnsiTheme="minorHAnsi"/>
                <w:sz w:val="20"/>
                <w:szCs w:val="20"/>
              </w:rPr>
              <w:t xml:space="preserve">. Good opportunity, all connected, RP is </w:t>
            </w:r>
            <w:proofErr w:type="spellStart"/>
            <w:r w:rsidR="1E1C75CD" w:rsidRPr="00C17435">
              <w:rPr>
                <w:rFonts w:asciiTheme="minorHAnsi" w:hAnsiTheme="minorHAnsi"/>
                <w:sz w:val="20"/>
                <w:szCs w:val="20"/>
              </w:rPr>
              <w:t>manaing</w:t>
            </w:r>
            <w:proofErr w:type="spellEnd"/>
            <w:r w:rsidR="1E1C75CD" w:rsidRPr="00C17435">
              <w:rPr>
                <w:rFonts w:asciiTheme="minorHAnsi" w:hAnsiTheme="minorHAnsi"/>
                <w:sz w:val="20"/>
                <w:szCs w:val="20"/>
              </w:rPr>
              <w:t xml:space="preserve"> th</w:t>
            </w:r>
            <w:r w:rsidR="529AA0C4" w:rsidRPr="00C17435">
              <w:rPr>
                <w:rFonts w:asciiTheme="minorHAnsi" w:hAnsiTheme="minorHAnsi"/>
                <w:sz w:val="20"/>
                <w:szCs w:val="20"/>
              </w:rPr>
              <w:t>e discomfort. Talked with</w:t>
            </w:r>
            <w:r w:rsidR="00F34744">
              <w:rPr>
                <w:rFonts w:asciiTheme="minorHAnsi" w:hAnsiTheme="minorHAnsi"/>
                <w:sz w:val="20"/>
                <w:szCs w:val="20"/>
              </w:rPr>
              <w:t xml:space="preserve"> Officer</w:t>
            </w:r>
            <w:r w:rsidR="529AA0C4" w:rsidRPr="00C17435">
              <w:rPr>
                <w:rFonts w:asciiTheme="minorHAnsi" w:hAnsiTheme="minorHAnsi"/>
                <w:sz w:val="20"/>
                <w:szCs w:val="20"/>
              </w:rPr>
              <w:t xml:space="preserve"> Goodnews – taking </w:t>
            </w:r>
            <w:proofErr w:type="spellStart"/>
            <w:r w:rsidR="529AA0C4" w:rsidRPr="00C17435">
              <w:rPr>
                <w:rFonts w:asciiTheme="minorHAnsi" w:hAnsiTheme="minorHAnsi"/>
                <w:sz w:val="20"/>
                <w:szCs w:val="20"/>
              </w:rPr>
              <w:t>initative</w:t>
            </w:r>
            <w:proofErr w:type="spellEnd"/>
            <w:r w:rsidR="529AA0C4" w:rsidRPr="00C17435">
              <w:rPr>
                <w:rFonts w:asciiTheme="minorHAnsi" w:hAnsiTheme="minorHAnsi"/>
                <w:sz w:val="20"/>
                <w:szCs w:val="20"/>
              </w:rPr>
              <w:t xml:space="preserve"> in a community based </w:t>
            </w:r>
            <w:proofErr w:type="spellStart"/>
            <w:r w:rsidR="529AA0C4" w:rsidRPr="00C17435">
              <w:rPr>
                <w:rFonts w:asciiTheme="minorHAnsi" w:hAnsiTheme="minorHAnsi"/>
                <w:sz w:val="20"/>
                <w:szCs w:val="20"/>
              </w:rPr>
              <w:t>lense</w:t>
            </w:r>
            <w:proofErr w:type="spellEnd"/>
            <w:r w:rsidR="529AA0C4" w:rsidRPr="00C17435">
              <w:rPr>
                <w:rFonts w:asciiTheme="minorHAnsi" w:hAnsiTheme="minorHAnsi"/>
                <w:sz w:val="20"/>
                <w:szCs w:val="20"/>
              </w:rPr>
              <w:t xml:space="preserve">, take time to go room to room to talk to students and faculty about the SDCCD Safe App. </w:t>
            </w:r>
            <w:r w:rsidR="2CBC1A36" w:rsidRPr="00C17435">
              <w:rPr>
                <w:rFonts w:asciiTheme="minorHAnsi" w:hAnsiTheme="minorHAnsi"/>
                <w:sz w:val="20"/>
                <w:szCs w:val="20"/>
              </w:rPr>
              <w:t>Quietly</w:t>
            </w:r>
            <w:r w:rsidR="529AA0C4" w:rsidRPr="00C17435">
              <w:rPr>
                <w:rFonts w:asciiTheme="minorHAnsi" w:hAnsiTheme="minorHAnsi"/>
                <w:sz w:val="20"/>
                <w:szCs w:val="20"/>
              </w:rPr>
              <w:t xml:space="preserve"> report to police and get action. Community in practice. Look</w:t>
            </w:r>
            <w:r w:rsidR="31F245DB" w:rsidRPr="00C17435">
              <w:rPr>
                <w:rFonts w:asciiTheme="minorHAnsi" w:hAnsiTheme="minorHAnsi"/>
                <w:sz w:val="20"/>
                <w:szCs w:val="20"/>
              </w:rPr>
              <w:t xml:space="preserve"> at it and see how we can come together to manage the discomfort. Elevating discomfort by not </w:t>
            </w:r>
            <w:r w:rsidR="708D81B5" w:rsidRPr="00C17435">
              <w:rPr>
                <w:rFonts w:asciiTheme="minorHAnsi" w:hAnsiTheme="minorHAnsi"/>
                <w:sz w:val="20"/>
                <w:szCs w:val="20"/>
              </w:rPr>
              <w:t>managing</w:t>
            </w:r>
            <w:r w:rsidR="31F245DB" w:rsidRPr="00C17435">
              <w:rPr>
                <w:rFonts w:asciiTheme="minorHAnsi" w:hAnsiTheme="minorHAnsi"/>
                <w:sz w:val="20"/>
                <w:szCs w:val="20"/>
              </w:rPr>
              <w:t xml:space="preserve"> these things. All </w:t>
            </w:r>
            <w:r w:rsidR="31F245DB" w:rsidRPr="00C17435">
              <w:rPr>
                <w:rFonts w:asciiTheme="minorHAnsi" w:hAnsiTheme="minorHAnsi"/>
                <w:sz w:val="20"/>
                <w:szCs w:val="20"/>
              </w:rPr>
              <w:lastRenderedPageBreak/>
              <w:t xml:space="preserve">leaders here. </w:t>
            </w:r>
            <w:r w:rsidR="31F245DB" w:rsidRPr="00693B04">
              <w:rPr>
                <w:rFonts w:asciiTheme="minorHAnsi" w:hAnsiTheme="minorHAnsi"/>
                <w:sz w:val="20"/>
                <w:szCs w:val="20"/>
                <w:highlight w:val="cyan"/>
              </w:rPr>
              <w:t>Will add to suggestion list for President Lundburg</w:t>
            </w:r>
            <w:r w:rsidR="31F245DB" w:rsidRPr="00C17435">
              <w:rPr>
                <w:rFonts w:asciiTheme="minorHAnsi" w:hAnsiTheme="minorHAnsi"/>
                <w:sz w:val="20"/>
                <w:szCs w:val="20"/>
              </w:rPr>
              <w:t xml:space="preserve">. </w:t>
            </w:r>
            <w:r w:rsidR="00C84055">
              <w:rPr>
                <w:rFonts w:asciiTheme="minorHAnsi" w:hAnsiTheme="minorHAnsi"/>
                <w:sz w:val="20"/>
                <w:szCs w:val="20"/>
              </w:rPr>
              <w:t xml:space="preserve">Also, </w:t>
            </w:r>
            <w:r w:rsidR="000C15E0" w:rsidRPr="00C17435">
              <w:rPr>
                <w:rFonts w:asciiTheme="minorHAnsi" w:hAnsiTheme="minorHAnsi"/>
                <w:sz w:val="20"/>
                <w:szCs w:val="20"/>
              </w:rPr>
              <w:t>J</w:t>
            </w:r>
            <w:r w:rsidR="000C15E0">
              <w:rPr>
                <w:rFonts w:asciiTheme="minorHAnsi" w:hAnsiTheme="minorHAnsi"/>
                <w:sz w:val="20"/>
                <w:szCs w:val="20"/>
              </w:rPr>
              <w:t>uan</w:t>
            </w:r>
            <w:r w:rsidR="000C15E0" w:rsidRPr="00C17435">
              <w:rPr>
                <w:rFonts w:asciiTheme="minorHAnsi" w:hAnsiTheme="minorHAnsi"/>
                <w:sz w:val="20"/>
                <w:szCs w:val="20"/>
              </w:rPr>
              <w:t xml:space="preserve"> </w:t>
            </w:r>
            <w:r w:rsidR="000C15E0">
              <w:rPr>
                <w:rFonts w:asciiTheme="minorHAnsi" w:hAnsiTheme="minorHAnsi"/>
                <w:sz w:val="20"/>
                <w:szCs w:val="20"/>
              </w:rPr>
              <w:t>Carlos</w:t>
            </w:r>
            <w:r w:rsidR="00C84055">
              <w:rPr>
                <w:rFonts w:asciiTheme="minorHAnsi" w:hAnsiTheme="minorHAnsi"/>
                <w:sz w:val="20"/>
                <w:szCs w:val="20"/>
              </w:rPr>
              <w:t>, RP Consultant, has</w:t>
            </w:r>
            <w:r w:rsidR="31F245DB" w:rsidRPr="00C17435">
              <w:rPr>
                <w:rFonts w:asciiTheme="minorHAnsi" w:hAnsiTheme="minorHAnsi"/>
                <w:sz w:val="20"/>
                <w:szCs w:val="20"/>
              </w:rPr>
              <w:t xml:space="preserve"> run a ton of Puente Programs, great resource if needed. </w:t>
            </w:r>
          </w:p>
        </w:tc>
        <w:tc>
          <w:tcPr>
            <w:tcW w:w="1249" w:type="dxa"/>
          </w:tcPr>
          <w:p w14:paraId="5B492B8F" w14:textId="43142152" w:rsidR="003F0420" w:rsidRDefault="003F0420" w:rsidP="007B1DA5">
            <w:pPr>
              <w:pStyle w:val="TableParagraph"/>
              <w:spacing w:before="1"/>
              <w:ind w:left="124" w:right="110" w:hanging="5"/>
              <w:rPr>
                <w:i/>
                <w:sz w:val="20"/>
              </w:rPr>
            </w:pPr>
            <w:r>
              <w:rPr>
                <w:i/>
                <w:sz w:val="20"/>
              </w:rPr>
              <w:lastRenderedPageBreak/>
              <w:t>Pecenco/</w:t>
            </w:r>
          </w:p>
          <w:p w14:paraId="6FE0F87E" w14:textId="7BF83871" w:rsidR="003F0420" w:rsidRPr="00AA67DD" w:rsidRDefault="003F0420" w:rsidP="007B1DA5">
            <w:pPr>
              <w:pStyle w:val="TableParagraph"/>
              <w:spacing w:before="1"/>
              <w:ind w:left="124" w:right="110" w:hanging="5"/>
              <w:rPr>
                <w:i/>
                <w:sz w:val="20"/>
              </w:rPr>
            </w:pPr>
            <w:r>
              <w:rPr>
                <w:i/>
                <w:sz w:val="20"/>
              </w:rPr>
              <w:t>Moore</w:t>
            </w:r>
          </w:p>
        </w:tc>
      </w:tr>
      <w:tr w:rsidR="00124A36" w14:paraId="50A67BFB" w14:textId="77777777" w:rsidTr="1985501E">
        <w:trPr>
          <w:trHeight w:val="566"/>
        </w:trPr>
        <w:tc>
          <w:tcPr>
            <w:tcW w:w="450" w:type="dxa"/>
          </w:tcPr>
          <w:p w14:paraId="0182D865" w14:textId="483E5A35" w:rsidR="00124A36" w:rsidRDefault="00124A36" w:rsidP="00124A36">
            <w:pPr>
              <w:pStyle w:val="TableParagraph"/>
              <w:spacing w:before="1"/>
              <w:ind w:left="0" w:right="187"/>
              <w:jc w:val="right"/>
              <w:rPr>
                <w:w w:val="99"/>
                <w:sz w:val="20"/>
              </w:rPr>
            </w:pPr>
            <w:r>
              <w:rPr>
                <w:w w:val="99"/>
                <w:sz w:val="20"/>
              </w:rPr>
              <w:t>4</w:t>
            </w:r>
          </w:p>
        </w:tc>
        <w:tc>
          <w:tcPr>
            <w:tcW w:w="8505" w:type="dxa"/>
          </w:tcPr>
          <w:p w14:paraId="23B149C5" w14:textId="5973D410" w:rsidR="00124A36" w:rsidRDefault="75D88E28" w:rsidP="1985501E">
            <w:pPr>
              <w:tabs>
                <w:tab w:val="left" w:pos="1360"/>
                <w:tab w:val="left" w:pos="1361"/>
              </w:tabs>
              <w:spacing w:before="1"/>
              <w:rPr>
                <w:i/>
                <w:iCs/>
                <w:sz w:val="20"/>
                <w:szCs w:val="20"/>
              </w:rPr>
            </w:pPr>
            <w:r w:rsidRPr="1985501E">
              <w:rPr>
                <w:i/>
                <w:iCs/>
                <w:sz w:val="20"/>
                <w:szCs w:val="20"/>
              </w:rPr>
              <w:t xml:space="preserve">Umoja Workgroup Report – </w:t>
            </w:r>
            <w:r w:rsidR="76724A1E" w:rsidRPr="1985501E">
              <w:rPr>
                <w:i/>
                <w:iCs/>
                <w:sz w:val="20"/>
                <w:szCs w:val="20"/>
              </w:rPr>
              <w:t>U</w:t>
            </w:r>
            <w:r w:rsidRPr="1985501E">
              <w:rPr>
                <w:i/>
                <w:iCs/>
                <w:sz w:val="20"/>
                <w:szCs w:val="20"/>
              </w:rPr>
              <w:t xml:space="preserve">pdate from Constituencies. </w:t>
            </w:r>
          </w:p>
          <w:p w14:paraId="16A1F80E" w14:textId="1B8DB898" w:rsidR="00124A36" w:rsidRDefault="75D88E28" w:rsidP="1985501E">
            <w:pPr>
              <w:pStyle w:val="TableParagraph"/>
              <w:ind w:left="0"/>
              <w:rPr>
                <w:rFonts w:asciiTheme="minorHAnsi" w:hAnsiTheme="minorHAnsi"/>
                <w:i/>
                <w:iCs/>
                <w:sz w:val="20"/>
                <w:szCs w:val="20"/>
              </w:rPr>
            </w:pPr>
            <w:r w:rsidRPr="1985501E">
              <w:rPr>
                <w:i/>
                <w:iCs/>
                <w:color w:val="FF0000"/>
                <w:sz w:val="20"/>
                <w:szCs w:val="20"/>
              </w:rPr>
              <w:t>Attachment</w:t>
            </w:r>
            <w:r w:rsidRPr="1985501E">
              <w:rPr>
                <w:i/>
                <w:iCs/>
                <w:sz w:val="20"/>
                <w:szCs w:val="20"/>
              </w:rPr>
              <w:t xml:space="preserve">: </w:t>
            </w:r>
            <w:hyperlink r:id="rId19">
              <w:r w:rsidRPr="1985501E">
                <w:rPr>
                  <w:rStyle w:val="Hyperlink"/>
                  <w:i/>
                  <w:iCs/>
                  <w:sz w:val="20"/>
                  <w:szCs w:val="20"/>
                </w:rPr>
                <w:t>Umoja Program – Feasibility of Implementation Report, Nov. 2025</w:t>
              </w:r>
            </w:hyperlink>
          </w:p>
          <w:p w14:paraId="13B45E34" w14:textId="46A49B4F" w:rsidR="00124A36" w:rsidRPr="00C84055" w:rsidRDefault="7D281D56" w:rsidP="1985501E">
            <w:pPr>
              <w:pStyle w:val="TableParagraph"/>
              <w:ind w:left="0"/>
              <w:rPr>
                <w:sz w:val="20"/>
                <w:szCs w:val="20"/>
              </w:rPr>
            </w:pPr>
            <w:r w:rsidRPr="00C17435">
              <w:rPr>
                <w:sz w:val="20"/>
                <w:szCs w:val="20"/>
              </w:rPr>
              <w:t xml:space="preserve">All </w:t>
            </w:r>
            <w:r w:rsidR="40E9113F" w:rsidRPr="00C17435">
              <w:rPr>
                <w:sz w:val="20"/>
                <w:szCs w:val="20"/>
              </w:rPr>
              <w:t>constituencies</w:t>
            </w:r>
            <w:r w:rsidRPr="00C17435">
              <w:rPr>
                <w:sz w:val="20"/>
                <w:szCs w:val="20"/>
              </w:rPr>
              <w:t xml:space="preserve"> approved. </w:t>
            </w:r>
            <w:r w:rsidR="00C84055" w:rsidRPr="00C84055">
              <w:rPr>
                <w:b/>
                <w:bCs/>
                <w:sz w:val="20"/>
                <w:szCs w:val="20"/>
                <w:highlight w:val="cyan"/>
              </w:rPr>
              <w:t>Gonzales</w:t>
            </w:r>
            <w:r w:rsidR="00C84055" w:rsidRPr="00C84055">
              <w:rPr>
                <w:sz w:val="20"/>
                <w:szCs w:val="20"/>
                <w:highlight w:val="cyan"/>
              </w:rPr>
              <w:t xml:space="preserve"> will t</w:t>
            </w:r>
            <w:r w:rsidRPr="00C84055">
              <w:rPr>
                <w:sz w:val="20"/>
                <w:szCs w:val="20"/>
                <w:highlight w:val="cyan"/>
              </w:rPr>
              <w:t xml:space="preserve">ake this back to </w:t>
            </w:r>
            <w:r w:rsidR="00C84055" w:rsidRPr="00C84055">
              <w:rPr>
                <w:sz w:val="20"/>
                <w:szCs w:val="20"/>
                <w:highlight w:val="cyan"/>
              </w:rPr>
              <w:t>Executive Cabinet,</w:t>
            </w:r>
            <w:r w:rsidRPr="00C84055">
              <w:rPr>
                <w:sz w:val="20"/>
                <w:szCs w:val="20"/>
                <w:highlight w:val="cyan"/>
              </w:rPr>
              <w:t xml:space="preserve"> email Umoja</w:t>
            </w:r>
            <w:r w:rsidR="00C84055" w:rsidRPr="00C84055">
              <w:rPr>
                <w:sz w:val="20"/>
                <w:szCs w:val="20"/>
                <w:highlight w:val="cyan"/>
              </w:rPr>
              <w:t xml:space="preserve"> leadership</w:t>
            </w:r>
            <w:r w:rsidRPr="00C84055">
              <w:rPr>
                <w:sz w:val="20"/>
                <w:szCs w:val="20"/>
                <w:highlight w:val="cyan"/>
              </w:rPr>
              <w:t>,</w:t>
            </w:r>
            <w:r w:rsidR="00C84055" w:rsidRPr="00C84055">
              <w:rPr>
                <w:sz w:val="20"/>
                <w:szCs w:val="20"/>
                <w:highlight w:val="cyan"/>
              </w:rPr>
              <w:t xml:space="preserve"> and</w:t>
            </w:r>
            <w:r w:rsidRPr="00C84055">
              <w:rPr>
                <w:sz w:val="20"/>
                <w:szCs w:val="20"/>
                <w:highlight w:val="cyan"/>
              </w:rPr>
              <w:t xml:space="preserve"> go from there.</w:t>
            </w:r>
            <w:r w:rsidRPr="00C17435">
              <w:rPr>
                <w:sz w:val="20"/>
                <w:szCs w:val="20"/>
              </w:rPr>
              <w:t xml:space="preserve"> </w:t>
            </w:r>
          </w:p>
        </w:tc>
        <w:tc>
          <w:tcPr>
            <w:tcW w:w="1249" w:type="dxa"/>
          </w:tcPr>
          <w:p w14:paraId="4E87F3F2" w14:textId="3DACB6CD" w:rsidR="00124A36" w:rsidRDefault="00124A36" w:rsidP="00124A36">
            <w:pPr>
              <w:pStyle w:val="TableParagraph"/>
              <w:spacing w:before="1"/>
              <w:ind w:left="124" w:right="110" w:hanging="5"/>
              <w:rPr>
                <w:i/>
                <w:sz w:val="20"/>
              </w:rPr>
            </w:pPr>
            <w:r>
              <w:rPr>
                <w:bCs/>
                <w:i/>
                <w:iCs/>
                <w:sz w:val="20"/>
              </w:rPr>
              <w:t>Gonzales</w:t>
            </w:r>
          </w:p>
        </w:tc>
      </w:tr>
      <w:tr w:rsidR="00114835" w14:paraId="68ABE4A8" w14:textId="77777777" w:rsidTr="1985501E">
        <w:trPr>
          <w:trHeight w:val="566"/>
        </w:trPr>
        <w:tc>
          <w:tcPr>
            <w:tcW w:w="450" w:type="dxa"/>
          </w:tcPr>
          <w:p w14:paraId="2FC72640" w14:textId="6DFC1019" w:rsidR="00114835" w:rsidRDefault="00114835" w:rsidP="00114835">
            <w:pPr>
              <w:pStyle w:val="TableParagraph"/>
              <w:spacing w:before="1"/>
              <w:ind w:left="0" w:right="187"/>
              <w:jc w:val="right"/>
              <w:rPr>
                <w:w w:val="99"/>
                <w:sz w:val="20"/>
              </w:rPr>
            </w:pPr>
            <w:r>
              <w:rPr>
                <w:w w:val="99"/>
                <w:sz w:val="20"/>
              </w:rPr>
              <w:t>5</w:t>
            </w:r>
          </w:p>
        </w:tc>
        <w:tc>
          <w:tcPr>
            <w:tcW w:w="8505" w:type="dxa"/>
          </w:tcPr>
          <w:p w14:paraId="420F96F9" w14:textId="0B91E69A" w:rsidR="00114835" w:rsidRDefault="00114835" w:rsidP="00114835">
            <w:pPr>
              <w:tabs>
                <w:tab w:val="left" w:pos="1360"/>
                <w:tab w:val="left" w:pos="1361"/>
              </w:tabs>
              <w:spacing w:before="1"/>
              <w:rPr>
                <w:bCs/>
                <w:i/>
                <w:iCs/>
                <w:sz w:val="20"/>
              </w:rPr>
            </w:pPr>
            <w:r w:rsidRPr="00114835">
              <w:rPr>
                <w:b/>
                <w:i/>
                <w:iCs/>
                <w:sz w:val="20"/>
              </w:rPr>
              <w:t>SECOND READ/VOTE:</w:t>
            </w:r>
            <w:r>
              <w:rPr>
                <w:bCs/>
                <w:i/>
                <w:iCs/>
                <w:sz w:val="20"/>
              </w:rPr>
              <w:t xml:space="preserve"> Fall 2025 CGH Change Requests </w:t>
            </w:r>
          </w:p>
          <w:p w14:paraId="2F0A65BC" w14:textId="18AD1A1C" w:rsidR="00114835" w:rsidRDefault="472987EB" w:rsidP="1985501E">
            <w:pPr>
              <w:tabs>
                <w:tab w:val="left" w:pos="1360"/>
                <w:tab w:val="left" w:pos="1361"/>
              </w:tabs>
              <w:spacing w:before="1"/>
              <w:rPr>
                <w:i/>
                <w:iCs/>
                <w:sz w:val="20"/>
                <w:szCs w:val="20"/>
              </w:rPr>
            </w:pPr>
            <w:r w:rsidRPr="1985501E">
              <w:rPr>
                <w:i/>
                <w:iCs/>
                <w:color w:val="FF0000"/>
                <w:sz w:val="20"/>
                <w:szCs w:val="20"/>
              </w:rPr>
              <w:t>Attachment</w:t>
            </w:r>
            <w:r w:rsidRPr="1985501E">
              <w:rPr>
                <w:i/>
                <w:iCs/>
                <w:sz w:val="20"/>
                <w:szCs w:val="20"/>
              </w:rPr>
              <w:t xml:space="preserve">: </w:t>
            </w:r>
            <w:hyperlink r:id="rId20">
              <w:r w:rsidRPr="1985501E">
                <w:rPr>
                  <w:rStyle w:val="Hyperlink"/>
                  <w:i/>
                  <w:iCs/>
                  <w:sz w:val="20"/>
                  <w:szCs w:val="20"/>
                </w:rPr>
                <w:t>Fall 2025 CGH Change Request Summary</w:t>
              </w:r>
            </w:hyperlink>
          </w:p>
          <w:p w14:paraId="06132EAF" w14:textId="17C519A7" w:rsidR="00114835" w:rsidRPr="00C17435" w:rsidRDefault="001D1B74" w:rsidP="1985501E">
            <w:pPr>
              <w:tabs>
                <w:tab w:val="left" w:pos="1360"/>
                <w:tab w:val="left" w:pos="1361"/>
              </w:tabs>
              <w:spacing w:before="1"/>
              <w:rPr>
                <w:sz w:val="20"/>
                <w:szCs w:val="20"/>
              </w:rPr>
            </w:pPr>
            <w:r w:rsidRPr="00576EC3">
              <w:rPr>
                <w:b/>
                <w:bCs/>
                <w:sz w:val="20"/>
                <w:szCs w:val="20"/>
              </w:rPr>
              <w:t>Kunst</w:t>
            </w:r>
            <w:r>
              <w:rPr>
                <w:sz w:val="20"/>
                <w:szCs w:val="20"/>
              </w:rPr>
              <w:t xml:space="preserve"> shared this is a second read. She reviewed the summary of changes document. </w:t>
            </w:r>
            <w:r w:rsidR="007C34C1">
              <w:rPr>
                <w:sz w:val="20"/>
                <w:szCs w:val="20"/>
              </w:rPr>
              <w:t xml:space="preserve">Highlighted that the Enrollment Management Committee is requesting a change in membership, going from every department chair to one </w:t>
            </w:r>
            <w:r w:rsidR="00DB5634">
              <w:rPr>
                <w:sz w:val="20"/>
                <w:szCs w:val="20"/>
              </w:rPr>
              <w:t>from each school.</w:t>
            </w:r>
            <w:r w:rsidR="00576EC3">
              <w:rPr>
                <w:sz w:val="20"/>
                <w:szCs w:val="20"/>
              </w:rPr>
              <w:t xml:space="preserve"> Change language throughout handbook to rec</w:t>
            </w:r>
            <w:r w:rsidR="004C1C57">
              <w:rPr>
                <w:sz w:val="20"/>
                <w:szCs w:val="20"/>
              </w:rPr>
              <w:t>ognize our new School of Academic Services.</w:t>
            </w:r>
            <w:r w:rsidR="00DB5634">
              <w:rPr>
                <w:sz w:val="20"/>
                <w:szCs w:val="20"/>
              </w:rPr>
              <w:t xml:space="preserve"> </w:t>
            </w:r>
            <w:r w:rsidR="001646EE" w:rsidRPr="00576EC3">
              <w:rPr>
                <w:b/>
                <w:bCs/>
                <w:sz w:val="20"/>
                <w:szCs w:val="20"/>
              </w:rPr>
              <w:t>Carrasquillo</w:t>
            </w:r>
            <w:r w:rsidR="001646EE">
              <w:rPr>
                <w:sz w:val="20"/>
                <w:szCs w:val="20"/>
              </w:rPr>
              <w:t>,</w:t>
            </w:r>
            <w:r w:rsidR="004C1C57">
              <w:rPr>
                <w:sz w:val="20"/>
                <w:szCs w:val="20"/>
              </w:rPr>
              <w:t xml:space="preserve"> for EMC,</w:t>
            </w:r>
            <w:r w:rsidR="001646EE">
              <w:rPr>
                <w:sz w:val="20"/>
                <w:szCs w:val="20"/>
              </w:rPr>
              <w:t xml:space="preserve"> intent that faculty are still chairs? </w:t>
            </w:r>
            <w:r w:rsidR="00F93D32">
              <w:rPr>
                <w:sz w:val="20"/>
                <w:szCs w:val="20"/>
              </w:rPr>
              <w:t xml:space="preserve">Should it say six faculty chairs? </w:t>
            </w:r>
            <w:r w:rsidR="00F93D32" w:rsidRPr="004C1C57">
              <w:rPr>
                <w:b/>
                <w:bCs/>
                <w:sz w:val="20"/>
                <w:szCs w:val="20"/>
              </w:rPr>
              <w:t>Kjartanson</w:t>
            </w:r>
            <w:r w:rsidR="00F93D32">
              <w:rPr>
                <w:sz w:val="20"/>
                <w:szCs w:val="20"/>
              </w:rPr>
              <w:t xml:space="preserve">, yes, says that in the actual document. Similar to Chairs Committee. </w:t>
            </w:r>
            <w:r w:rsidR="008F7707">
              <w:rPr>
                <w:sz w:val="20"/>
                <w:szCs w:val="20"/>
              </w:rPr>
              <w:t>She</w:t>
            </w:r>
            <w:r w:rsidR="00531FA1">
              <w:rPr>
                <w:sz w:val="20"/>
                <w:szCs w:val="20"/>
              </w:rPr>
              <w:t xml:space="preserve"> also noted that this is </w:t>
            </w:r>
            <w:r w:rsidR="00DE099B">
              <w:rPr>
                <w:sz w:val="20"/>
                <w:szCs w:val="20"/>
              </w:rPr>
              <w:t xml:space="preserve">on the College Council side of our governance structure and does not need to go through Academic Senate. </w:t>
            </w:r>
            <w:r w:rsidR="00B702C8" w:rsidRPr="008F7707">
              <w:rPr>
                <w:b/>
                <w:bCs/>
                <w:sz w:val="20"/>
                <w:szCs w:val="20"/>
              </w:rPr>
              <w:t>Odu</w:t>
            </w:r>
            <w:r w:rsidR="00B702C8">
              <w:rPr>
                <w:sz w:val="20"/>
                <w:szCs w:val="20"/>
              </w:rPr>
              <w:t xml:space="preserve"> made a motion to approve the Fall 2025 CGH Change Requests. Seconded by </w:t>
            </w:r>
            <w:r w:rsidR="00B702C8" w:rsidRPr="008F7707">
              <w:rPr>
                <w:b/>
                <w:bCs/>
                <w:sz w:val="20"/>
                <w:szCs w:val="20"/>
              </w:rPr>
              <w:t>Kjartanson</w:t>
            </w:r>
            <w:r w:rsidR="00B702C8">
              <w:rPr>
                <w:sz w:val="20"/>
                <w:szCs w:val="20"/>
              </w:rPr>
              <w:t xml:space="preserve">. </w:t>
            </w:r>
            <w:r w:rsidR="008F7707" w:rsidRPr="008F7707">
              <w:rPr>
                <w:b/>
                <w:bCs/>
                <w:sz w:val="20"/>
                <w:szCs w:val="20"/>
              </w:rPr>
              <w:t>Carrasquillo</w:t>
            </w:r>
            <w:r w:rsidR="008F7707">
              <w:rPr>
                <w:sz w:val="20"/>
                <w:szCs w:val="20"/>
              </w:rPr>
              <w:t xml:space="preserve"> asked about the general counseling and instructional desi</w:t>
            </w:r>
            <w:r w:rsidR="00942003">
              <w:rPr>
                <w:sz w:val="20"/>
                <w:szCs w:val="20"/>
              </w:rPr>
              <w:t xml:space="preserve">gnee and if they need to go through A.S.’s process. Kjartanson, yes. </w:t>
            </w:r>
            <w:r w:rsidR="009D4ABB">
              <w:rPr>
                <w:sz w:val="20"/>
                <w:szCs w:val="20"/>
              </w:rPr>
              <w:t xml:space="preserve">No further discussion. There were 11 yay votes, 0 nay votes, and 0 abstentions. </w:t>
            </w:r>
            <w:r w:rsidR="009D4ABB" w:rsidRPr="009D4ABB">
              <w:rPr>
                <w:sz w:val="20"/>
                <w:szCs w:val="20"/>
                <w:u w:val="single"/>
              </w:rPr>
              <w:t>The motion carried.</w:t>
            </w:r>
            <w:r w:rsidR="009D4ABB">
              <w:rPr>
                <w:sz w:val="20"/>
                <w:szCs w:val="20"/>
              </w:rPr>
              <w:t xml:space="preserve"> </w:t>
            </w:r>
            <w:r w:rsidR="009D4ABB" w:rsidRPr="009D4ABB">
              <w:rPr>
                <w:b/>
                <w:bCs/>
                <w:sz w:val="20"/>
                <w:szCs w:val="20"/>
                <w:highlight w:val="cyan"/>
              </w:rPr>
              <w:t xml:space="preserve">Kunst </w:t>
            </w:r>
            <w:r w:rsidR="009D4ABB" w:rsidRPr="009D4ABB">
              <w:rPr>
                <w:sz w:val="20"/>
                <w:szCs w:val="20"/>
                <w:highlight w:val="cyan"/>
              </w:rPr>
              <w:t>will make the changes and get the updated CGH posted to the website.</w:t>
            </w:r>
            <w:r w:rsidR="009D4ABB">
              <w:rPr>
                <w:sz w:val="20"/>
                <w:szCs w:val="20"/>
              </w:rPr>
              <w:t xml:space="preserve"> </w:t>
            </w:r>
          </w:p>
        </w:tc>
        <w:tc>
          <w:tcPr>
            <w:tcW w:w="1249" w:type="dxa"/>
          </w:tcPr>
          <w:p w14:paraId="4FE21856" w14:textId="77777777" w:rsidR="00114835" w:rsidRDefault="00114835" w:rsidP="00114835">
            <w:pPr>
              <w:tabs>
                <w:tab w:val="left" w:pos="1360"/>
                <w:tab w:val="left" w:pos="1361"/>
              </w:tabs>
              <w:spacing w:before="1"/>
              <w:rPr>
                <w:bCs/>
                <w:i/>
                <w:iCs/>
                <w:sz w:val="20"/>
              </w:rPr>
            </w:pPr>
            <w:r>
              <w:rPr>
                <w:bCs/>
                <w:i/>
                <w:iCs/>
                <w:sz w:val="20"/>
              </w:rPr>
              <w:t>Lundburg/</w:t>
            </w:r>
          </w:p>
          <w:p w14:paraId="3F34D3BE" w14:textId="2FCC77DB" w:rsidR="00114835" w:rsidRDefault="00114835" w:rsidP="00114835">
            <w:pPr>
              <w:pStyle w:val="TableParagraph"/>
              <w:spacing w:before="1"/>
              <w:ind w:left="0" w:right="110"/>
              <w:rPr>
                <w:bCs/>
                <w:i/>
                <w:iCs/>
                <w:sz w:val="20"/>
              </w:rPr>
            </w:pPr>
            <w:r w:rsidRPr="4D5DE5F4">
              <w:rPr>
                <w:i/>
                <w:iCs/>
                <w:sz w:val="20"/>
                <w:szCs w:val="20"/>
              </w:rPr>
              <w:t>Kunst/Gomez/O’Garro</w:t>
            </w:r>
          </w:p>
        </w:tc>
      </w:tr>
    </w:tbl>
    <w:p w14:paraId="05B35FE5" w14:textId="77777777" w:rsidR="00AB3797" w:rsidRDefault="00AB3797" w:rsidP="00AB3797">
      <w:pPr>
        <w:pStyle w:val="BodyText"/>
        <w:spacing w:before="11"/>
        <w:ind w:left="0"/>
        <w:rPr>
          <w:b/>
          <w:sz w:val="19"/>
        </w:rPr>
      </w:pPr>
    </w:p>
    <w:p w14:paraId="7F5D2D3B" w14:textId="0E43A848" w:rsidR="006273A1" w:rsidRDefault="001D0F7E" w:rsidP="006273A1">
      <w:pPr>
        <w:pStyle w:val="ListParagraph"/>
        <w:numPr>
          <w:ilvl w:val="0"/>
          <w:numId w:val="22"/>
        </w:numPr>
        <w:tabs>
          <w:tab w:val="left" w:pos="1360"/>
          <w:tab w:val="left" w:pos="1361"/>
        </w:tabs>
        <w:spacing w:before="1"/>
        <w:jc w:val="left"/>
        <w:rPr>
          <w:b/>
          <w:sz w:val="20"/>
        </w:rPr>
      </w:pPr>
      <w:r>
        <w:rPr>
          <w:b/>
          <w:sz w:val="20"/>
        </w:rPr>
        <w:t xml:space="preserve"> </w:t>
      </w:r>
      <w:r w:rsidR="00AB3797">
        <w:rPr>
          <w:b/>
          <w:sz w:val="20"/>
        </w:rPr>
        <w:t>New</w:t>
      </w:r>
      <w:r w:rsidR="00AB3797">
        <w:rPr>
          <w:b/>
          <w:spacing w:val="-1"/>
          <w:sz w:val="20"/>
        </w:rPr>
        <w:t xml:space="preserve"> </w:t>
      </w:r>
      <w:r w:rsidR="00AB3797">
        <w:rPr>
          <w:b/>
          <w:sz w:val="20"/>
        </w:rPr>
        <w:t>Business:</w:t>
      </w:r>
    </w:p>
    <w:tbl>
      <w:tblPr>
        <w:tblStyle w:val="TableGrid"/>
        <w:tblW w:w="10212" w:type="dxa"/>
        <w:tblInd w:w="-725" w:type="dxa"/>
        <w:tblLook w:val="04A0" w:firstRow="1" w:lastRow="0" w:firstColumn="1" w:lastColumn="0" w:noHBand="0" w:noVBand="1"/>
      </w:tblPr>
      <w:tblGrid>
        <w:gridCol w:w="447"/>
        <w:gridCol w:w="8475"/>
        <w:gridCol w:w="1290"/>
      </w:tblGrid>
      <w:tr w:rsidR="00A9398A" w14:paraId="743594E9" w14:textId="77777777" w:rsidTr="1985501E">
        <w:trPr>
          <w:trHeight w:val="300"/>
        </w:trPr>
        <w:tc>
          <w:tcPr>
            <w:tcW w:w="447" w:type="dxa"/>
          </w:tcPr>
          <w:p w14:paraId="36D92791" w14:textId="514B7017" w:rsidR="00A9398A" w:rsidRDefault="00A9398A" w:rsidP="00A9398A">
            <w:pPr>
              <w:tabs>
                <w:tab w:val="left" w:pos="1360"/>
                <w:tab w:val="left" w:pos="1361"/>
              </w:tabs>
              <w:spacing w:before="1"/>
              <w:rPr>
                <w:b/>
                <w:sz w:val="20"/>
              </w:rPr>
            </w:pPr>
            <w:r>
              <w:rPr>
                <w:b/>
                <w:w w:val="99"/>
                <w:sz w:val="20"/>
              </w:rPr>
              <w:t>#</w:t>
            </w:r>
          </w:p>
        </w:tc>
        <w:tc>
          <w:tcPr>
            <w:tcW w:w="8475" w:type="dxa"/>
          </w:tcPr>
          <w:p w14:paraId="43CFC55C" w14:textId="56180AE1" w:rsidR="00A9398A" w:rsidRDefault="00A9398A" w:rsidP="00A9398A">
            <w:pPr>
              <w:tabs>
                <w:tab w:val="left" w:pos="1360"/>
                <w:tab w:val="left" w:pos="1361"/>
              </w:tabs>
              <w:spacing w:before="1"/>
              <w:rPr>
                <w:b/>
                <w:sz w:val="20"/>
              </w:rPr>
            </w:pPr>
            <w:r>
              <w:rPr>
                <w:b/>
                <w:sz w:val="20"/>
              </w:rPr>
              <w:t>Item</w:t>
            </w:r>
          </w:p>
        </w:tc>
        <w:tc>
          <w:tcPr>
            <w:tcW w:w="1290" w:type="dxa"/>
          </w:tcPr>
          <w:p w14:paraId="2A7F643F" w14:textId="72C915B6" w:rsidR="00A9398A" w:rsidRDefault="00A9398A" w:rsidP="00A9398A">
            <w:pPr>
              <w:tabs>
                <w:tab w:val="left" w:pos="1360"/>
                <w:tab w:val="left" w:pos="1361"/>
              </w:tabs>
              <w:spacing w:before="1"/>
              <w:rPr>
                <w:b/>
                <w:sz w:val="20"/>
              </w:rPr>
            </w:pPr>
            <w:r>
              <w:rPr>
                <w:b/>
                <w:sz w:val="20"/>
              </w:rPr>
              <w:t>Initiator</w:t>
            </w:r>
          </w:p>
        </w:tc>
      </w:tr>
      <w:tr w:rsidR="00A9398A" w14:paraId="56FB10F8" w14:textId="77777777" w:rsidTr="1985501E">
        <w:trPr>
          <w:trHeight w:val="300"/>
        </w:trPr>
        <w:tc>
          <w:tcPr>
            <w:tcW w:w="447" w:type="dxa"/>
          </w:tcPr>
          <w:p w14:paraId="469E9F30" w14:textId="2384F73B" w:rsidR="00A9398A" w:rsidRPr="00A9398A" w:rsidRDefault="00A9398A" w:rsidP="00A9398A">
            <w:pPr>
              <w:tabs>
                <w:tab w:val="left" w:pos="1360"/>
                <w:tab w:val="left" w:pos="1361"/>
              </w:tabs>
              <w:spacing w:before="1"/>
              <w:rPr>
                <w:bCs/>
                <w:sz w:val="20"/>
              </w:rPr>
            </w:pPr>
            <w:r w:rsidRPr="00A9398A">
              <w:rPr>
                <w:bCs/>
                <w:sz w:val="20"/>
              </w:rPr>
              <w:t>1</w:t>
            </w:r>
          </w:p>
        </w:tc>
        <w:tc>
          <w:tcPr>
            <w:tcW w:w="8475" w:type="dxa"/>
          </w:tcPr>
          <w:p w14:paraId="36958C88" w14:textId="77777777" w:rsidR="00765FDA" w:rsidRDefault="75D88E28" w:rsidP="1985501E">
            <w:pPr>
              <w:tabs>
                <w:tab w:val="left" w:pos="1360"/>
                <w:tab w:val="left" w:pos="1361"/>
              </w:tabs>
              <w:spacing w:before="1"/>
              <w:rPr>
                <w:i/>
                <w:iCs/>
                <w:sz w:val="20"/>
                <w:szCs w:val="20"/>
              </w:rPr>
            </w:pPr>
            <w:r w:rsidRPr="1985501E">
              <w:rPr>
                <w:i/>
                <w:iCs/>
                <w:sz w:val="20"/>
                <w:szCs w:val="20"/>
              </w:rPr>
              <w:t xml:space="preserve">Artificial </w:t>
            </w:r>
            <w:r w:rsidR="0613AC46" w:rsidRPr="1985501E">
              <w:rPr>
                <w:i/>
                <w:iCs/>
                <w:sz w:val="20"/>
                <w:szCs w:val="20"/>
              </w:rPr>
              <w:t>Intelligence</w:t>
            </w:r>
            <w:r w:rsidRPr="1985501E">
              <w:rPr>
                <w:i/>
                <w:iCs/>
                <w:sz w:val="20"/>
                <w:szCs w:val="20"/>
              </w:rPr>
              <w:t xml:space="preserve"> (AI) Workgroup </w:t>
            </w:r>
            <w:r w:rsidR="259D6F6E" w:rsidRPr="1985501E">
              <w:rPr>
                <w:i/>
                <w:iCs/>
                <w:sz w:val="20"/>
                <w:szCs w:val="20"/>
              </w:rPr>
              <w:t>– discussion charge &amp; membership.</w:t>
            </w:r>
          </w:p>
          <w:p w14:paraId="4E4DC7AF" w14:textId="6BD455D2" w:rsidR="005E0E2A" w:rsidRPr="005759E2" w:rsidRDefault="00530062" w:rsidP="1985501E">
            <w:pPr>
              <w:tabs>
                <w:tab w:val="left" w:pos="1360"/>
                <w:tab w:val="left" w:pos="1361"/>
              </w:tabs>
              <w:spacing w:before="1"/>
              <w:rPr>
                <w:i/>
                <w:iCs/>
                <w:sz w:val="20"/>
                <w:szCs w:val="20"/>
              </w:rPr>
            </w:pPr>
            <w:r w:rsidRPr="009C398C">
              <w:rPr>
                <w:b/>
                <w:bCs/>
                <w:sz w:val="20"/>
                <w:szCs w:val="20"/>
              </w:rPr>
              <w:t>Kunst</w:t>
            </w:r>
            <w:r>
              <w:rPr>
                <w:sz w:val="20"/>
                <w:szCs w:val="20"/>
              </w:rPr>
              <w:t xml:space="preserve"> shared that Lundburg alluded to this at our last meeting in December</w:t>
            </w:r>
            <w:r w:rsidR="006C7213">
              <w:rPr>
                <w:sz w:val="20"/>
                <w:szCs w:val="20"/>
              </w:rPr>
              <w:t xml:space="preserve"> and how the conversation is going around artificial intelligence</w:t>
            </w:r>
            <w:r w:rsidR="00D901BE">
              <w:rPr>
                <w:sz w:val="20"/>
                <w:szCs w:val="20"/>
              </w:rPr>
              <w:t xml:space="preserve"> and where Miramar is at. This is here for discussion on 1) what would this </w:t>
            </w:r>
            <w:r w:rsidR="00D901BE" w:rsidRPr="008D5D0B">
              <w:rPr>
                <w:sz w:val="20"/>
                <w:szCs w:val="20"/>
              </w:rPr>
              <w:t>workgroup do</w:t>
            </w:r>
            <w:r w:rsidR="259D6F6E" w:rsidRPr="008D5D0B">
              <w:rPr>
                <w:sz w:val="20"/>
                <w:szCs w:val="20"/>
              </w:rPr>
              <w:t xml:space="preserve"> </w:t>
            </w:r>
            <w:r w:rsidR="00D901BE" w:rsidRPr="008D5D0B">
              <w:rPr>
                <w:sz w:val="20"/>
                <w:szCs w:val="20"/>
              </w:rPr>
              <w:t xml:space="preserve">and 2) </w:t>
            </w:r>
            <w:r w:rsidR="008D5D0B" w:rsidRPr="008D5D0B">
              <w:rPr>
                <w:sz w:val="20"/>
                <w:szCs w:val="20"/>
              </w:rPr>
              <w:t>membership, how many from each constituency.</w:t>
            </w:r>
            <w:r w:rsidR="008D5D0B">
              <w:rPr>
                <w:sz w:val="20"/>
                <w:szCs w:val="20"/>
              </w:rPr>
              <w:t xml:space="preserve"> </w:t>
            </w:r>
            <w:r w:rsidR="000F6790">
              <w:rPr>
                <w:sz w:val="20"/>
                <w:szCs w:val="20"/>
              </w:rPr>
              <w:t>It is a collegewide workgroup, so it should probably talk about AI Literacy, how we are using it, what are things to be caut</w:t>
            </w:r>
            <w:r w:rsidR="00EA5448">
              <w:rPr>
                <w:sz w:val="20"/>
                <w:szCs w:val="20"/>
              </w:rPr>
              <w:t xml:space="preserve">ious of and it might have a multi-prong approach (looking at it from a faculty lens, staff, lens, student lens, etc.). </w:t>
            </w:r>
            <w:r w:rsidR="009C398C">
              <w:rPr>
                <w:sz w:val="20"/>
                <w:szCs w:val="20"/>
              </w:rPr>
              <w:t xml:space="preserve">This workgroup is expected to start in the fall. </w:t>
            </w:r>
            <w:r w:rsidR="00F8597D" w:rsidRPr="00883D28">
              <w:rPr>
                <w:b/>
                <w:bCs/>
                <w:sz w:val="20"/>
                <w:szCs w:val="20"/>
              </w:rPr>
              <w:t>Gomez</w:t>
            </w:r>
            <w:r w:rsidR="00F8597D">
              <w:rPr>
                <w:sz w:val="20"/>
                <w:szCs w:val="20"/>
              </w:rPr>
              <w:t xml:space="preserve">, talking about putting MAIN back together this semester. Lots of people attended last semester. </w:t>
            </w:r>
            <w:r w:rsidR="0062042C">
              <w:rPr>
                <w:sz w:val="20"/>
                <w:szCs w:val="20"/>
              </w:rPr>
              <w:t>Great support. Propose that we prioritize some members from MAIN for this group. Will have a great foundation for the</w:t>
            </w:r>
            <w:r w:rsidR="00617FC1">
              <w:rPr>
                <w:sz w:val="20"/>
                <w:szCs w:val="20"/>
              </w:rPr>
              <w:t xml:space="preserve"> conversation. </w:t>
            </w:r>
            <w:r w:rsidR="00617FC1" w:rsidRPr="00883D28">
              <w:rPr>
                <w:b/>
                <w:bCs/>
                <w:sz w:val="20"/>
                <w:szCs w:val="20"/>
              </w:rPr>
              <w:t>Rubic</w:t>
            </w:r>
            <w:r w:rsidR="00617FC1">
              <w:rPr>
                <w:sz w:val="20"/>
                <w:szCs w:val="20"/>
              </w:rPr>
              <w:t xml:space="preserve">, wants to see MAIN continue. Relevant to our students and don’t have a strong stance, other than recent resolution that passed. </w:t>
            </w:r>
            <w:r w:rsidR="00FA7D8B">
              <w:rPr>
                <w:sz w:val="20"/>
                <w:szCs w:val="20"/>
              </w:rPr>
              <w:t xml:space="preserve">How do you catch students using AI? Number of students with same story, very evident. What is faculty process? </w:t>
            </w:r>
            <w:r w:rsidR="00361903">
              <w:rPr>
                <w:sz w:val="20"/>
                <w:szCs w:val="20"/>
              </w:rPr>
              <w:t xml:space="preserve">Why wait until fall? </w:t>
            </w:r>
            <w:r w:rsidR="00361903" w:rsidRPr="00883D28">
              <w:rPr>
                <w:b/>
                <w:bCs/>
                <w:sz w:val="20"/>
                <w:szCs w:val="20"/>
              </w:rPr>
              <w:t>Kunst</w:t>
            </w:r>
            <w:r w:rsidR="00361903">
              <w:rPr>
                <w:sz w:val="20"/>
                <w:szCs w:val="20"/>
              </w:rPr>
              <w:t>, nothing is preventing conversations now, just official workgroup charged with carrying on this work</w:t>
            </w:r>
            <w:r w:rsidR="00131AA7">
              <w:rPr>
                <w:sz w:val="20"/>
                <w:szCs w:val="20"/>
              </w:rPr>
              <w:t xml:space="preserve">. Definitely keep talking about and use the workgroup as a resource. </w:t>
            </w:r>
            <w:r w:rsidR="00131AA7" w:rsidRPr="00883D28">
              <w:rPr>
                <w:b/>
                <w:bCs/>
                <w:sz w:val="20"/>
                <w:szCs w:val="20"/>
              </w:rPr>
              <w:t>Gonzales</w:t>
            </w:r>
            <w:r w:rsidR="00131AA7">
              <w:rPr>
                <w:sz w:val="20"/>
                <w:szCs w:val="20"/>
              </w:rPr>
              <w:t xml:space="preserve">, struggling with lack of understanding with the scope of AI. </w:t>
            </w:r>
            <w:r w:rsidR="006B10D1">
              <w:rPr>
                <w:sz w:val="20"/>
                <w:szCs w:val="20"/>
              </w:rPr>
              <w:t xml:space="preserve">Pull a workgroup together now, all encompassing, what would they report back? </w:t>
            </w:r>
            <w:r w:rsidR="006B10D1" w:rsidRPr="00883D28">
              <w:rPr>
                <w:b/>
                <w:bCs/>
                <w:sz w:val="20"/>
                <w:szCs w:val="20"/>
              </w:rPr>
              <w:t>Roberts</w:t>
            </w:r>
            <w:r w:rsidR="006B10D1">
              <w:rPr>
                <w:sz w:val="20"/>
                <w:szCs w:val="20"/>
              </w:rPr>
              <w:t xml:space="preserve">, that’s the nature of the work – what are the operational policies at academic-level? What are the operational guidelines for staff/administrators? Best practices? Train to protect protected information? Shared foundation definitions of AI Literacy? </w:t>
            </w:r>
            <w:r w:rsidR="006B10D1" w:rsidRPr="00883D28">
              <w:rPr>
                <w:b/>
                <w:bCs/>
                <w:sz w:val="20"/>
                <w:szCs w:val="20"/>
              </w:rPr>
              <w:t>Gomez</w:t>
            </w:r>
            <w:r w:rsidR="006B10D1">
              <w:rPr>
                <w:sz w:val="20"/>
                <w:szCs w:val="20"/>
              </w:rPr>
              <w:t xml:space="preserve">, all discussed at MAIN. </w:t>
            </w:r>
            <w:r w:rsidR="006B10D1" w:rsidRPr="00883D28">
              <w:rPr>
                <w:b/>
                <w:bCs/>
                <w:sz w:val="20"/>
                <w:szCs w:val="20"/>
              </w:rPr>
              <w:t>Roberts</w:t>
            </w:r>
            <w:r w:rsidR="006B10D1">
              <w:rPr>
                <w:sz w:val="20"/>
                <w:szCs w:val="20"/>
              </w:rPr>
              <w:t>, MAIN is the jump start</w:t>
            </w:r>
            <w:r w:rsidR="00DF7DCB">
              <w:rPr>
                <w:sz w:val="20"/>
                <w:szCs w:val="20"/>
              </w:rPr>
              <w:t xml:space="preserve">. </w:t>
            </w:r>
            <w:r w:rsidR="00DF7DCB" w:rsidRPr="00883D28">
              <w:rPr>
                <w:b/>
                <w:bCs/>
                <w:sz w:val="20"/>
                <w:szCs w:val="20"/>
              </w:rPr>
              <w:t>Gonzales</w:t>
            </w:r>
            <w:r w:rsidR="00DF7DCB">
              <w:rPr>
                <w:sz w:val="20"/>
                <w:szCs w:val="20"/>
              </w:rPr>
              <w:t xml:space="preserve">, </w:t>
            </w:r>
            <w:r w:rsidR="00354929">
              <w:rPr>
                <w:sz w:val="20"/>
                <w:szCs w:val="20"/>
              </w:rPr>
              <w:t>starting to see AI appear in Student Services software, but hasn’t hit us as hard as instruction. Seeing workflow and how that is impacted. Not concern with cheating, but how can this benefit us? Identify buckets</w:t>
            </w:r>
            <w:r w:rsidR="003C70FF">
              <w:rPr>
                <w:sz w:val="20"/>
                <w:szCs w:val="20"/>
              </w:rPr>
              <w:t xml:space="preserve"> and then decide targets. </w:t>
            </w:r>
            <w:r w:rsidR="00AC044E" w:rsidRPr="00CC0025">
              <w:rPr>
                <w:b/>
                <w:bCs/>
                <w:sz w:val="20"/>
                <w:szCs w:val="20"/>
              </w:rPr>
              <w:t>Gomez</w:t>
            </w:r>
            <w:r w:rsidR="00AC044E">
              <w:rPr>
                <w:sz w:val="20"/>
                <w:szCs w:val="20"/>
              </w:rPr>
              <w:t xml:space="preserve">, two lanes – academic and non-academic. Only two lanes that exist. Address both. </w:t>
            </w:r>
            <w:r w:rsidR="00AA51B5" w:rsidRPr="00CC0025">
              <w:rPr>
                <w:b/>
                <w:bCs/>
                <w:sz w:val="20"/>
                <w:szCs w:val="20"/>
              </w:rPr>
              <w:t>Miramontez</w:t>
            </w:r>
            <w:r w:rsidR="00AA51B5">
              <w:rPr>
                <w:sz w:val="20"/>
                <w:szCs w:val="20"/>
              </w:rPr>
              <w:t>, how do we take informal dialogue</w:t>
            </w:r>
            <w:r w:rsidR="00983F29">
              <w:rPr>
                <w:sz w:val="20"/>
                <w:szCs w:val="20"/>
              </w:rPr>
              <w:t xml:space="preserve"> and turn it into a formal, structured, </w:t>
            </w:r>
            <w:r w:rsidR="000C15E0">
              <w:rPr>
                <w:sz w:val="20"/>
                <w:szCs w:val="20"/>
              </w:rPr>
              <w:t>dialogue</w:t>
            </w:r>
            <w:r w:rsidR="00983F29">
              <w:rPr>
                <w:sz w:val="20"/>
                <w:szCs w:val="20"/>
              </w:rPr>
              <w:t xml:space="preserve">? Crux of it. </w:t>
            </w:r>
            <w:r w:rsidR="00667F52">
              <w:rPr>
                <w:sz w:val="20"/>
                <w:szCs w:val="20"/>
              </w:rPr>
              <w:t xml:space="preserve">MAIN can help provide some input as to what a formal structure would look like. </w:t>
            </w:r>
            <w:r w:rsidR="00667F52" w:rsidRPr="00CC0025">
              <w:rPr>
                <w:b/>
                <w:bCs/>
                <w:sz w:val="20"/>
                <w:szCs w:val="20"/>
              </w:rPr>
              <w:t>Gomez</w:t>
            </w:r>
            <w:r w:rsidR="00667F52">
              <w:rPr>
                <w:sz w:val="20"/>
                <w:szCs w:val="20"/>
              </w:rPr>
              <w:t xml:space="preserve">, </w:t>
            </w:r>
            <w:r w:rsidR="000B2DD2">
              <w:rPr>
                <w:sz w:val="20"/>
                <w:szCs w:val="20"/>
              </w:rPr>
              <w:t xml:space="preserve">problem is incentivizing it. </w:t>
            </w:r>
            <w:r w:rsidR="00ED4B19">
              <w:rPr>
                <w:sz w:val="20"/>
                <w:szCs w:val="20"/>
              </w:rPr>
              <w:t>He gave an overview of MAIN group. Miramar is better prepared</w:t>
            </w:r>
            <w:r w:rsidR="00E42489">
              <w:rPr>
                <w:sz w:val="20"/>
                <w:szCs w:val="20"/>
              </w:rPr>
              <w:t xml:space="preserve"> than most, not starting from scratch. </w:t>
            </w:r>
            <w:r w:rsidR="00D5101A" w:rsidRPr="00CC0025">
              <w:rPr>
                <w:b/>
                <w:bCs/>
                <w:sz w:val="20"/>
                <w:szCs w:val="20"/>
              </w:rPr>
              <w:t>Odu</w:t>
            </w:r>
            <w:r w:rsidR="00D5101A">
              <w:rPr>
                <w:sz w:val="20"/>
                <w:szCs w:val="20"/>
              </w:rPr>
              <w:t xml:space="preserve">, ask MAIN Group to come up with some guidelines to structure this </w:t>
            </w:r>
            <w:r w:rsidR="000C15E0">
              <w:rPr>
                <w:sz w:val="20"/>
                <w:szCs w:val="20"/>
              </w:rPr>
              <w:t>conversation</w:t>
            </w:r>
            <w:r w:rsidR="00D5101A">
              <w:rPr>
                <w:sz w:val="20"/>
                <w:szCs w:val="20"/>
              </w:rPr>
              <w:t xml:space="preserve">? </w:t>
            </w:r>
            <w:r w:rsidR="00D5101A" w:rsidRPr="00CC0025">
              <w:rPr>
                <w:b/>
                <w:bCs/>
                <w:sz w:val="20"/>
                <w:szCs w:val="20"/>
              </w:rPr>
              <w:t>Gomez</w:t>
            </w:r>
            <w:r w:rsidR="00D5101A">
              <w:rPr>
                <w:sz w:val="20"/>
                <w:szCs w:val="20"/>
              </w:rPr>
              <w:t xml:space="preserve">, absolutely. </w:t>
            </w:r>
            <w:r w:rsidR="00CC0025" w:rsidRPr="00514377">
              <w:rPr>
                <w:b/>
                <w:bCs/>
                <w:sz w:val="20"/>
                <w:szCs w:val="20"/>
              </w:rPr>
              <w:t>Carrasquillo</w:t>
            </w:r>
            <w:r w:rsidR="00CC0025">
              <w:rPr>
                <w:sz w:val="20"/>
                <w:szCs w:val="20"/>
              </w:rPr>
              <w:t xml:space="preserve">, shift for instructional faculty. Humanizing AI. </w:t>
            </w:r>
            <w:r w:rsidR="00DF730A">
              <w:rPr>
                <w:sz w:val="20"/>
                <w:szCs w:val="20"/>
              </w:rPr>
              <w:t xml:space="preserve">More discussion continued. </w:t>
            </w:r>
            <w:r w:rsidR="007C7DE8" w:rsidRPr="00646484">
              <w:rPr>
                <w:b/>
                <w:bCs/>
                <w:sz w:val="20"/>
                <w:szCs w:val="20"/>
                <w:highlight w:val="cyan"/>
              </w:rPr>
              <w:t>Gomez</w:t>
            </w:r>
            <w:r w:rsidR="007C7DE8" w:rsidRPr="00646484">
              <w:rPr>
                <w:sz w:val="20"/>
                <w:szCs w:val="20"/>
                <w:highlight w:val="cyan"/>
              </w:rPr>
              <w:t xml:space="preserve"> will bring forward the AI Literacy definition and a summary of what MAIN has done</w:t>
            </w:r>
            <w:r w:rsidR="00BF4A2C" w:rsidRPr="00646484">
              <w:rPr>
                <w:sz w:val="20"/>
                <w:szCs w:val="20"/>
                <w:highlight w:val="cyan"/>
              </w:rPr>
              <w:t xml:space="preserve"> to the next meeting.</w:t>
            </w:r>
            <w:r w:rsidR="00BF4A2C">
              <w:rPr>
                <w:sz w:val="20"/>
                <w:szCs w:val="20"/>
              </w:rPr>
              <w:t xml:space="preserve"> </w:t>
            </w:r>
          </w:p>
        </w:tc>
        <w:tc>
          <w:tcPr>
            <w:tcW w:w="1290" w:type="dxa"/>
          </w:tcPr>
          <w:p w14:paraId="28EE3F31" w14:textId="59DF7208" w:rsidR="00A9398A" w:rsidRPr="005759E2" w:rsidRDefault="00AE7126" w:rsidP="00A9398A">
            <w:pPr>
              <w:tabs>
                <w:tab w:val="left" w:pos="1360"/>
                <w:tab w:val="left" w:pos="1361"/>
              </w:tabs>
              <w:spacing w:before="1"/>
              <w:rPr>
                <w:bCs/>
                <w:i/>
                <w:iCs/>
                <w:sz w:val="20"/>
              </w:rPr>
            </w:pPr>
            <w:r>
              <w:rPr>
                <w:bCs/>
                <w:i/>
                <w:iCs/>
                <w:sz w:val="20"/>
              </w:rPr>
              <w:t>Lundburg</w:t>
            </w:r>
          </w:p>
        </w:tc>
      </w:tr>
      <w:tr w:rsidR="0090413F" w14:paraId="3333B1D5" w14:textId="77777777" w:rsidTr="1985501E">
        <w:trPr>
          <w:trHeight w:val="300"/>
        </w:trPr>
        <w:tc>
          <w:tcPr>
            <w:tcW w:w="447" w:type="dxa"/>
          </w:tcPr>
          <w:p w14:paraId="78C6CF95" w14:textId="3F0D66F4" w:rsidR="0090413F" w:rsidRPr="00A9398A" w:rsidRDefault="0090413F" w:rsidP="0090413F">
            <w:pPr>
              <w:tabs>
                <w:tab w:val="left" w:pos="1360"/>
                <w:tab w:val="left" w:pos="1361"/>
              </w:tabs>
              <w:spacing w:before="1"/>
              <w:rPr>
                <w:bCs/>
                <w:sz w:val="20"/>
              </w:rPr>
            </w:pPr>
            <w:r w:rsidRPr="00A9398A">
              <w:rPr>
                <w:bCs/>
                <w:sz w:val="20"/>
              </w:rPr>
              <w:t>2</w:t>
            </w:r>
          </w:p>
        </w:tc>
        <w:tc>
          <w:tcPr>
            <w:tcW w:w="8475" w:type="dxa"/>
          </w:tcPr>
          <w:p w14:paraId="44ACDD46" w14:textId="77777777" w:rsidR="0090413F" w:rsidRDefault="0090413F" w:rsidP="0090413F">
            <w:pPr>
              <w:tabs>
                <w:tab w:val="left" w:pos="1360"/>
                <w:tab w:val="left" w:pos="1361"/>
              </w:tabs>
              <w:spacing w:before="1"/>
              <w:rPr>
                <w:bCs/>
                <w:i/>
                <w:iCs/>
                <w:sz w:val="20"/>
              </w:rPr>
            </w:pPr>
            <w:r>
              <w:rPr>
                <w:bCs/>
                <w:i/>
                <w:iCs/>
                <w:sz w:val="20"/>
              </w:rPr>
              <w:t>Miramar College Technology Plan</w:t>
            </w:r>
          </w:p>
          <w:p w14:paraId="443EAE94" w14:textId="77777777" w:rsidR="0090413F" w:rsidRDefault="0090413F" w:rsidP="0090413F">
            <w:pPr>
              <w:tabs>
                <w:tab w:val="left" w:pos="1360"/>
                <w:tab w:val="left" w:pos="1361"/>
              </w:tabs>
              <w:spacing w:before="1"/>
              <w:rPr>
                <w:rStyle w:val="Hyperlink"/>
                <w:bCs/>
                <w:i/>
                <w:iCs/>
                <w:sz w:val="20"/>
              </w:rPr>
            </w:pPr>
            <w:r w:rsidRPr="0090413F">
              <w:rPr>
                <w:bCs/>
                <w:i/>
                <w:iCs/>
                <w:color w:val="FF0000"/>
                <w:sz w:val="20"/>
              </w:rPr>
              <w:t>Attachment</w:t>
            </w:r>
            <w:r>
              <w:rPr>
                <w:bCs/>
                <w:i/>
                <w:iCs/>
                <w:sz w:val="20"/>
              </w:rPr>
              <w:t xml:space="preserve">: </w:t>
            </w:r>
            <w:hyperlink r:id="rId21" w:history="1">
              <w:r w:rsidR="004F517A" w:rsidRPr="004F517A">
                <w:rPr>
                  <w:rStyle w:val="Hyperlink"/>
                  <w:bCs/>
                  <w:i/>
                  <w:iCs/>
                  <w:sz w:val="20"/>
                </w:rPr>
                <w:t>Miramar College Technology Plan Draft May 2025</w:t>
              </w:r>
            </w:hyperlink>
          </w:p>
          <w:p w14:paraId="7E1690FE" w14:textId="72338A48" w:rsidR="00501603" w:rsidRPr="00501603" w:rsidRDefault="00501603" w:rsidP="0090413F">
            <w:pPr>
              <w:tabs>
                <w:tab w:val="left" w:pos="1360"/>
                <w:tab w:val="left" w:pos="1361"/>
              </w:tabs>
              <w:spacing w:before="1"/>
              <w:rPr>
                <w:bCs/>
                <w:sz w:val="20"/>
              </w:rPr>
            </w:pPr>
            <w:r w:rsidRPr="009F7A5F">
              <w:rPr>
                <w:b/>
                <w:sz w:val="20"/>
              </w:rPr>
              <w:lastRenderedPageBreak/>
              <w:t xml:space="preserve">Kunst </w:t>
            </w:r>
            <w:r>
              <w:rPr>
                <w:bCs/>
                <w:sz w:val="20"/>
              </w:rPr>
              <w:t xml:space="preserve">shared that C.S. approved the plan. A.S. approved the plan. ASG approve </w:t>
            </w:r>
            <w:r w:rsidR="00E45797">
              <w:rPr>
                <w:bCs/>
                <w:sz w:val="20"/>
              </w:rPr>
              <w:t>the</w:t>
            </w:r>
            <w:r>
              <w:rPr>
                <w:bCs/>
                <w:sz w:val="20"/>
              </w:rPr>
              <w:t xml:space="preserve"> plan. This is here as a first read. </w:t>
            </w:r>
            <w:r w:rsidRPr="009F7A5F">
              <w:rPr>
                <w:bCs/>
                <w:sz w:val="20"/>
                <w:highlight w:val="cyan"/>
              </w:rPr>
              <w:t>It will come back as a second read/vote to our next meeting.</w:t>
            </w:r>
            <w:r>
              <w:rPr>
                <w:bCs/>
                <w:sz w:val="20"/>
              </w:rPr>
              <w:t xml:space="preserve"> </w:t>
            </w:r>
            <w:r w:rsidR="00B472A6">
              <w:rPr>
                <w:bCs/>
                <w:sz w:val="20"/>
              </w:rPr>
              <w:t xml:space="preserve">Are there any comments, questions, or feedback on the </w:t>
            </w:r>
            <w:r w:rsidR="00E45797">
              <w:rPr>
                <w:bCs/>
                <w:sz w:val="20"/>
              </w:rPr>
              <w:t>technology</w:t>
            </w:r>
            <w:r w:rsidR="00B472A6">
              <w:rPr>
                <w:bCs/>
                <w:sz w:val="20"/>
              </w:rPr>
              <w:t xml:space="preserve"> plan? None. </w:t>
            </w:r>
            <w:r w:rsidR="00B472A6" w:rsidRPr="009F7A5F">
              <w:rPr>
                <w:b/>
                <w:sz w:val="20"/>
              </w:rPr>
              <w:t>Kunst</w:t>
            </w:r>
            <w:r w:rsidR="00B472A6">
              <w:rPr>
                <w:bCs/>
                <w:sz w:val="20"/>
              </w:rPr>
              <w:t xml:space="preserve"> also shared that </w:t>
            </w:r>
            <w:r w:rsidR="00B472A6" w:rsidRPr="009F7A5F">
              <w:rPr>
                <w:b/>
                <w:sz w:val="20"/>
              </w:rPr>
              <w:t>Hill</w:t>
            </w:r>
            <w:r w:rsidR="00B472A6">
              <w:rPr>
                <w:bCs/>
                <w:sz w:val="20"/>
              </w:rPr>
              <w:t xml:space="preserve"> is taking a proactive approach with the next technology plan. He is already reaching out to constituencies to ensure they are invol</w:t>
            </w:r>
            <w:r w:rsidR="009F7A5F">
              <w:rPr>
                <w:bCs/>
                <w:sz w:val="20"/>
              </w:rPr>
              <w:t xml:space="preserve">ved early. </w:t>
            </w:r>
          </w:p>
        </w:tc>
        <w:tc>
          <w:tcPr>
            <w:tcW w:w="1290" w:type="dxa"/>
          </w:tcPr>
          <w:p w14:paraId="739EEE95" w14:textId="3943377D" w:rsidR="0090413F" w:rsidRPr="005759E2" w:rsidRDefault="0090413F" w:rsidP="0090413F">
            <w:pPr>
              <w:tabs>
                <w:tab w:val="left" w:pos="1360"/>
                <w:tab w:val="left" w:pos="1361"/>
              </w:tabs>
              <w:spacing w:before="1"/>
              <w:rPr>
                <w:bCs/>
                <w:i/>
                <w:iCs/>
                <w:sz w:val="20"/>
              </w:rPr>
            </w:pPr>
            <w:r>
              <w:rPr>
                <w:bCs/>
                <w:i/>
                <w:iCs/>
                <w:sz w:val="20"/>
              </w:rPr>
              <w:lastRenderedPageBreak/>
              <w:t>Hill/Orgera</w:t>
            </w:r>
          </w:p>
        </w:tc>
      </w:tr>
      <w:tr w:rsidR="0090413F" w14:paraId="38AD337A" w14:textId="77777777" w:rsidTr="1985501E">
        <w:trPr>
          <w:trHeight w:val="300"/>
        </w:trPr>
        <w:tc>
          <w:tcPr>
            <w:tcW w:w="447" w:type="dxa"/>
          </w:tcPr>
          <w:p w14:paraId="6A4C3615" w14:textId="679C9D2B" w:rsidR="0090413F" w:rsidRPr="00A9398A" w:rsidRDefault="0090413F" w:rsidP="0090413F">
            <w:pPr>
              <w:tabs>
                <w:tab w:val="left" w:pos="1360"/>
                <w:tab w:val="left" w:pos="1361"/>
              </w:tabs>
              <w:spacing w:before="1"/>
              <w:rPr>
                <w:bCs/>
                <w:sz w:val="20"/>
              </w:rPr>
            </w:pPr>
            <w:r>
              <w:rPr>
                <w:bCs/>
                <w:sz w:val="20"/>
              </w:rPr>
              <w:t>3</w:t>
            </w:r>
          </w:p>
        </w:tc>
        <w:tc>
          <w:tcPr>
            <w:tcW w:w="8475" w:type="dxa"/>
          </w:tcPr>
          <w:p w14:paraId="1777BF3C" w14:textId="4E8DC968" w:rsidR="0090413F" w:rsidRDefault="7FB9130A" w:rsidP="1985501E">
            <w:pPr>
              <w:tabs>
                <w:tab w:val="left" w:pos="1360"/>
                <w:tab w:val="left" w:pos="1361"/>
              </w:tabs>
              <w:spacing w:before="1"/>
              <w:rPr>
                <w:i/>
                <w:iCs/>
                <w:sz w:val="20"/>
                <w:szCs w:val="20"/>
              </w:rPr>
            </w:pPr>
            <w:r w:rsidRPr="1985501E">
              <w:rPr>
                <w:i/>
                <w:iCs/>
                <w:sz w:val="20"/>
                <w:szCs w:val="20"/>
              </w:rPr>
              <w:t>IDEA Committee Report: Recommendations for a Safer Campus</w:t>
            </w:r>
          </w:p>
          <w:p w14:paraId="3CEA31B2" w14:textId="0A99E576" w:rsidR="0090413F" w:rsidRPr="00C17435" w:rsidRDefault="559F4257" w:rsidP="1985501E">
            <w:pPr>
              <w:tabs>
                <w:tab w:val="left" w:pos="1360"/>
                <w:tab w:val="left" w:pos="1361"/>
              </w:tabs>
              <w:spacing w:before="1"/>
              <w:rPr>
                <w:sz w:val="20"/>
                <w:szCs w:val="20"/>
              </w:rPr>
            </w:pPr>
            <w:r w:rsidRPr="00995893">
              <w:rPr>
                <w:b/>
                <w:bCs/>
                <w:sz w:val="20"/>
                <w:szCs w:val="20"/>
              </w:rPr>
              <w:t>Car</w:t>
            </w:r>
            <w:r w:rsidR="001A27BA" w:rsidRPr="00995893">
              <w:rPr>
                <w:b/>
                <w:bCs/>
                <w:sz w:val="20"/>
                <w:szCs w:val="20"/>
              </w:rPr>
              <w:t>rasquillo</w:t>
            </w:r>
            <w:r w:rsidR="00995893">
              <w:rPr>
                <w:sz w:val="20"/>
                <w:szCs w:val="20"/>
              </w:rPr>
              <w:t>,</w:t>
            </w:r>
            <w:r w:rsidRPr="00C17435">
              <w:rPr>
                <w:sz w:val="20"/>
                <w:szCs w:val="20"/>
              </w:rPr>
              <w:t xml:space="preserve"> Cochair of IDEA committee, asked to share these thoughts with you today. Great discussion on current political climate and how our campus intersects with that. Member spoke with </w:t>
            </w:r>
            <w:r w:rsidR="00C13CDD" w:rsidRPr="00C13CDD">
              <w:rPr>
                <w:b/>
                <w:bCs/>
                <w:sz w:val="20"/>
                <w:szCs w:val="20"/>
              </w:rPr>
              <w:t>Lundburg</w:t>
            </w:r>
            <w:r w:rsidRPr="00C17435">
              <w:rPr>
                <w:sz w:val="20"/>
                <w:szCs w:val="20"/>
              </w:rPr>
              <w:t xml:space="preserve"> regarding ties to a San Diego extremist group. </w:t>
            </w:r>
            <w:r w:rsidR="6D5BEBF1" w:rsidRPr="00C17435">
              <w:rPr>
                <w:sz w:val="20"/>
                <w:szCs w:val="20"/>
              </w:rPr>
              <w:t>Believe a potential safety risk for our community. He encouraged a discussion and to bring forward some recommendations. Lots of fear right now and anxiety. ICE Chief in MN is now in San Diego County (El Centro). Some members of our community reported being racially pro</w:t>
            </w:r>
            <w:r w:rsidR="62D2F474" w:rsidRPr="00C17435">
              <w:rPr>
                <w:sz w:val="20"/>
                <w:szCs w:val="20"/>
              </w:rPr>
              <w:t>filed. Issue for us. Heightened sense of “How safe are we?” Attempted to recruit a student, alluded to potential activities. Report them before they es</w:t>
            </w:r>
            <w:r w:rsidR="1BD6EFC6" w:rsidRPr="00C17435">
              <w:rPr>
                <w:sz w:val="20"/>
                <w:szCs w:val="20"/>
              </w:rPr>
              <w:t xml:space="preserve">calate. Brought this to you to be proactive. Climate is real, fear is real. Let’s look at what we have going on here and see what we can do together. </w:t>
            </w:r>
          </w:p>
          <w:p w14:paraId="5C454E19" w14:textId="05549297" w:rsidR="0090413F" w:rsidRPr="00C17435" w:rsidRDefault="2D90FF78" w:rsidP="1985501E">
            <w:pPr>
              <w:pStyle w:val="ListParagraph"/>
              <w:numPr>
                <w:ilvl w:val="0"/>
                <w:numId w:val="1"/>
              </w:numPr>
              <w:tabs>
                <w:tab w:val="left" w:pos="1360"/>
                <w:tab w:val="left" w:pos="1361"/>
              </w:tabs>
              <w:spacing w:before="1"/>
              <w:rPr>
                <w:sz w:val="20"/>
                <w:szCs w:val="20"/>
              </w:rPr>
            </w:pPr>
            <w:r w:rsidRPr="00C17435">
              <w:rPr>
                <w:sz w:val="20"/>
                <w:szCs w:val="20"/>
              </w:rPr>
              <w:t>Encourage employees to be aware of and to report, document, and/or record concerning interactions</w:t>
            </w:r>
          </w:p>
          <w:p w14:paraId="579C51C3" w14:textId="0A825A52" w:rsidR="0090413F" w:rsidRPr="00C17435" w:rsidRDefault="2D90FF78" w:rsidP="1985501E">
            <w:pPr>
              <w:pStyle w:val="ListParagraph"/>
              <w:numPr>
                <w:ilvl w:val="0"/>
                <w:numId w:val="1"/>
              </w:numPr>
              <w:tabs>
                <w:tab w:val="left" w:pos="1360"/>
                <w:tab w:val="left" w:pos="1361"/>
              </w:tabs>
              <w:spacing w:before="1"/>
              <w:rPr>
                <w:sz w:val="20"/>
                <w:szCs w:val="20"/>
              </w:rPr>
            </w:pPr>
            <w:r w:rsidRPr="00C17435">
              <w:rPr>
                <w:sz w:val="20"/>
                <w:szCs w:val="20"/>
              </w:rPr>
              <w:t xml:space="preserve">Increase campuswide trainings on conflict de-escalation and similar skills. </w:t>
            </w:r>
          </w:p>
          <w:p w14:paraId="45115CAE" w14:textId="20BAFF8F" w:rsidR="0090413F" w:rsidRPr="00C17435" w:rsidRDefault="2D90FF78" w:rsidP="1985501E">
            <w:pPr>
              <w:pStyle w:val="ListParagraph"/>
              <w:numPr>
                <w:ilvl w:val="0"/>
                <w:numId w:val="1"/>
              </w:numPr>
              <w:tabs>
                <w:tab w:val="left" w:pos="1360"/>
                <w:tab w:val="left" w:pos="1361"/>
              </w:tabs>
              <w:spacing w:before="1"/>
              <w:rPr>
                <w:sz w:val="20"/>
                <w:szCs w:val="20"/>
              </w:rPr>
            </w:pPr>
            <w:r w:rsidRPr="00C17435">
              <w:rPr>
                <w:sz w:val="20"/>
                <w:szCs w:val="20"/>
              </w:rPr>
              <w:t>Alice training</w:t>
            </w:r>
          </w:p>
          <w:p w14:paraId="5EA5381E" w14:textId="35441675" w:rsidR="0090413F" w:rsidRPr="00C17435" w:rsidRDefault="2D90FF78" w:rsidP="1985501E">
            <w:pPr>
              <w:pStyle w:val="ListParagraph"/>
              <w:numPr>
                <w:ilvl w:val="0"/>
                <w:numId w:val="1"/>
              </w:numPr>
              <w:tabs>
                <w:tab w:val="left" w:pos="1360"/>
                <w:tab w:val="left" w:pos="1361"/>
              </w:tabs>
              <w:spacing w:before="1"/>
              <w:rPr>
                <w:sz w:val="20"/>
                <w:szCs w:val="20"/>
              </w:rPr>
            </w:pPr>
            <w:r w:rsidRPr="00C17435">
              <w:rPr>
                <w:sz w:val="20"/>
                <w:szCs w:val="20"/>
              </w:rPr>
              <w:t xml:space="preserve">Clarify reporting structures and complaint channels (more education about these forms) </w:t>
            </w:r>
          </w:p>
          <w:p w14:paraId="5BD55256" w14:textId="43B26B01" w:rsidR="0090413F" w:rsidRPr="00C17435" w:rsidRDefault="2D90FF78" w:rsidP="1985501E">
            <w:pPr>
              <w:pStyle w:val="ListParagraph"/>
              <w:numPr>
                <w:ilvl w:val="0"/>
                <w:numId w:val="1"/>
              </w:numPr>
              <w:tabs>
                <w:tab w:val="left" w:pos="1360"/>
                <w:tab w:val="left" w:pos="1361"/>
              </w:tabs>
              <w:spacing w:before="1"/>
              <w:rPr>
                <w:sz w:val="20"/>
                <w:szCs w:val="20"/>
              </w:rPr>
            </w:pPr>
            <w:r w:rsidRPr="00C17435">
              <w:rPr>
                <w:sz w:val="20"/>
                <w:szCs w:val="20"/>
              </w:rPr>
              <w:t xml:space="preserve">Review and update the student code of conduct </w:t>
            </w:r>
          </w:p>
          <w:p w14:paraId="08C3B6CC" w14:textId="0A1D6410" w:rsidR="0090413F" w:rsidRDefault="2D90FF78" w:rsidP="1985501E">
            <w:pPr>
              <w:tabs>
                <w:tab w:val="left" w:pos="1360"/>
                <w:tab w:val="left" w:pos="1361"/>
              </w:tabs>
              <w:spacing w:before="1"/>
              <w:rPr>
                <w:i/>
                <w:iCs/>
                <w:sz w:val="20"/>
                <w:szCs w:val="20"/>
              </w:rPr>
            </w:pPr>
            <w:r w:rsidRPr="00C17435">
              <w:rPr>
                <w:sz w:val="20"/>
                <w:szCs w:val="20"/>
              </w:rPr>
              <w:t xml:space="preserve">Signal – free, nonprofit, app. Team that would moderate. Is this a possibility for us? Just sharing. </w:t>
            </w:r>
            <w:r w:rsidR="3A42BE98" w:rsidRPr="00C17435">
              <w:rPr>
                <w:sz w:val="20"/>
                <w:szCs w:val="20"/>
              </w:rPr>
              <w:t xml:space="preserve">Want to be prepared. Included references. </w:t>
            </w:r>
            <w:r w:rsidR="00703D95" w:rsidRPr="00703D95">
              <w:rPr>
                <w:b/>
                <w:bCs/>
                <w:sz w:val="20"/>
                <w:szCs w:val="20"/>
              </w:rPr>
              <w:t>Gonzales</w:t>
            </w:r>
            <w:r w:rsidR="3A42BE98" w:rsidRPr="00C17435">
              <w:rPr>
                <w:sz w:val="20"/>
                <w:szCs w:val="20"/>
              </w:rPr>
              <w:t xml:space="preserve"> </w:t>
            </w:r>
            <w:r w:rsidR="00703D95">
              <w:rPr>
                <w:sz w:val="20"/>
                <w:szCs w:val="20"/>
              </w:rPr>
              <w:t>shared some</w:t>
            </w:r>
            <w:r w:rsidR="3A42BE98" w:rsidRPr="00C17435">
              <w:rPr>
                <w:sz w:val="20"/>
                <w:szCs w:val="20"/>
              </w:rPr>
              <w:t xml:space="preserve"> good news</w:t>
            </w:r>
            <w:r w:rsidR="00703D95">
              <w:rPr>
                <w:sz w:val="20"/>
                <w:szCs w:val="20"/>
              </w:rPr>
              <w:t xml:space="preserve"> regarding </w:t>
            </w:r>
            <w:r w:rsidR="3A42BE98" w:rsidRPr="00C17435">
              <w:rPr>
                <w:sz w:val="20"/>
                <w:szCs w:val="20"/>
              </w:rPr>
              <w:t xml:space="preserve">social media – last week, district </w:t>
            </w:r>
            <w:r w:rsidR="00703D95">
              <w:rPr>
                <w:sz w:val="20"/>
                <w:szCs w:val="20"/>
              </w:rPr>
              <w:t>Student Services Council</w:t>
            </w:r>
            <w:r w:rsidR="3A42BE98" w:rsidRPr="00C17435">
              <w:rPr>
                <w:sz w:val="20"/>
                <w:szCs w:val="20"/>
              </w:rPr>
              <w:t>, updated languag</w:t>
            </w:r>
            <w:r w:rsidR="273DC7F5" w:rsidRPr="00C17435">
              <w:rPr>
                <w:sz w:val="20"/>
                <w:szCs w:val="20"/>
              </w:rPr>
              <w:t xml:space="preserve">e in harassment policy. Suggested that we need that in student code of conduct. Well received and should see that language move over soon. </w:t>
            </w:r>
            <w:proofErr w:type="spellStart"/>
            <w:r w:rsidR="273DC7F5" w:rsidRPr="00C17435">
              <w:rPr>
                <w:sz w:val="20"/>
                <w:szCs w:val="20"/>
              </w:rPr>
              <w:t>Whats</w:t>
            </w:r>
            <w:proofErr w:type="spellEnd"/>
            <w:r w:rsidR="273DC7F5" w:rsidRPr="00C17435">
              <w:rPr>
                <w:sz w:val="20"/>
                <w:szCs w:val="20"/>
              </w:rPr>
              <w:t xml:space="preserve"> happening politically, is being paid attention to</w:t>
            </w:r>
            <w:r w:rsidR="539E1038" w:rsidRPr="00C17435">
              <w:rPr>
                <w:sz w:val="20"/>
                <w:szCs w:val="20"/>
              </w:rPr>
              <w:t xml:space="preserve"> all the way up to the Chancellor. Appreciate that IDEA is talking about this. We have tools in place, but need to do better at educating everyone on these tools. Deal a lot with “Free Speech.” </w:t>
            </w:r>
            <w:r w:rsidR="171CA5D0" w:rsidRPr="00C17435">
              <w:rPr>
                <w:sz w:val="20"/>
                <w:szCs w:val="20"/>
              </w:rPr>
              <w:t>Not just de-</w:t>
            </w:r>
            <w:proofErr w:type="spellStart"/>
            <w:r w:rsidR="171CA5D0" w:rsidRPr="00C17435">
              <w:rPr>
                <w:sz w:val="20"/>
                <w:szCs w:val="20"/>
              </w:rPr>
              <w:t>esclation</w:t>
            </w:r>
            <w:proofErr w:type="spellEnd"/>
            <w:r w:rsidR="171CA5D0" w:rsidRPr="00C17435">
              <w:rPr>
                <w:sz w:val="20"/>
                <w:szCs w:val="20"/>
              </w:rPr>
              <w:t xml:space="preserve">, but also, managing comfort. </w:t>
            </w:r>
            <w:proofErr w:type="spellStart"/>
            <w:r w:rsidR="171CA5D0" w:rsidRPr="00C17435">
              <w:rPr>
                <w:sz w:val="20"/>
                <w:szCs w:val="20"/>
              </w:rPr>
              <w:t>Cicrle</w:t>
            </w:r>
            <w:proofErr w:type="spellEnd"/>
            <w:r w:rsidR="171CA5D0" w:rsidRPr="00C17435">
              <w:rPr>
                <w:sz w:val="20"/>
                <w:szCs w:val="20"/>
              </w:rPr>
              <w:t xml:space="preserve"> of Change – might need to bring that back. </w:t>
            </w:r>
            <w:r w:rsidR="00703D95" w:rsidRPr="00703D95">
              <w:rPr>
                <w:b/>
                <w:bCs/>
                <w:sz w:val="20"/>
                <w:szCs w:val="20"/>
                <w:highlight w:val="cyan"/>
              </w:rPr>
              <w:t>Gonzales</w:t>
            </w:r>
            <w:r w:rsidR="171CA5D0" w:rsidRPr="00703D95">
              <w:rPr>
                <w:sz w:val="20"/>
                <w:szCs w:val="20"/>
                <w:highlight w:val="cyan"/>
              </w:rPr>
              <w:t xml:space="preserve"> will take this back to Student Affairs to discuss and will also touch base with </w:t>
            </w:r>
            <w:r w:rsidR="00703D95" w:rsidRPr="00703D95">
              <w:rPr>
                <w:b/>
                <w:bCs/>
                <w:sz w:val="20"/>
                <w:szCs w:val="20"/>
                <w:highlight w:val="cyan"/>
              </w:rPr>
              <w:t>Battisti</w:t>
            </w:r>
            <w:r w:rsidR="171CA5D0" w:rsidRPr="00703D95">
              <w:rPr>
                <w:b/>
                <w:bCs/>
                <w:sz w:val="20"/>
                <w:szCs w:val="20"/>
                <w:highlight w:val="cyan"/>
              </w:rPr>
              <w:t xml:space="preserve"> </w:t>
            </w:r>
            <w:r w:rsidR="171CA5D0" w:rsidRPr="00703D95">
              <w:rPr>
                <w:sz w:val="20"/>
                <w:szCs w:val="20"/>
                <w:highlight w:val="cyan"/>
              </w:rPr>
              <w:t>on safety resources.</w:t>
            </w:r>
            <w:r w:rsidR="171CA5D0" w:rsidRPr="00C17435">
              <w:rPr>
                <w:sz w:val="20"/>
                <w:szCs w:val="20"/>
              </w:rPr>
              <w:t xml:space="preserve"> </w:t>
            </w:r>
            <w:r w:rsidR="00703D95" w:rsidRPr="009F1316">
              <w:rPr>
                <w:b/>
                <w:bCs/>
                <w:sz w:val="20"/>
                <w:szCs w:val="20"/>
              </w:rPr>
              <w:t>Gomez</w:t>
            </w:r>
            <w:r w:rsidR="171CA5D0" w:rsidRPr="00C17435">
              <w:rPr>
                <w:sz w:val="20"/>
                <w:szCs w:val="20"/>
              </w:rPr>
              <w:t xml:space="preserve"> </w:t>
            </w:r>
            <w:r w:rsidR="009F1316">
              <w:rPr>
                <w:sz w:val="20"/>
                <w:szCs w:val="20"/>
              </w:rPr>
              <w:t>asked</w:t>
            </w:r>
            <w:r w:rsidR="171CA5D0" w:rsidRPr="00C17435">
              <w:rPr>
                <w:sz w:val="20"/>
                <w:szCs w:val="20"/>
              </w:rPr>
              <w:t xml:space="preserve"> if </w:t>
            </w:r>
            <w:r w:rsidR="6079CDFE" w:rsidRPr="00C17435">
              <w:rPr>
                <w:sz w:val="20"/>
                <w:szCs w:val="20"/>
              </w:rPr>
              <w:t xml:space="preserve">ICE shows up, </w:t>
            </w:r>
            <w:r w:rsidR="009F1316">
              <w:rPr>
                <w:sz w:val="20"/>
                <w:szCs w:val="20"/>
              </w:rPr>
              <w:t xml:space="preserve">we </w:t>
            </w:r>
            <w:r w:rsidR="6079CDFE" w:rsidRPr="00C17435">
              <w:rPr>
                <w:sz w:val="20"/>
                <w:szCs w:val="20"/>
              </w:rPr>
              <w:t xml:space="preserve">direct to </w:t>
            </w:r>
            <w:r w:rsidR="009F1316">
              <w:rPr>
                <w:sz w:val="20"/>
                <w:szCs w:val="20"/>
              </w:rPr>
              <w:t xml:space="preserve">the </w:t>
            </w:r>
            <w:r w:rsidR="6079CDFE" w:rsidRPr="00C17435">
              <w:rPr>
                <w:sz w:val="20"/>
                <w:szCs w:val="20"/>
              </w:rPr>
              <w:t xml:space="preserve">Chancellor. Correct? </w:t>
            </w:r>
            <w:r w:rsidR="009F1316" w:rsidRPr="009F1316">
              <w:rPr>
                <w:b/>
                <w:bCs/>
                <w:sz w:val="20"/>
                <w:szCs w:val="20"/>
              </w:rPr>
              <w:t>Gonzales</w:t>
            </w:r>
            <w:r w:rsidR="009F1316">
              <w:rPr>
                <w:sz w:val="20"/>
                <w:szCs w:val="20"/>
              </w:rPr>
              <w:t xml:space="preserve">, responded </w:t>
            </w:r>
            <w:r w:rsidR="6079CDFE" w:rsidRPr="00C17435">
              <w:rPr>
                <w:sz w:val="20"/>
                <w:szCs w:val="20"/>
              </w:rPr>
              <w:t>yes, and flyers are posted around. Have red cards and business cards. But to your point, we can do a refresher.</w:t>
            </w:r>
            <w:r w:rsidR="6079CDFE" w:rsidRPr="1985501E">
              <w:rPr>
                <w:i/>
                <w:iCs/>
                <w:sz w:val="20"/>
                <w:szCs w:val="20"/>
              </w:rPr>
              <w:t xml:space="preserve"> </w:t>
            </w:r>
          </w:p>
        </w:tc>
        <w:tc>
          <w:tcPr>
            <w:tcW w:w="1290" w:type="dxa"/>
          </w:tcPr>
          <w:p w14:paraId="67BF8063" w14:textId="347D48DE" w:rsidR="0090413F" w:rsidRPr="005759E2" w:rsidRDefault="001649D9" w:rsidP="0090413F">
            <w:pPr>
              <w:tabs>
                <w:tab w:val="left" w:pos="1360"/>
                <w:tab w:val="left" w:pos="1361"/>
              </w:tabs>
              <w:spacing w:before="1"/>
              <w:rPr>
                <w:bCs/>
                <w:i/>
                <w:iCs/>
                <w:sz w:val="20"/>
              </w:rPr>
            </w:pPr>
            <w:r>
              <w:rPr>
                <w:bCs/>
                <w:i/>
                <w:iCs/>
                <w:sz w:val="20"/>
              </w:rPr>
              <w:t xml:space="preserve">Carrasquillo </w:t>
            </w:r>
          </w:p>
        </w:tc>
      </w:tr>
    </w:tbl>
    <w:p w14:paraId="147620C5" w14:textId="77777777" w:rsidR="007C7FCC" w:rsidRPr="007C7FCC" w:rsidRDefault="007C7FCC" w:rsidP="007C7FCC">
      <w:pPr>
        <w:tabs>
          <w:tab w:val="left" w:pos="1360"/>
          <w:tab w:val="left" w:pos="1361"/>
        </w:tabs>
        <w:spacing w:before="1"/>
        <w:rPr>
          <w:b/>
          <w:sz w:val="20"/>
        </w:rPr>
      </w:pPr>
    </w:p>
    <w:p w14:paraId="0941E04F" w14:textId="28B001AA" w:rsidR="004B26E3" w:rsidRPr="004B26E3" w:rsidRDefault="004B26E3" w:rsidP="006273A1">
      <w:pPr>
        <w:pStyle w:val="ListParagraph"/>
        <w:numPr>
          <w:ilvl w:val="0"/>
          <w:numId w:val="22"/>
        </w:numPr>
        <w:tabs>
          <w:tab w:val="left" w:pos="1360"/>
          <w:tab w:val="left" w:pos="1361"/>
        </w:tabs>
        <w:ind w:hanging="361"/>
        <w:jc w:val="left"/>
        <w:rPr>
          <w:b/>
          <w:i/>
          <w:sz w:val="20"/>
        </w:rPr>
      </w:pPr>
      <w:r>
        <w:rPr>
          <w:b/>
          <w:sz w:val="20"/>
        </w:rPr>
        <w:t xml:space="preserve">Action Items: </w:t>
      </w:r>
      <w:r w:rsidR="00CA4AA5" w:rsidRPr="00CA4AA5">
        <w:rPr>
          <w:iCs/>
          <w:sz w:val="20"/>
          <w:highlight w:val="cyan"/>
        </w:rPr>
        <w:t>Highlighted in blue throughout.</w:t>
      </w:r>
      <w:r w:rsidR="00CA4AA5">
        <w:rPr>
          <w:i/>
          <w:sz w:val="20"/>
        </w:rPr>
        <w:t xml:space="preserve"> </w:t>
      </w:r>
    </w:p>
    <w:p w14:paraId="0D4D56FF" w14:textId="5CB4B316" w:rsidR="00897453" w:rsidRPr="00897453" w:rsidRDefault="00AB3797" w:rsidP="006273A1">
      <w:pPr>
        <w:pStyle w:val="ListParagraph"/>
        <w:numPr>
          <w:ilvl w:val="0"/>
          <w:numId w:val="22"/>
        </w:numPr>
        <w:tabs>
          <w:tab w:val="left" w:pos="1360"/>
          <w:tab w:val="left" w:pos="1361"/>
        </w:tabs>
        <w:ind w:hanging="361"/>
        <w:jc w:val="left"/>
        <w:rPr>
          <w:b/>
          <w:i/>
          <w:sz w:val="20"/>
        </w:rPr>
      </w:pPr>
      <w:r>
        <w:rPr>
          <w:b/>
          <w:sz w:val="20"/>
        </w:rPr>
        <w:t>Announcements</w:t>
      </w:r>
      <w:r w:rsidR="00CA4AA5">
        <w:rPr>
          <w:b/>
          <w:sz w:val="20"/>
        </w:rPr>
        <w:t xml:space="preserve">: </w:t>
      </w:r>
      <w:r w:rsidR="00CA4AA5" w:rsidRPr="00CA4AA5">
        <w:rPr>
          <w:bCs/>
          <w:sz w:val="20"/>
        </w:rPr>
        <w:t>There were no announcements.</w:t>
      </w:r>
      <w:r w:rsidR="00CA4AA5">
        <w:rPr>
          <w:b/>
          <w:sz w:val="20"/>
        </w:rPr>
        <w:t xml:space="preserve"> </w:t>
      </w:r>
    </w:p>
    <w:p w14:paraId="27FE8CD4" w14:textId="51088FDB" w:rsidR="00AB3797" w:rsidRDefault="00AB3797" w:rsidP="006273A1">
      <w:pPr>
        <w:pStyle w:val="ListParagraph"/>
        <w:numPr>
          <w:ilvl w:val="0"/>
          <w:numId w:val="22"/>
        </w:numPr>
        <w:tabs>
          <w:tab w:val="left" w:pos="1361"/>
        </w:tabs>
        <w:ind w:hanging="361"/>
        <w:jc w:val="left"/>
        <w:rPr>
          <w:b/>
          <w:sz w:val="20"/>
        </w:rPr>
      </w:pPr>
      <w:r>
        <w:rPr>
          <w:b/>
          <w:sz w:val="20"/>
        </w:rPr>
        <w:t>Adjourn</w:t>
      </w:r>
      <w:r w:rsidR="00CA4AA5">
        <w:rPr>
          <w:b/>
          <w:sz w:val="20"/>
        </w:rPr>
        <w:t xml:space="preserve">: </w:t>
      </w:r>
      <w:r w:rsidR="00CA4AA5" w:rsidRPr="00CA4AA5">
        <w:rPr>
          <w:bCs/>
          <w:sz w:val="20"/>
        </w:rPr>
        <w:t>The meeting adjourned at 2:24 pm.</w:t>
      </w:r>
    </w:p>
    <w:p w14:paraId="12BD0A00" w14:textId="4E94B136" w:rsidR="007255A5" w:rsidRPr="00807890" w:rsidRDefault="00AB3797" w:rsidP="006273A1">
      <w:pPr>
        <w:pStyle w:val="ListParagraph"/>
        <w:numPr>
          <w:ilvl w:val="0"/>
          <w:numId w:val="22"/>
        </w:numPr>
        <w:tabs>
          <w:tab w:val="left" w:pos="1361"/>
        </w:tabs>
        <w:spacing w:before="2"/>
        <w:ind w:hanging="361"/>
        <w:jc w:val="left"/>
        <w:rPr>
          <w:b/>
          <w:bCs/>
          <w:sz w:val="20"/>
          <w:szCs w:val="20"/>
        </w:rPr>
      </w:pPr>
      <w:r w:rsidRPr="1409BF02">
        <w:rPr>
          <w:b/>
          <w:bCs/>
          <w:sz w:val="20"/>
          <w:szCs w:val="20"/>
        </w:rPr>
        <w:t>Next Scheduled</w:t>
      </w:r>
      <w:r w:rsidRPr="1409BF02">
        <w:rPr>
          <w:b/>
          <w:bCs/>
          <w:spacing w:val="-1"/>
          <w:sz w:val="20"/>
          <w:szCs w:val="20"/>
        </w:rPr>
        <w:t xml:space="preserve"> </w:t>
      </w:r>
      <w:r w:rsidRPr="1409BF02">
        <w:rPr>
          <w:b/>
          <w:bCs/>
          <w:sz w:val="20"/>
          <w:szCs w:val="20"/>
        </w:rPr>
        <w:t>Meeting:</w:t>
      </w:r>
      <w:r w:rsidR="000832FD" w:rsidRPr="1409BF02">
        <w:rPr>
          <w:b/>
          <w:bCs/>
          <w:sz w:val="20"/>
          <w:szCs w:val="20"/>
        </w:rPr>
        <w:t xml:space="preserve"> </w:t>
      </w:r>
      <w:r w:rsidR="000832FD" w:rsidRPr="00CA4AA5">
        <w:rPr>
          <w:sz w:val="20"/>
          <w:szCs w:val="20"/>
        </w:rPr>
        <w:t>Tuesday,</w:t>
      </w:r>
      <w:r w:rsidR="00563C5F" w:rsidRPr="00CA4AA5">
        <w:rPr>
          <w:sz w:val="20"/>
          <w:szCs w:val="20"/>
        </w:rPr>
        <w:t xml:space="preserve"> </w:t>
      </w:r>
      <w:r w:rsidR="008B791E" w:rsidRPr="00CA4AA5">
        <w:rPr>
          <w:sz w:val="20"/>
          <w:szCs w:val="20"/>
        </w:rPr>
        <w:t xml:space="preserve">February </w:t>
      </w:r>
      <w:r w:rsidR="00E109DD" w:rsidRPr="00CA4AA5">
        <w:rPr>
          <w:sz w:val="20"/>
          <w:szCs w:val="20"/>
        </w:rPr>
        <w:t>24</w:t>
      </w:r>
      <w:r w:rsidR="008B791E" w:rsidRPr="00CA4AA5">
        <w:rPr>
          <w:sz w:val="20"/>
          <w:szCs w:val="20"/>
          <w:vertAlign w:val="superscript"/>
        </w:rPr>
        <w:t>th</w:t>
      </w:r>
      <w:r w:rsidR="009F3F2C" w:rsidRPr="00CA4AA5">
        <w:rPr>
          <w:sz w:val="20"/>
          <w:szCs w:val="20"/>
        </w:rPr>
        <w:t>,</w:t>
      </w:r>
      <w:r w:rsidR="00563C5F" w:rsidRPr="00CA4AA5">
        <w:rPr>
          <w:sz w:val="20"/>
          <w:szCs w:val="20"/>
        </w:rPr>
        <w:t xml:space="preserve"> </w:t>
      </w:r>
      <w:r w:rsidR="145625E3" w:rsidRPr="00CA4AA5">
        <w:rPr>
          <w:sz w:val="20"/>
          <w:szCs w:val="20"/>
        </w:rPr>
        <w:t>202</w:t>
      </w:r>
      <w:r w:rsidR="008B791E" w:rsidRPr="00CA4AA5">
        <w:rPr>
          <w:sz w:val="20"/>
          <w:szCs w:val="20"/>
        </w:rPr>
        <w:t>6</w:t>
      </w:r>
      <w:r w:rsidR="145625E3" w:rsidRPr="00CA4AA5">
        <w:rPr>
          <w:sz w:val="20"/>
          <w:szCs w:val="20"/>
        </w:rPr>
        <w:t>,</w:t>
      </w:r>
      <w:r w:rsidR="009F3F2C" w:rsidRPr="00CA4AA5">
        <w:rPr>
          <w:sz w:val="20"/>
          <w:szCs w:val="20"/>
        </w:rPr>
        <w:t xml:space="preserve"> </w:t>
      </w:r>
      <w:r w:rsidR="00E65619" w:rsidRPr="00CA4AA5">
        <w:rPr>
          <w:sz w:val="20"/>
          <w:szCs w:val="20"/>
        </w:rPr>
        <w:t>from</w:t>
      </w:r>
      <w:r w:rsidR="000832FD" w:rsidRPr="00CA4AA5">
        <w:rPr>
          <w:sz w:val="20"/>
          <w:szCs w:val="20"/>
        </w:rPr>
        <w:t xml:space="preserve"> 1:00 pm – </w:t>
      </w:r>
      <w:r w:rsidR="009D4589" w:rsidRPr="00CA4AA5">
        <w:rPr>
          <w:sz w:val="20"/>
          <w:szCs w:val="20"/>
        </w:rPr>
        <w:t>2</w:t>
      </w:r>
      <w:r w:rsidR="00D035BC" w:rsidRPr="00CA4AA5">
        <w:rPr>
          <w:sz w:val="20"/>
          <w:szCs w:val="20"/>
        </w:rPr>
        <w:t>:</w:t>
      </w:r>
      <w:r w:rsidR="009D4589" w:rsidRPr="00CA4AA5">
        <w:rPr>
          <w:sz w:val="20"/>
          <w:szCs w:val="20"/>
        </w:rPr>
        <w:t>3</w:t>
      </w:r>
      <w:r w:rsidR="00D035BC" w:rsidRPr="00CA4AA5">
        <w:rPr>
          <w:sz w:val="20"/>
          <w:szCs w:val="20"/>
        </w:rPr>
        <w:t>0</w:t>
      </w:r>
      <w:r w:rsidR="000832FD" w:rsidRPr="00CA4AA5">
        <w:rPr>
          <w:sz w:val="20"/>
          <w:szCs w:val="20"/>
        </w:rPr>
        <w:t xml:space="preserve"> pm </w:t>
      </w:r>
      <w:r w:rsidR="00AB5EF1" w:rsidRPr="00CA4AA5">
        <w:rPr>
          <w:sz w:val="20"/>
          <w:szCs w:val="20"/>
        </w:rPr>
        <w:t xml:space="preserve">in </w:t>
      </w:r>
      <w:r w:rsidR="00F30E8B" w:rsidRPr="00CA4AA5">
        <w:rPr>
          <w:sz w:val="20"/>
          <w:szCs w:val="20"/>
        </w:rPr>
        <w:t xml:space="preserve">Room </w:t>
      </w:r>
      <w:r w:rsidR="00C6307F" w:rsidRPr="00CA4AA5">
        <w:rPr>
          <w:sz w:val="20"/>
          <w:szCs w:val="20"/>
        </w:rPr>
        <w:t>K1-202</w:t>
      </w:r>
      <w:r w:rsidR="00880AE3" w:rsidRPr="00CA4AA5">
        <w:rPr>
          <w:sz w:val="20"/>
          <w:szCs w:val="20"/>
        </w:rPr>
        <w:t>/Zoom</w:t>
      </w:r>
    </w:p>
    <w:p w14:paraId="782922B7" w14:textId="77777777" w:rsidR="00807890" w:rsidRDefault="00807890" w:rsidP="00807890">
      <w:pPr>
        <w:tabs>
          <w:tab w:val="left" w:pos="1361"/>
        </w:tabs>
        <w:spacing w:before="2"/>
        <w:rPr>
          <w:b/>
          <w:bCs/>
          <w:sz w:val="20"/>
          <w:szCs w:val="20"/>
        </w:rPr>
      </w:pPr>
    </w:p>
    <w:p w14:paraId="4AEF55A6" w14:textId="5A79F4B0" w:rsidR="00807890" w:rsidRPr="00807890" w:rsidRDefault="00807890" w:rsidP="00807890">
      <w:pPr>
        <w:tabs>
          <w:tab w:val="left" w:pos="1361"/>
        </w:tabs>
        <w:spacing w:before="2"/>
        <w:rPr>
          <w:b/>
          <w:bCs/>
          <w:sz w:val="20"/>
          <w:szCs w:val="20"/>
        </w:rPr>
      </w:pPr>
      <w:r>
        <w:rPr>
          <w:b/>
          <w:bCs/>
          <w:sz w:val="20"/>
          <w:szCs w:val="20"/>
        </w:rPr>
        <w:t>Link to recording:</w:t>
      </w:r>
      <w:r w:rsidRPr="00A34E5B">
        <w:rPr>
          <w:sz w:val="20"/>
          <w:szCs w:val="20"/>
        </w:rPr>
        <w:t xml:space="preserve"> </w:t>
      </w:r>
      <w:hyperlink r:id="rId22" w:history="1">
        <w:r w:rsidR="00A34E5B" w:rsidRPr="00A34E5B">
          <w:rPr>
            <w:rStyle w:val="Hyperlink"/>
            <w:sz w:val="20"/>
            <w:szCs w:val="20"/>
          </w:rPr>
          <w:t xml:space="preserve">https://sdccd-edu.zoom.us/rec/share/mbXmSPMhcaGcMT9WNPMi1z9fAvC_zT1tuBOfurGy2lo2TlKUaJ45HQeZUCEhrdU3.fGcM8adBpoMkhZWX </w:t>
        </w:r>
      </w:hyperlink>
    </w:p>
    <w:p w14:paraId="699F1554" w14:textId="5AF13547" w:rsidR="00FE1336" w:rsidRDefault="00FE1336" w:rsidP="00FE1336">
      <w:pPr>
        <w:tabs>
          <w:tab w:val="left" w:pos="1361"/>
        </w:tabs>
        <w:spacing w:before="2"/>
        <w:rPr>
          <w:rFonts w:asciiTheme="minorHAnsi" w:hAnsiTheme="minorHAnsi"/>
          <w:sz w:val="16"/>
          <w:szCs w:val="16"/>
        </w:rPr>
      </w:pPr>
    </w:p>
    <w:p w14:paraId="3136A513" w14:textId="73449A07" w:rsidR="2B0F30A3" w:rsidRDefault="2B0F30A3" w:rsidP="1409BF02">
      <w:pPr>
        <w:tabs>
          <w:tab w:val="left" w:pos="1361"/>
        </w:tabs>
        <w:spacing w:before="2"/>
        <w:rPr>
          <w:rFonts w:asciiTheme="minorHAnsi" w:hAnsiTheme="minorHAnsi"/>
          <w:sz w:val="16"/>
          <w:szCs w:val="16"/>
        </w:rPr>
      </w:pPr>
    </w:p>
    <w:p w14:paraId="5664BDE1" w14:textId="086DF957" w:rsidR="004265B6" w:rsidRPr="006158C5" w:rsidRDefault="004265B6" w:rsidP="006158C5">
      <w:pPr>
        <w:ind w:left="640"/>
      </w:pPr>
    </w:p>
    <w:sectPr w:rsidR="004265B6" w:rsidRPr="006158C5" w:rsidSect="001C5C99">
      <w:headerReference w:type="default" r:id="rId23"/>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8908" w14:textId="77777777" w:rsidR="007F2EC8" w:rsidRDefault="007F2EC8" w:rsidP="00A673F6">
      <w:r>
        <w:separator/>
      </w:r>
    </w:p>
  </w:endnote>
  <w:endnote w:type="continuationSeparator" w:id="0">
    <w:p w14:paraId="7E41AFE7" w14:textId="77777777" w:rsidR="007F2EC8" w:rsidRDefault="007F2EC8" w:rsidP="00A673F6">
      <w:r>
        <w:continuationSeparator/>
      </w:r>
    </w:p>
  </w:endnote>
  <w:endnote w:type="continuationNotice" w:id="1">
    <w:p w14:paraId="3C83506D" w14:textId="77777777" w:rsidR="007F2EC8" w:rsidRDefault="007F2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98F4" w14:textId="77777777" w:rsidR="007F2EC8" w:rsidRDefault="007F2EC8" w:rsidP="00A673F6">
      <w:r>
        <w:separator/>
      </w:r>
    </w:p>
  </w:footnote>
  <w:footnote w:type="continuationSeparator" w:id="0">
    <w:p w14:paraId="023395E4" w14:textId="77777777" w:rsidR="007F2EC8" w:rsidRDefault="007F2EC8" w:rsidP="00A673F6">
      <w:r>
        <w:continuationSeparator/>
      </w:r>
    </w:p>
  </w:footnote>
  <w:footnote w:type="continuationNotice" w:id="1">
    <w:p w14:paraId="6BEFF55C" w14:textId="77777777" w:rsidR="007F2EC8" w:rsidRDefault="007F2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1DA5" w14:textId="11201486" w:rsidR="006D1AF6" w:rsidRDefault="006D1AF6" w:rsidP="00302E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9B4"/>
    <w:multiLevelType w:val="hybridMultilevel"/>
    <w:tmpl w:val="3FA86E02"/>
    <w:lvl w:ilvl="0" w:tplc="E5686216">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 w15:restartNumberingAfterBreak="0">
    <w:nsid w:val="0499139C"/>
    <w:multiLevelType w:val="hybridMultilevel"/>
    <w:tmpl w:val="24F656B8"/>
    <w:lvl w:ilvl="0" w:tplc="12AA708C">
      <w:numFmt w:val="bullet"/>
      <w:lvlText w:val="-"/>
      <w:lvlJc w:val="left"/>
      <w:pPr>
        <w:ind w:left="1720" w:hanging="360"/>
      </w:pPr>
      <w:rPr>
        <w:rFonts w:ascii="Calibri" w:eastAsia="Calibri" w:hAnsi="Calibri" w:cs="Calibri"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2" w15:restartNumberingAfterBreak="0">
    <w:nsid w:val="0AAB6CC3"/>
    <w:multiLevelType w:val="hybridMultilevel"/>
    <w:tmpl w:val="386289AE"/>
    <w:lvl w:ilvl="0" w:tplc="E55C8B80">
      <w:start w:val="2022"/>
      <w:numFmt w:val="bullet"/>
      <w:lvlText w:val="-"/>
      <w:lvlJc w:val="left"/>
      <w:pPr>
        <w:ind w:left="1720" w:hanging="360"/>
      </w:pPr>
      <w:rPr>
        <w:rFonts w:ascii="Calibri" w:eastAsia="Calibri" w:hAnsi="Calibri" w:cs="Calibri"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19080AF3"/>
    <w:multiLevelType w:val="multilevel"/>
    <w:tmpl w:val="98FCA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75C7F"/>
    <w:multiLevelType w:val="hybridMultilevel"/>
    <w:tmpl w:val="9A5A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C43705"/>
    <w:multiLevelType w:val="hybridMultilevel"/>
    <w:tmpl w:val="A8D2F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C6BA7"/>
    <w:multiLevelType w:val="hybridMultilevel"/>
    <w:tmpl w:val="241EEC16"/>
    <w:lvl w:ilvl="0" w:tplc="BDB42FDA">
      <w:numFmt w:val="bullet"/>
      <w:lvlText w:val="-"/>
      <w:lvlJc w:val="left"/>
      <w:pPr>
        <w:ind w:left="3704" w:hanging="360"/>
      </w:pPr>
      <w:rPr>
        <w:rFonts w:ascii="Calibri" w:eastAsia="Calibri" w:hAnsi="Calibri" w:cs="Calibri" w:hint="default"/>
      </w:rPr>
    </w:lvl>
    <w:lvl w:ilvl="1" w:tplc="04090003" w:tentative="1">
      <w:start w:val="1"/>
      <w:numFmt w:val="bullet"/>
      <w:lvlText w:val="o"/>
      <w:lvlJc w:val="left"/>
      <w:pPr>
        <w:ind w:left="4424" w:hanging="360"/>
      </w:pPr>
      <w:rPr>
        <w:rFonts w:ascii="Courier New" w:hAnsi="Courier New" w:cs="Courier New" w:hint="default"/>
      </w:rPr>
    </w:lvl>
    <w:lvl w:ilvl="2" w:tplc="04090005" w:tentative="1">
      <w:start w:val="1"/>
      <w:numFmt w:val="bullet"/>
      <w:lvlText w:val=""/>
      <w:lvlJc w:val="left"/>
      <w:pPr>
        <w:ind w:left="5144" w:hanging="360"/>
      </w:pPr>
      <w:rPr>
        <w:rFonts w:ascii="Wingdings" w:hAnsi="Wingdings" w:hint="default"/>
      </w:rPr>
    </w:lvl>
    <w:lvl w:ilvl="3" w:tplc="04090001" w:tentative="1">
      <w:start w:val="1"/>
      <w:numFmt w:val="bullet"/>
      <w:lvlText w:val=""/>
      <w:lvlJc w:val="left"/>
      <w:pPr>
        <w:ind w:left="5864" w:hanging="360"/>
      </w:pPr>
      <w:rPr>
        <w:rFonts w:ascii="Symbol" w:hAnsi="Symbol" w:hint="default"/>
      </w:rPr>
    </w:lvl>
    <w:lvl w:ilvl="4" w:tplc="04090003" w:tentative="1">
      <w:start w:val="1"/>
      <w:numFmt w:val="bullet"/>
      <w:lvlText w:val="o"/>
      <w:lvlJc w:val="left"/>
      <w:pPr>
        <w:ind w:left="6584" w:hanging="360"/>
      </w:pPr>
      <w:rPr>
        <w:rFonts w:ascii="Courier New" w:hAnsi="Courier New" w:cs="Courier New" w:hint="default"/>
      </w:rPr>
    </w:lvl>
    <w:lvl w:ilvl="5" w:tplc="04090005" w:tentative="1">
      <w:start w:val="1"/>
      <w:numFmt w:val="bullet"/>
      <w:lvlText w:val=""/>
      <w:lvlJc w:val="left"/>
      <w:pPr>
        <w:ind w:left="7304" w:hanging="360"/>
      </w:pPr>
      <w:rPr>
        <w:rFonts w:ascii="Wingdings" w:hAnsi="Wingdings" w:hint="default"/>
      </w:rPr>
    </w:lvl>
    <w:lvl w:ilvl="6" w:tplc="04090001" w:tentative="1">
      <w:start w:val="1"/>
      <w:numFmt w:val="bullet"/>
      <w:lvlText w:val=""/>
      <w:lvlJc w:val="left"/>
      <w:pPr>
        <w:ind w:left="8024" w:hanging="360"/>
      </w:pPr>
      <w:rPr>
        <w:rFonts w:ascii="Symbol" w:hAnsi="Symbol" w:hint="default"/>
      </w:rPr>
    </w:lvl>
    <w:lvl w:ilvl="7" w:tplc="04090003" w:tentative="1">
      <w:start w:val="1"/>
      <w:numFmt w:val="bullet"/>
      <w:lvlText w:val="o"/>
      <w:lvlJc w:val="left"/>
      <w:pPr>
        <w:ind w:left="8744" w:hanging="360"/>
      </w:pPr>
      <w:rPr>
        <w:rFonts w:ascii="Courier New" w:hAnsi="Courier New" w:cs="Courier New" w:hint="default"/>
      </w:rPr>
    </w:lvl>
    <w:lvl w:ilvl="8" w:tplc="04090005" w:tentative="1">
      <w:start w:val="1"/>
      <w:numFmt w:val="bullet"/>
      <w:lvlText w:val=""/>
      <w:lvlJc w:val="left"/>
      <w:pPr>
        <w:ind w:left="9464" w:hanging="360"/>
      </w:pPr>
      <w:rPr>
        <w:rFonts w:ascii="Wingdings" w:hAnsi="Wingdings" w:hint="default"/>
      </w:rPr>
    </w:lvl>
  </w:abstractNum>
  <w:abstractNum w:abstractNumId="7" w15:restartNumberingAfterBreak="0">
    <w:nsid w:val="31971904"/>
    <w:multiLevelType w:val="hybridMultilevel"/>
    <w:tmpl w:val="B5D4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7018B"/>
    <w:multiLevelType w:val="hybridMultilevel"/>
    <w:tmpl w:val="3BD6DE2A"/>
    <w:lvl w:ilvl="0" w:tplc="71229F18">
      <w:numFmt w:val="bullet"/>
      <w:lvlText w:val="*"/>
      <w:lvlJc w:val="left"/>
      <w:pPr>
        <w:ind w:left="640" w:hanging="212"/>
      </w:pPr>
      <w:rPr>
        <w:rFonts w:hint="default"/>
        <w:w w:val="100"/>
        <w:lang w:val="en-US" w:eastAsia="en-US" w:bidi="ar-SA"/>
      </w:rPr>
    </w:lvl>
    <w:lvl w:ilvl="1" w:tplc="04090001">
      <w:start w:val="1"/>
      <w:numFmt w:val="bullet"/>
      <w:lvlText w:val=""/>
      <w:lvlJc w:val="left"/>
      <w:pPr>
        <w:ind w:left="1360" w:hanging="360"/>
      </w:pPr>
      <w:rPr>
        <w:rFonts w:ascii="Symbol" w:hAnsi="Symbol" w:hint="default"/>
        <w:w w:val="100"/>
        <w:lang w:val="en-US" w:eastAsia="en-US" w:bidi="ar-SA"/>
      </w:rPr>
    </w:lvl>
    <w:lvl w:ilvl="2" w:tplc="1B5285A2">
      <w:numFmt w:val="bullet"/>
      <w:lvlText w:val="o"/>
      <w:lvlJc w:val="left"/>
      <w:pPr>
        <w:ind w:left="2080" w:hanging="360"/>
      </w:pPr>
      <w:rPr>
        <w:rFonts w:hint="default"/>
        <w:w w:val="99"/>
        <w:lang w:val="en-US" w:eastAsia="en-US" w:bidi="ar-SA"/>
      </w:rPr>
    </w:lvl>
    <w:lvl w:ilvl="3" w:tplc="01C8AA44">
      <w:numFmt w:val="bullet"/>
      <w:lvlText w:val="•"/>
      <w:lvlJc w:val="left"/>
      <w:pPr>
        <w:ind w:left="3230" w:hanging="360"/>
      </w:pPr>
      <w:rPr>
        <w:rFonts w:hint="default"/>
        <w:lang w:val="en-US" w:eastAsia="en-US" w:bidi="ar-SA"/>
      </w:rPr>
    </w:lvl>
    <w:lvl w:ilvl="4" w:tplc="8C6C9680">
      <w:numFmt w:val="bullet"/>
      <w:lvlText w:val="•"/>
      <w:lvlJc w:val="left"/>
      <w:pPr>
        <w:ind w:left="4380" w:hanging="360"/>
      </w:pPr>
      <w:rPr>
        <w:rFonts w:hint="default"/>
        <w:lang w:val="en-US" w:eastAsia="en-US" w:bidi="ar-SA"/>
      </w:rPr>
    </w:lvl>
    <w:lvl w:ilvl="5" w:tplc="2B86FEAE">
      <w:numFmt w:val="bullet"/>
      <w:lvlText w:val="•"/>
      <w:lvlJc w:val="left"/>
      <w:pPr>
        <w:ind w:left="5530" w:hanging="360"/>
      </w:pPr>
      <w:rPr>
        <w:rFonts w:hint="default"/>
        <w:lang w:val="en-US" w:eastAsia="en-US" w:bidi="ar-SA"/>
      </w:rPr>
    </w:lvl>
    <w:lvl w:ilvl="6" w:tplc="EB8C0CA8">
      <w:numFmt w:val="bullet"/>
      <w:lvlText w:val="•"/>
      <w:lvlJc w:val="left"/>
      <w:pPr>
        <w:ind w:left="6680" w:hanging="360"/>
      </w:pPr>
      <w:rPr>
        <w:rFonts w:hint="default"/>
        <w:lang w:val="en-US" w:eastAsia="en-US" w:bidi="ar-SA"/>
      </w:rPr>
    </w:lvl>
    <w:lvl w:ilvl="7" w:tplc="08945384">
      <w:numFmt w:val="bullet"/>
      <w:lvlText w:val="•"/>
      <w:lvlJc w:val="left"/>
      <w:pPr>
        <w:ind w:left="7830" w:hanging="360"/>
      </w:pPr>
      <w:rPr>
        <w:rFonts w:hint="default"/>
        <w:lang w:val="en-US" w:eastAsia="en-US" w:bidi="ar-SA"/>
      </w:rPr>
    </w:lvl>
    <w:lvl w:ilvl="8" w:tplc="53C2A456">
      <w:numFmt w:val="bullet"/>
      <w:lvlText w:val="•"/>
      <w:lvlJc w:val="left"/>
      <w:pPr>
        <w:ind w:left="8980" w:hanging="360"/>
      </w:pPr>
      <w:rPr>
        <w:rFonts w:hint="default"/>
        <w:lang w:val="en-US" w:eastAsia="en-US" w:bidi="ar-SA"/>
      </w:rPr>
    </w:lvl>
  </w:abstractNum>
  <w:abstractNum w:abstractNumId="9" w15:restartNumberingAfterBreak="0">
    <w:nsid w:val="3B6127E5"/>
    <w:multiLevelType w:val="hybridMultilevel"/>
    <w:tmpl w:val="7D1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A036A"/>
    <w:multiLevelType w:val="hybridMultilevel"/>
    <w:tmpl w:val="CAD4C228"/>
    <w:lvl w:ilvl="0" w:tplc="128CF01A">
      <w:start w:val="1"/>
      <w:numFmt w:val="bullet"/>
      <w:lvlText w:val="-"/>
      <w:lvlJc w:val="left"/>
      <w:pPr>
        <w:ind w:left="720" w:hanging="360"/>
      </w:pPr>
      <w:rPr>
        <w:rFonts w:ascii="Aptos" w:hAnsi="Aptos" w:hint="default"/>
      </w:rPr>
    </w:lvl>
    <w:lvl w:ilvl="1" w:tplc="B7F6F468">
      <w:start w:val="1"/>
      <w:numFmt w:val="bullet"/>
      <w:lvlText w:val="o"/>
      <w:lvlJc w:val="left"/>
      <w:pPr>
        <w:ind w:left="1440" w:hanging="360"/>
      </w:pPr>
      <w:rPr>
        <w:rFonts w:ascii="Courier New" w:hAnsi="Courier New" w:hint="default"/>
      </w:rPr>
    </w:lvl>
    <w:lvl w:ilvl="2" w:tplc="CAA01B22">
      <w:start w:val="1"/>
      <w:numFmt w:val="bullet"/>
      <w:lvlText w:val=""/>
      <w:lvlJc w:val="left"/>
      <w:pPr>
        <w:ind w:left="2160" w:hanging="360"/>
      </w:pPr>
      <w:rPr>
        <w:rFonts w:ascii="Wingdings" w:hAnsi="Wingdings" w:hint="default"/>
      </w:rPr>
    </w:lvl>
    <w:lvl w:ilvl="3" w:tplc="54EC3FF8">
      <w:start w:val="1"/>
      <w:numFmt w:val="bullet"/>
      <w:lvlText w:val=""/>
      <w:lvlJc w:val="left"/>
      <w:pPr>
        <w:ind w:left="2880" w:hanging="360"/>
      </w:pPr>
      <w:rPr>
        <w:rFonts w:ascii="Symbol" w:hAnsi="Symbol" w:hint="default"/>
      </w:rPr>
    </w:lvl>
    <w:lvl w:ilvl="4" w:tplc="57C6C6D2">
      <w:start w:val="1"/>
      <w:numFmt w:val="bullet"/>
      <w:lvlText w:val="o"/>
      <w:lvlJc w:val="left"/>
      <w:pPr>
        <w:ind w:left="3600" w:hanging="360"/>
      </w:pPr>
      <w:rPr>
        <w:rFonts w:ascii="Courier New" w:hAnsi="Courier New" w:hint="default"/>
      </w:rPr>
    </w:lvl>
    <w:lvl w:ilvl="5" w:tplc="13C60E30">
      <w:start w:val="1"/>
      <w:numFmt w:val="bullet"/>
      <w:lvlText w:val=""/>
      <w:lvlJc w:val="left"/>
      <w:pPr>
        <w:ind w:left="4320" w:hanging="360"/>
      </w:pPr>
      <w:rPr>
        <w:rFonts w:ascii="Wingdings" w:hAnsi="Wingdings" w:hint="default"/>
      </w:rPr>
    </w:lvl>
    <w:lvl w:ilvl="6" w:tplc="B6E4F6C2">
      <w:start w:val="1"/>
      <w:numFmt w:val="bullet"/>
      <w:lvlText w:val=""/>
      <w:lvlJc w:val="left"/>
      <w:pPr>
        <w:ind w:left="5040" w:hanging="360"/>
      </w:pPr>
      <w:rPr>
        <w:rFonts w:ascii="Symbol" w:hAnsi="Symbol" w:hint="default"/>
      </w:rPr>
    </w:lvl>
    <w:lvl w:ilvl="7" w:tplc="2DA45CDC">
      <w:start w:val="1"/>
      <w:numFmt w:val="bullet"/>
      <w:lvlText w:val="o"/>
      <w:lvlJc w:val="left"/>
      <w:pPr>
        <w:ind w:left="5760" w:hanging="360"/>
      </w:pPr>
      <w:rPr>
        <w:rFonts w:ascii="Courier New" w:hAnsi="Courier New" w:hint="default"/>
      </w:rPr>
    </w:lvl>
    <w:lvl w:ilvl="8" w:tplc="BA70FBEA">
      <w:start w:val="1"/>
      <w:numFmt w:val="bullet"/>
      <w:lvlText w:val=""/>
      <w:lvlJc w:val="left"/>
      <w:pPr>
        <w:ind w:left="6480" w:hanging="360"/>
      </w:pPr>
      <w:rPr>
        <w:rFonts w:ascii="Wingdings" w:hAnsi="Wingdings" w:hint="default"/>
      </w:rPr>
    </w:lvl>
  </w:abstractNum>
  <w:abstractNum w:abstractNumId="11" w15:restartNumberingAfterBreak="0">
    <w:nsid w:val="3E480DDD"/>
    <w:multiLevelType w:val="hybridMultilevel"/>
    <w:tmpl w:val="1694ACA6"/>
    <w:lvl w:ilvl="0" w:tplc="0409000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320"/>
        </w:tabs>
        <w:ind w:left="4320" w:hanging="360"/>
      </w:pPr>
    </w:lvl>
    <w:lvl w:ilvl="6" w:tplc="FFFFFFFF">
      <w:start w:val="1"/>
      <w:numFmt w:val="lowerLetter"/>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Letter"/>
      <w:lvlText w:val="%9."/>
      <w:lvlJc w:val="left"/>
      <w:pPr>
        <w:tabs>
          <w:tab w:val="num" w:pos="6480"/>
        </w:tabs>
        <w:ind w:left="6480" w:hanging="360"/>
      </w:pPr>
    </w:lvl>
  </w:abstractNum>
  <w:abstractNum w:abstractNumId="12" w15:restartNumberingAfterBreak="0">
    <w:nsid w:val="44DA2C64"/>
    <w:multiLevelType w:val="hybridMultilevel"/>
    <w:tmpl w:val="847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B17EC"/>
    <w:multiLevelType w:val="hybridMultilevel"/>
    <w:tmpl w:val="BD2CD10C"/>
    <w:lvl w:ilvl="0" w:tplc="04090015">
      <w:start w:val="1"/>
      <w:numFmt w:val="upperLetter"/>
      <w:lvlText w:val="%1."/>
      <w:lvlJc w:val="left"/>
      <w:pPr>
        <w:ind w:left="1360" w:hanging="360"/>
        <w:jc w:val="right"/>
      </w:pPr>
      <w:rPr>
        <w:rFonts w:hint="default"/>
        <w:b/>
        <w:bCs/>
        <w:spacing w:val="-1"/>
        <w:w w:val="99"/>
        <w:sz w:val="20"/>
        <w:szCs w:val="20"/>
        <w:lang w:val="en-US" w:eastAsia="en-US" w:bidi="ar-SA"/>
      </w:rPr>
    </w:lvl>
    <w:lvl w:ilvl="1" w:tplc="9642ED12">
      <w:start w:val="1"/>
      <w:numFmt w:val="upperRoman"/>
      <w:lvlText w:val="%2."/>
      <w:lvlJc w:val="left"/>
      <w:pPr>
        <w:ind w:left="1360" w:hanging="360"/>
      </w:pPr>
      <w:rPr>
        <w:rFonts w:ascii="Calibri" w:eastAsia="Calibri" w:hAnsi="Calibri" w:cs="Calibri" w:hint="default"/>
        <w:b/>
        <w:bCs/>
        <w:spacing w:val="-1"/>
        <w:w w:val="99"/>
        <w:sz w:val="20"/>
        <w:szCs w:val="20"/>
        <w:lang w:val="en-US" w:eastAsia="en-US" w:bidi="ar-SA"/>
      </w:rPr>
    </w:lvl>
    <w:lvl w:ilvl="2" w:tplc="8236CA44">
      <w:numFmt w:val="bullet"/>
      <w:lvlText w:val="•"/>
      <w:lvlJc w:val="left"/>
      <w:pPr>
        <w:ind w:left="3344" w:hanging="360"/>
      </w:pPr>
      <w:rPr>
        <w:rFonts w:hint="default"/>
        <w:lang w:val="en-US" w:eastAsia="en-US" w:bidi="ar-SA"/>
      </w:rPr>
    </w:lvl>
    <w:lvl w:ilvl="3" w:tplc="2B74534A">
      <w:numFmt w:val="bullet"/>
      <w:lvlText w:val="•"/>
      <w:lvlJc w:val="left"/>
      <w:pPr>
        <w:ind w:left="4336" w:hanging="360"/>
      </w:pPr>
      <w:rPr>
        <w:rFonts w:hint="default"/>
        <w:lang w:val="en-US" w:eastAsia="en-US" w:bidi="ar-SA"/>
      </w:rPr>
    </w:lvl>
    <w:lvl w:ilvl="4" w:tplc="97949DE8">
      <w:numFmt w:val="bullet"/>
      <w:lvlText w:val="•"/>
      <w:lvlJc w:val="left"/>
      <w:pPr>
        <w:ind w:left="5328" w:hanging="360"/>
      </w:pPr>
      <w:rPr>
        <w:rFonts w:hint="default"/>
        <w:lang w:val="en-US" w:eastAsia="en-US" w:bidi="ar-SA"/>
      </w:rPr>
    </w:lvl>
    <w:lvl w:ilvl="5" w:tplc="609A8C74">
      <w:numFmt w:val="bullet"/>
      <w:lvlText w:val="•"/>
      <w:lvlJc w:val="left"/>
      <w:pPr>
        <w:ind w:left="6320" w:hanging="360"/>
      </w:pPr>
      <w:rPr>
        <w:rFonts w:hint="default"/>
        <w:lang w:val="en-US" w:eastAsia="en-US" w:bidi="ar-SA"/>
      </w:rPr>
    </w:lvl>
    <w:lvl w:ilvl="6" w:tplc="BCF6D970">
      <w:numFmt w:val="bullet"/>
      <w:lvlText w:val="•"/>
      <w:lvlJc w:val="left"/>
      <w:pPr>
        <w:ind w:left="7312" w:hanging="360"/>
      </w:pPr>
      <w:rPr>
        <w:rFonts w:hint="default"/>
        <w:lang w:val="en-US" w:eastAsia="en-US" w:bidi="ar-SA"/>
      </w:rPr>
    </w:lvl>
    <w:lvl w:ilvl="7" w:tplc="2E4A1CEC">
      <w:numFmt w:val="bullet"/>
      <w:lvlText w:val="•"/>
      <w:lvlJc w:val="left"/>
      <w:pPr>
        <w:ind w:left="8304" w:hanging="360"/>
      </w:pPr>
      <w:rPr>
        <w:rFonts w:hint="default"/>
        <w:lang w:val="en-US" w:eastAsia="en-US" w:bidi="ar-SA"/>
      </w:rPr>
    </w:lvl>
    <w:lvl w:ilvl="8" w:tplc="F776176A">
      <w:numFmt w:val="bullet"/>
      <w:lvlText w:val="•"/>
      <w:lvlJc w:val="left"/>
      <w:pPr>
        <w:ind w:left="9296" w:hanging="360"/>
      </w:pPr>
      <w:rPr>
        <w:rFonts w:hint="default"/>
        <w:lang w:val="en-US" w:eastAsia="en-US" w:bidi="ar-SA"/>
      </w:rPr>
    </w:lvl>
  </w:abstractNum>
  <w:abstractNum w:abstractNumId="14" w15:restartNumberingAfterBreak="0">
    <w:nsid w:val="48633BC2"/>
    <w:multiLevelType w:val="hybridMultilevel"/>
    <w:tmpl w:val="6F266176"/>
    <w:lvl w:ilvl="0" w:tplc="1158BD9A">
      <w:numFmt w:val="bullet"/>
      <w:lvlText w:val="-"/>
      <w:lvlJc w:val="left"/>
      <w:pPr>
        <w:ind w:left="1720" w:hanging="360"/>
      </w:pPr>
      <w:rPr>
        <w:rFonts w:ascii="Calibri" w:eastAsia="Calibri" w:hAnsi="Calibri" w:cs="Calibri" w:hint="default"/>
      </w:rPr>
    </w:lvl>
    <w:lvl w:ilvl="1" w:tplc="04090003">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5" w15:restartNumberingAfterBreak="0">
    <w:nsid w:val="4ABA14C7"/>
    <w:multiLevelType w:val="hybridMultilevel"/>
    <w:tmpl w:val="79C04746"/>
    <w:lvl w:ilvl="0" w:tplc="C0340FB2">
      <w:numFmt w:val="bullet"/>
      <w:lvlText w:val="-"/>
      <w:lvlJc w:val="left"/>
      <w:pPr>
        <w:ind w:left="1720" w:hanging="360"/>
      </w:pPr>
      <w:rPr>
        <w:rFonts w:ascii="Calibri" w:eastAsia="Calibri" w:hAnsi="Calibri" w:cs="Calibri"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6" w15:restartNumberingAfterBreak="0">
    <w:nsid w:val="5263671E"/>
    <w:multiLevelType w:val="hybridMultilevel"/>
    <w:tmpl w:val="BD2CD10C"/>
    <w:lvl w:ilvl="0" w:tplc="FFFFFFFF">
      <w:start w:val="1"/>
      <w:numFmt w:val="upperLetter"/>
      <w:lvlText w:val="%1."/>
      <w:lvlJc w:val="left"/>
      <w:pPr>
        <w:ind w:left="1360" w:hanging="360"/>
        <w:jc w:val="right"/>
      </w:pPr>
      <w:rPr>
        <w:rFonts w:hint="default"/>
        <w:b/>
        <w:bCs/>
        <w:spacing w:val="-1"/>
        <w:w w:val="99"/>
        <w:sz w:val="20"/>
        <w:szCs w:val="20"/>
        <w:lang w:val="en-US" w:eastAsia="en-US" w:bidi="ar-SA"/>
      </w:rPr>
    </w:lvl>
    <w:lvl w:ilvl="1" w:tplc="FFFFFFFF">
      <w:start w:val="1"/>
      <w:numFmt w:val="upperRoman"/>
      <w:lvlText w:val="%2."/>
      <w:lvlJc w:val="left"/>
      <w:pPr>
        <w:ind w:left="1360" w:hanging="360"/>
      </w:pPr>
      <w:rPr>
        <w:rFonts w:ascii="Calibri" w:eastAsia="Calibri" w:hAnsi="Calibri" w:cs="Calibri" w:hint="default"/>
        <w:b/>
        <w:bCs/>
        <w:spacing w:val="-1"/>
        <w:w w:val="99"/>
        <w:sz w:val="20"/>
        <w:szCs w:val="20"/>
        <w:lang w:val="en-US" w:eastAsia="en-US" w:bidi="ar-SA"/>
      </w:rPr>
    </w:lvl>
    <w:lvl w:ilvl="2" w:tplc="FFFFFFFF">
      <w:numFmt w:val="bullet"/>
      <w:lvlText w:val="•"/>
      <w:lvlJc w:val="left"/>
      <w:pPr>
        <w:ind w:left="3344" w:hanging="360"/>
      </w:pPr>
      <w:rPr>
        <w:rFonts w:hint="default"/>
        <w:lang w:val="en-US" w:eastAsia="en-US" w:bidi="ar-SA"/>
      </w:rPr>
    </w:lvl>
    <w:lvl w:ilvl="3" w:tplc="FFFFFFFF">
      <w:numFmt w:val="bullet"/>
      <w:lvlText w:val="•"/>
      <w:lvlJc w:val="left"/>
      <w:pPr>
        <w:ind w:left="4336" w:hanging="360"/>
      </w:pPr>
      <w:rPr>
        <w:rFonts w:hint="default"/>
        <w:lang w:val="en-US" w:eastAsia="en-US" w:bidi="ar-SA"/>
      </w:rPr>
    </w:lvl>
    <w:lvl w:ilvl="4" w:tplc="FFFFFFFF">
      <w:numFmt w:val="bullet"/>
      <w:lvlText w:val="•"/>
      <w:lvlJc w:val="left"/>
      <w:pPr>
        <w:ind w:left="5328" w:hanging="360"/>
      </w:pPr>
      <w:rPr>
        <w:rFonts w:hint="default"/>
        <w:lang w:val="en-US" w:eastAsia="en-US" w:bidi="ar-SA"/>
      </w:rPr>
    </w:lvl>
    <w:lvl w:ilvl="5" w:tplc="FFFFFFFF">
      <w:numFmt w:val="bullet"/>
      <w:lvlText w:val="•"/>
      <w:lvlJc w:val="left"/>
      <w:pPr>
        <w:ind w:left="6320" w:hanging="360"/>
      </w:pPr>
      <w:rPr>
        <w:rFonts w:hint="default"/>
        <w:lang w:val="en-US" w:eastAsia="en-US" w:bidi="ar-SA"/>
      </w:rPr>
    </w:lvl>
    <w:lvl w:ilvl="6" w:tplc="FFFFFFFF">
      <w:numFmt w:val="bullet"/>
      <w:lvlText w:val="•"/>
      <w:lvlJc w:val="left"/>
      <w:pPr>
        <w:ind w:left="7312" w:hanging="360"/>
      </w:pPr>
      <w:rPr>
        <w:rFonts w:hint="default"/>
        <w:lang w:val="en-US" w:eastAsia="en-US" w:bidi="ar-SA"/>
      </w:rPr>
    </w:lvl>
    <w:lvl w:ilvl="7" w:tplc="FFFFFFFF">
      <w:numFmt w:val="bullet"/>
      <w:lvlText w:val="•"/>
      <w:lvlJc w:val="left"/>
      <w:pPr>
        <w:ind w:left="8304" w:hanging="360"/>
      </w:pPr>
      <w:rPr>
        <w:rFonts w:hint="default"/>
        <w:lang w:val="en-US" w:eastAsia="en-US" w:bidi="ar-SA"/>
      </w:rPr>
    </w:lvl>
    <w:lvl w:ilvl="8" w:tplc="FFFFFFFF">
      <w:numFmt w:val="bullet"/>
      <w:lvlText w:val="•"/>
      <w:lvlJc w:val="left"/>
      <w:pPr>
        <w:ind w:left="9296" w:hanging="360"/>
      </w:pPr>
      <w:rPr>
        <w:rFonts w:hint="default"/>
        <w:lang w:val="en-US" w:eastAsia="en-US" w:bidi="ar-SA"/>
      </w:rPr>
    </w:lvl>
  </w:abstractNum>
  <w:abstractNum w:abstractNumId="17" w15:restartNumberingAfterBreak="0">
    <w:nsid w:val="52BE00AA"/>
    <w:multiLevelType w:val="hybridMultilevel"/>
    <w:tmpl w:val="CE843898"/>
    <w:lvl w:ilvl="0" w:tplc="3FF864EA">
      <w:numFmt w:val="bullet"/>
      <w:lvlText w:val="-"/>
      <w:lvlJc w:val="left"/>
      <w:pPr>
        <w:ind w:left="1359" w:hanging="360"/>
      </w:pPr>
      <w:rPr>
        <w:rFonts w:ascii="Calibri" w:eastAsia="Calibri" w:hAnsi="Calibri" w:cs="Calibri"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8" w15:restartNumberingAfterBreak="0">
    <w:nsid w:val="67160C0D"/>
    <w:multiLevelType w:val="hybridMultilevel"/>
    <w:tmpl w:val="7840A396"/>
    <w:lvl w:ilvl="0" w:tplc="4BF8C9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92BE7"/>
    <w:multiLevelType w:val="hybridMultilevel"/>
    <w:tmpl w:val="7F401F62"/>
    <w:lvl w:ilvl="0" w:tplc="8A8EDA7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6B37655F"/>
    <w:multiLevelType w:val="hybridMultilevel"/>
    <w:tmpl w:val="7BAA928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116C4"/>
    <w:multiLevelType w:val="hybridMultilevel"/>
    <w:tmpl w:val="1816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943611">
    <w:abstractNumId w:val="10"/>
  </w:num>
  <w:num w:numId="2" w16cid:durableId="1470244359">
    <w:abstractNumId w:val="13"/>
  </w:num>
  <w:num w:numId="3" w16cid:durableId="2113695446">
    <w:abstractNumId w:val="8"/>
  </w:num>
  <w:num w:numId="4" w16cid:durableId="1251619610">
    <w:abstractNumId w:val="6"/>
  </w:num>
  <w:num w:numId="5" w16cid:durableId="1018702020">
    <w:abstractNumId w:val="14"/>
  </w:num>
  <w:num w:numId="6" w16cid:durableId="673920113">
    <w:abstractNumId w:val="5"/>
  </w:num>
  <w:num w:numId="7" w16cid:durableId="2010981914">
    <w:abstractNumId w:val="4"/>
  </w:num>
  <w:num w:numId="8" w16cid:durableId="559633578">
    <w:abstractNumId w:val="2"/>
  </w:num>
  <w:num w:numId="9" w16cid:durableId="1205799364">
    <w:abstractNumId w:val="19"/>
  </w:num>
  <w:num w:numId="10" w16cid:durableId="1806041452">
    <w:abstractNumId w:val="9"/>
  </w:num>
  <w:num w:numId="11" w16cid:durableId="564490005">
    <w:abstractNumId w:val="20"/>
  </w:num>
  <w:num w:numId="12" w16cid:durableId="2139033801">
    <w:abstractNumId w:val="21"/>
  </w:num>
  <w:num w:numId="13" w16cid:durableId="2040231255">
    <w:abstractNumId w:val="1"/>
  </w:num>
  <w:num w:numId="14" w16cid:durableId="1069234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038486">
    <w:abstractNumId w:val="3"/>
  </w:num>
  <w:num w:numId="16" w16cid:durableId="1609435605">
    <w:abstractNumId w:val="18"/>
  </w:num>
  <w:num w:numId="17" w16cid:durableId="590159147">
    <w:abstractNumId w:val="15"/>
  </w:num>
  <w:num w:numId="18" w16cid:durableId="1191797272">
    <w:abstractNumId w:val="12"/>
  </w:num>
  <w:num w:numId="19" w16cid:durableId="2060736776">
    <w:abstractNumId w:val="7"/>
  </w:num>
  <w:num w:numId="20" w16cid:durableId="302544549">
    <w:abstractNumId w:val="17"/>
  </w:num>
  <w:num w:numId="21" w16cid:durableId="549726665">
    <w:abstractNumId w:val="0"/>
  </w:num>
  <w:num w:numId="22" w16cid:durableId="798961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97"/>
    <w:rsid w:val="00001CE1"/>
    <w:rsid w:val="000049EF"/>
    <w:rsid w:val="00013FE6"/>
    <w:rsid w:val="00015E37"/>
    <w:rsid w:val="00022F34"/>
    <w:rsid w:val="000306A7"/>
    <w:rsid w:val="00037AD9"/>
    <w:rsid w:val="0004175D"/>
    <w:rsid w:val="0004349F"/>
    <w:rsid w:val="000437FF"/>
    <w:rsid w:val="00044483"/>
    <w:rsid w:val="0005189A"/>
    <w:rsid w:val="00051C58"/>
    <w:rsid w:val="00052B4B"/>
    <w:rsid w:val="000546A2"/>
    <w:rsid w:val="00054CCF"/>
    <w:rsid w:val="00060AEB"/>
    <w:rsid w:val="00061EFD"/>
    <w:rsid w:val="0006705A"/>
    <w:rsid w:val="000679C6"/>
    <w:rsid w:val="00067B3E"/>
    <w:rsid w:val="00067ED7"/>
    <w:rsid w:val="00072851"/>
    <w:rsid w:val="00072A89"/>
    <w:rsid w:val="00073FD0"/>
    <w:rsid w:val="00076428"/>
    <w:rsid w:val="000770A8"/>
    <w:rsid w:val="00080B79"/>
    <w:rsid w:val="000832FD"/>
    <w:rsid w:val="00087637"/>
    <w:rsid w:val="00092559"/>
    <w:rsid w:val="00093ABB"/>
    <w:rsid w:val="0009420C"/>
    <w:rsid w:val="00094AB3"/>
    <w:rsid w:val="000A13DC"/>
    <w:rsid w:val="000A2B85"/>
    <w:rsid w:val="000A568C"/>
    <w:rsid w:val="000A7C3D"/>
    <w:rsid w:val="000B02AC"/>
    <w:rsid w:val="000B07F4"/>
    <w:rsid w:val="000B2018"/>
    <w:rsid w:val="000B2DD2"/>
    <w:rsid w:val="000B430B"/>
    <w:rsid w:val="000C1220"/>
    <w:rsid w:val="000C15E0"/>
    <w:rsid w:val="000C16D0"/>
    <w:rsid w:val="000C28A3"/>
    <w:rsid w:val="000C701C"/>
    <w:rsid w:val="000D1E05"/>
    <w:rsid w:val="000D66AD"/>
    <w:rsid w:val="000D77F3"/>
    <w:rsid w:val="000E0A64"/>
    <w:rsid w:val="000E245B"/>
    <w:rsid w:val="000E3764"/>
    <w:rsid w:val="000E3BEB"/>
    <w:rsid w:val="000E3CE1"/>
    <w:rsid w:val="000E48D3"/>
    <w:rsid w:val="000F00AB"/>
    <w:rsid w:val="000F2061"/>
    <w:rsid w:val="000F2369"/>
    <w:rsid w:val="000F4E23"/>
    <w:rsid w:val="000F5148"/>
    <w:rsid w:val="000F649D"/>
    <w:rsid w:val="000F6790"/>
    <w:rsid w:val="000F7B10"/>
    <w:rsid w:val="00100F37"/>
    <w:rsid w:val="00105605"/>
    <w:rsid w:val="00111CAA"/>
    <w:rsid w:val="00114835"/>
    <w:rsid w:val="00116DCA"/>
    <w:rsid w:val="00124A36"/>
    <w:rsid w:val="00131663"/>
    <w:rsid w:val="00131AA7"/>
    <w:rsid w:val="001321DE"/>
    <w:rsid w:val="001331EF"/>
    <w:rsid w:val="00133506"/>
    <w:rsid w:val="001335F0"/>
    <w:rsid w:val="0013370A"/>
    <w:rsid w:val="00144267"/>
    <w:rsid w:val="00144752"/>
    <w:rsid w:val="00144858"/>
    <w:rsid w:val="00147E3C"/>
    <w:rsid w:val="00151AFE"/>
    <w:rsid w:val="00154851"/>
    <w:rsid w:val="00155498"/>
    <w:rsid w:val="0015798D"/>
    <w:rsid w:val="00160219"/>
    <w:rsid w:val="00160DB6"/>
    <w:rsid w:val="001646EE"/>
    <w:rsid w:val="001649D9"/>
    <w:rsid w:val="0016758D"/>
    <w:rsid w:val="0017287F"/>
    <w:rsid w:val="0017591B"/>
    <w:rsid w:val="00175CF8"/>
    <w:rsid w:val="00176A07"/>
    <w:rsid w:val="00182B9F"/>
    <w:rsid w:val="00183E24"/>
    <w:rsid w:val="001849D2"/>
    <w:rsid w:val="00185BB9"/>
    <w:rsid w:val="00187C0F"/>
    <w:rsid w:val="001912FF"/>
    <w:rsid w:val="00193661"/>
    <w:rsid w:val="00193B4E"/>
    <w:rsid w:val="001945C3"/>
    <w:rsid w:val="00195EE8"/>
    <w:rsid w:val="001963A0"/>
    <w:rsid w:val="00196E23"/>
    <w:rsid w:val="001A27BA"/>
    <w:rsid w:val="001A521D"/>
    <w:rsid w:val="001A74A0"/>
    <w:rsid w:val="001A7CB2"/>
    <w:rsid w:val="001B0737"/>
    <w:rsid w:val="001B1586"/>
    <w:rsid w:val="001B160A"/>
    <w:rsid w:val="001B3292"/>
    <w:rsid w:val="001B343F"/>
    <w:rsid w:val="001B49CA"/>
    <w:rsid w:val="001C09BB"/>
    <w:rsid w:val="001C2F41"/>
    <w:rsid w:val="001C5064"/>
    <w:rsid w:val="001C5C99"/>
    <w:rsid w:val="001C7885"/>
    <w:rsid w:val="001D0F7E"/>
    <w:rsid w:val="001D1B20"/>
    <w:rsid w:val="001D1B74"/>
    <w:rsid w:val="001D1F19"/>
    <w:rsid w:val="001D358D"/>
    <w:rsid w:val="001D3FEE"/>
    <w:rsid w:val="001D45AC"/>
    <w:rsid w:val="001D59C5"/>
    <w:rsid w:val="001D6C11"/>
    <w:rsid w:val="001E4BFE"/>
    <w:rsid w:val="001E760E"/>
    <w:rsid w:val="001F1F3A"/>
    <w:rsid w:val="001F2909"/>
    <w:rsid w:val="001F4C06"/>
    <w:rsid w:val="001F5A44"/>
    <w:rsid w:val="001F5E4E"/>
    <w:rsid w:val="001F69A9"/>
    <w:rsid w:val="00200FA6"/>
    <w:rsid w:val="0020270C"/>
    <w:rsid w:val="00202BF8"/>
    <w:rsid w:val="002041CC"/>
    <w:rsid w:val="00204D1A"/>
    <w:rsid w:val="00205259"/>
    <w:rsid w:val="00206AB9"/>
    <w:rsid w:val="002073C5"/>
    <w:rsid w:val="00207745"/>
    <w:rsid w:val="00210390"/>
    <w:rsid w:val="002117EF"/>
    <w:rsid w:val="002131D7"/>
    <w:rsid w:val="00216E41"/>
    <w:rsid w:val="002178A6"/>
    <w:rsid w:val="00220C18"/>
    <w:rsid w:val="002211CC"/>
    <w:rsid w:val="00221EF6"/>
    <w:rsid w:val="00223D3E"/>
    <w:rsid w:val="002253F8"/>
    <w:rsid w:val="00225D56"/>
    <w:rsid w:val="002260A7"/>
    <w:rsid w:val="00227463"/>
    <w:rsid w:val="002278CD"/>
    <w:rsid w:val="00230B34"/>
    <w:rsid w:val="00236FB9"/>
    <w:rsid w:val="00237173"/>
    <w:rsid w:val="0024448A"/>
    <w:rsid w:val="00251236"/>
    <w:rsid w:val="00253847"/>
    <w:rsid w:val="00255B78"/>
    <w:rsid w:val="0026143A"/>
    <w:rsid w:val="002639A1"/>
    <w:rsid w:val="00265527"/>
    <w:rsid w:val="002656CD"/>
    <w:rsid w:val="00266C60"/>
    <w:rsid w:val="002808C0"/>
    <w:rsid w:val="002808F2"/>
    <w:rsid w:val="00281BBE"/>
    <w:rsid w:val="00282BE4"/>
    <w:rsid w:val="0028505A"/>
    <w:rsid w:val="00285F60"/>
    <w:rsid w:val="002865DD"/>
    <w:rsid w:val="00286C8F"/>
    <w:rsid w:val="00287050"/>
    <w:rsid w:val="0029430E"/>
    <w:rsid w:val="00294B46"/>
    <w:rsid w:val="00296F81"/>
    <w:rsid w:val="002A1811"/>
    <w:rsid w:val="002A1FB6"/>
    <w:rsid w:val="002A21E6"/>
    <w:rsid w:val="002A49F0"/>
    <w:rsid w:val="002B4DE0"/>
    <w:rsid w:val="002B6B76"/>
    <w:rsid w:val="002C5FD6"/>
    <w:rsid w:val="002C6E66"/>
    <w:rsid w:val="002D05E9"/>
    <w:rsid w:val="002D0CA0"/>
    <w:rsid w:val="002D1717"/>
    <w:rsid w:val="002D7E32"/>
    <w:rsid w:val="002E0D26"/>
    <w:rsid w:val="002E336E"/>
    <w:rsid w:val="002E6999"/>
    <w:rsid w:val="002E7017"/>
    <w:rsid w:val="002F0F1A"/>
    <w:rsid w:val="00301E83"/>
    <w:rsid w:val="003022F4"/>
    <w:rsid w:val="00302D81"/>
    <w:rsid w:val="00302E12"/>
    <w:rsid w:val="00304811"/>
    <w:rsid w:val="00307B39"/>
    <w:rsid w:val="00315591"/>
    <w:rsid w:val="0031592D"/>
    <w:rsid w:val="00320F55"/>
    <w:rsid w:val="00321087"/>
    <w:rsid w:val="0032561C"/>
    <w:rsid w:val="0033295D"/>
    <w:rsid w:val="00333697"/>
    <w:rsid w:val="00333EBD"/>
    <w:rsid w:val="0033501D"/>
    <w:rsid w:val="003368D8"/>
    <w:rsid w:val="00342638"/>
    <w:rsid w:val="00342D05"/>
    <w:rsid w:val="003468C5"/>
    <w:rsid w:val="00354929"/>
    <w:rsid w:val="00355B28"/>
    <w:rsid w:val="00357CFD"/>
    <w:rsid w:val="00360ACC"/>
    <w:rsid w:val="00361903"/>
    <w:rsid w:val="00361933"/>
    <w:rsid w:val="00361CC9"/>
    <w:rsid w:val="003624D3"/>
    <w:rsid w:val="00362B9B"/>
    <w:rsid w:val="00362E4D"/>
    <w:rsid w:val="00362F1B"/>
    <w:rsid w:val="00364BAF"/>
    <w:rsid w:val="003656B1"/>
    <w:rsid w:val="00366C85"/>
    <w:rsid w:val="00371B47"/>
    <w:rsid w:val="003739A0"/>
    <w:rsid w:val="003759F8"/>
    <w:rsid w:val="003761E6"/>
    <w:rsid w:val="00377337"/>
    <w:rsid w:val="00377BB6"/>
    <w:rsid w:val="00381B41"/>
    <w:rsid w:val="00381F7F"/>
    <w:rsid w:val="0039353A"/>
    <w:rsid w:val="00394400"/>
    <w:rsid w:val="003945F0"/>
    <w:rsid w:val="00396A48"/>
    <w:rsid w:val="00396B4E"/>
    <w:rsid w:val="00396CF2"/>
    <w:rsid w:val="003A0E20"/>
    <w:rsid w:val="003A2042"/>
    <w:rsid w:val="003A3771"/>
    <w:rsid w:val="003B1A3B"/>
    <w:rsid w:val="003B305A"/>
    <w:rsid w:val="003B7F4A"/>
    <w:rsid w:val="003C04BB"/>
    <w:rsid w:val="003C3495"/>
    <w:rsid w:val="003C3859"/>
    <w:rsid w:val="003C40AB"/>
    <w:rsid w:val="003C70D2"/>
    <w:rsid w:val="003C70FF"/>
    <w:rsid w:val="003C778E"/>
    <w:rsid w:val="003D10A9"/>
    <w:rsid w:val="003D2C9B"/>
    <w:rsid w:val="003E4805"/>
    <w:rsid w:val="003E5831"/>
    <w:rsid w:val="003E5832"/>
    <w:rsid w:val="003F02D0"/>
    <w:rsid w:val="003F0420"/>
    <w:rsid w:val="003F142E"/>
    <w:rsid w:val="003F78B1"/>
    <w:rsid w:val="00404598"/>
    <w:rsid w:val="00405D02"/>
    <w:rsid w:val="00405E12"/>
    <w:rsid w:val="00407B49"/>
    <w:rsid w:val="00415706"/>
    <w:rsid w:val="004157E4"/>
    <w:rsid w:val="00425DD2"/>
    <w:rsid w:val="004265B6"/>
    <w:rsid w:val="004307A5"/>
    <w:rsid w:val="00434D0E"/>
    <w:rsid w:val="00435384"/>
    <w:rsid w:val="0043597B"/>
    <w:rsid w:val="00436956"/>
    <w:rsid w:val="00436FC2"/>
    <w:rsid w:val="00443B87"/>
    <w:rsid w:val="004445BB"/>
    <w:rsid w:val="00444CA5"/>
    <w:rsid w:val="00445501"/>
    <w:rsid w:val="00445D19"/>
    <w:rsid w:val="0044660A"/>
    <w:rsid w:val="0045197C"/>
    <w:rsid w:val="0045438B"/>
    <w:rsid w:val="00462AFF"/>
    <w:rsid w:val="004630C1"/>
    <w:rsid w:val="00464A9E"/>
    <w:rsid w:val="00464C8E"/>
    <w:rsid w:val="00464D95"/>
    <w:rsid w:val="00470DF3"/>
    <w:rsid w:val="00471335"/>
    <w:rsid w:val="0047294C"/>
    <w:rsid w:val="004738F0"/>
    <w:rsid w:val="00474DA4"/>
    <w:rsid w:val="00476DBF"/>
    <w:rsid w:val="004866A2"/>
    <w:rsid w:val="0048713A"/>
    <w:rsid w:val="004871FC"/>
    <w:rsid w:val="0049005E"/>
    <w:rsid w:val="00491BB2"/>
    <w:rsid w:val="004A3DD2"/>
    <w:rsid w:val="004A56C8"/>
    <w:rsid w:val="004A6493"/>
    <w:rsid w:val="004A6695"/>
    <w:rsid w:val="004B1A0F"/>
    <w:rsid w:val="004B26E3"/>
    <w:rsid w:val="004B293A"/>
    <w:rsid w:val="004B4A9C"/>
    <w:rsid w:val="004B5262"/>
    <w:rsid w:val="004C0281"/>
    <w:rsid w:val="004C11E2"/>
    <w:rsid w:val="004C1C57"/>
    <w:rsid w:val="004C2E39"/>
    <w:rsid w:val="004C4942"/>
    <w:rsid w:val="004C7AB8"/>
    <w:rsid w:val="004D288B"/>
    <w:rsid w:val="004D3DD7"/>
    <w:rsid w:val="004D4449"/>
    <w:rsid w:val="004D4D18"/>
    <w:rsid w:val="004E2AA7"/>
    <w:rsid w:val="004F3D69"/>
    <w:rsid w:val="004F4AD4"/>
    <w:rsid w:val="004F517A"/>
    <w:rsid w:val="00500544"/>
    <w:rsid w:val="00501603"/>
    <w:rsid w:val="005046F4"/>
    <w:rsid w:val="00504705"/>
    <w:rsid w:val="0050486A"/>
    <w:rsid w:val="00511754"/>
    <w:rsid w:val="00511AA0"/>
    <w:rsid w:val="005142B9"/>
    <w:rsid w:val="00514377"/>
    <w:rsid w:val="00521A75"/>
    <w:rsid w:val="00524187"/>
    <w:rsid w:val="00530062"/>
    <w:rsid w:val="00531FA1"/>
    <w:rsid w:val="005336BB"/>
    <w:rsid w:val="00533D6E"/>
    <w:rsid w:val="00534890"/>
    <w:rsid w:val="005353FC"/>
    <w:rsid w:val="00535BD7"/>
    <w:rsid w:val="0054513C"/>
    <w:rsid w:val="005469A2"/>
    <w:rsid w:val="00550C2B"/>
    <w:rsid w:val="005513A6"/>
    <w:rsid w:val="005528BD"/>
    <w:rsid w:val="00553201"/>
    <w:rsid w:val="005540FD"/>
    <w:rsid w:val="00556097"/>
    <w:rsid w:val="00563035"/>
    <w:rsid w:val="00563C5F"/>
    <w:rsid w:val="005724A1"/>
    <w:rsid w:val="005742EE"/>
    <w:rsid w:val="00575112"/>
    <w:rsid w:val="005759E2"/>
    <w:rsid w:val="00576EC3"/>
    <w:rsid w:val="00592D30"/>
    <w:rsid w:val="0059304D"/>
    <w:rsid w:val="0059404D"/>
    <w:rsid w:val="005A1CC6"/>
    <w:rsid w:val="005A2513"/>
    <w:rsid w:val="005A2A98"/>
    <w:rsid w:val="005A305D"/>
    <w:rsid w:val="005B3701"/>
    <w:rsid w:val="005B4F10"/>
    <w:rsid w:val="005B6785"/>
    <w:rsid w:val="005B690B"/>
    <w:rsid w:val="005C0773"/>
    <w:rsid w:val="005C1C5E"/>
    <w:rsid w:val="005C41DF"/>
    <w:rsid w:val="005C7C00"/>
    <w:rsid w:val="005D23D7"/>
    <w:rsid w:val="005D4C78"/>
    <w:rsid w:val="005D4EE7"/>
    <w:rsid w:val="005D7A4C"/>
    <w:rsid w:val="005E0E2A"/>
    <w:rsid w:val="005E28BD"/>
    <w:rsid w:val="005E4F87"/>
    <w:rsid w:val="005E7B64"/>
    <w:rsid w:val="005F13C4"/>
    <w:rsid w:val="005F482B"/>
    <w:rsid w:val="005F5F02"/>
    <w:rsid w:val="00600C35"/>
    <w:rsid w:val="006015EC"/>
    <w:rsid w:val="00606096"/>
    <w:rsid w:val="00615366"/>
    <w:rsid w:val="006158C5"/>
    <w:rsid w:val="00617FC1"/>
    <w:rsid w:val="0062042C"/>
    <w:rsid w:val="00626147"/>
    <w:rsid w:val="006273A1"/>
    <w:rsid w:val="00627469"/>
    <w:rsid w:val="00630694"/>
    <w:rsid w:val="00630756"/>
    <w:rsid w:val="00630C4A"/>
    <w:rsid w:val="00632269"/>
    <w:rsid w:val="0063297E"/>
    <w:rsid w:val="0063517E"/>
    <w:rsid w:val="00637C85"/>
    <w:rsid w:val="00643047"/>
    <w:rsid w:val="00646484"/>
    <w:rsid w:val="00650A41"/>
    <w:rsid w:val="00652B4D"/>
    <w:rsid w:val="0066064B"/>
    <w:rsid w:val="006607F3"/>
    <w:rsid w:val="0066272D"/>
    <w:rsid w:val="0066588E"/>
    <w:rsid w:val="00667F52"/>
    <w:rsid w:val="006715B5"/>
    <w:rsid w:val="00671678"/>
    <w:rsid w:val="006719AF"/>
    <w:rsid w:val="00672A37"/>
    <w:rsid w:val="00673123"/>
    <w:rsid w:val="00675C38"/>
    <w:rsid w:val="006861E1"/>
    <w:rsid w:val="00690059"/>
    <w:rsid w:val="00691C16"/>
    <w:rsid w:val="00691FE2"/>
    <w:rsid w:val="00693597"/>
    <w:rsid w:val="00693B04"/>
    <w:rsid w:val="006A50F5"/>
    <w:rsid w:val="006A5C9F"/>
    <w:rsid w:val="006B01F4"/>
    <w:rsid w:val="006B10D1"/>
    <w:rsid w:val="006B2E29"/>
    <w:rsid w:val="006B6D3B"/>
    <w:rsid w:val="006C090C"/>
    <w:rsid w:val="006C1430"/>
    <w:rsid w:val="006C3EF5"/>
    <w:rsid w:val="006C7213"/>
    <w:rsid w:val="006C727D"/>
    <w:rsid w:val="006C7893"/>
    <w:rsid w:val="006D0885"/>
    <w:rsid w:val="006D0BCB"/>
    <w:rsid w:val="006D1765"/>
    <w:rsid w:val="006D1AF6"/>
    <w:rsid w:val="006D24A4"/>
    <w:rsid w:val="006E2068"/>
    <w:rsid w:val="006F50BF"/>
    <w:rsid w:val="007006CF"/>
    <w:rsid w:val="0070246A"/>
    <w:rsid w:val="00703B1A"/>
    <w:rsid w:val="00703D95"/>
    <w:rsid w:val="00703FD3"/>
    <w:rsid w:val="00706319"/>
    <w:rsid w:val="00710879"/>
    <w:rsid w:val="00710997"/>
    <w:rsid w:val="007160C3"/>
    <w:rsid w:val="00717C22"/>
    <w:rsid w:val="0072542E"/>
    <w:rsid w:val="007255A5"/>
    <w:rsid w:val="00727D84"/>
    <w:rsid w:val="00730CDA"/>
    <w:rsid w:val="00732540"/>
    <w:rsid w:val="00732846"/>
    <w:rsid w:val="0073322A"/>
    <w:rsid w:val="00734834"/>
    <w:rsid w:val="00734EC8"/>
    <w:rsid w:val="00743989"/>
    <w:rsid w:val="0074532A"/>
    <w:rsid w:val="00751EC1"/>
    <w:rsid w:val="00753A32"/>
    <w:rsid w:val="007573C8"/>
    <w:rsid w:val="007612E0"/>
    <w:rsid w:val="00762C64"/>
    <w:rsid w:val="00762FB4"/>
    <w:rsid w:val="007654AB"/>
    <w:rsid w:val="00765A74"/>
    <w:rsid w:val="00765CA9"/>
    <w:rsid w:val="00765FDA"/>
    <w:rsid w:val="007660E2"/>
    <w:rsid w:val="00766CAF"/>
    <w:rsid w:val="007675B7"/>
    <w:rsid w:val="00767F7E"/>
    <w:rsid w:val="007714EE"/>
    <w:rsid w:val="007727E1"/>
    <w:rsid w:val="007743DE"/>
    <w:rsid w:val="00775DFF"/>
    <w:rsid w:val="00781B9A"/>
    <w:rsid w:val="00782302"/>
    <w:rsid w:val="00783FAD"/>
    <w:rsid w:val="00784EDC"/>
    <w:rsid w:val="00785590"/>
    <w:rsid w:val="00787BB0"/>
    <w:rsid w:val="00787E0C"/>
    <w:rsid w:val="0079032C"/>
    <w:rsid w:val="00790531"/>
    <w:rsid w:val="00796DF4"/>
    <w:rsid w:val="007A1BDE"/>
    <w:rsid w:val="007B1B51"/>
    <w:rsid w:val="007B1DA5"/>
    <w:rsid w:val="007C1137"/>
    <w:rsid w:val="007C1693"/>
    <w:rsid w:val="007C27F7"/>
    <w:rsid w:val="007C34C1"/>
    <w:rsid w:val="007C366C"/>
    <w:rsid w:val="007C72A1"/>
    <w:rsid w:val="007C72B8"/>
    <w:rsid w:val="007C7DE8"/>
    <w:rsid w:val="007C7FCC"/>
    <w:rsid w:val="007D113B"/>
    <w:rsid w:val="007D3065"/>
    <w:rsid w:val="007D57B1"/>
    <w:rsid w:val="007D63F0"/>
    <w:rsid w:val="007E0913"/>
    <w:rsid w:val="007E3A3B"/>
    <w:rsid w:val="007E506F"/>
    <w:rsid w:val="007E636F"/>
    <w:rsid w:val="007F09EB"/>
    <w:rsid w:val="007F2EC8"/>
    <w:rsid w:val="007F5202"/>
    <w:rsid w:val="007F5935"/>
    <w:rsid w:val="007F7713"/>
    <w:rsid w:val="008006D9"/>
    <w:rsid w:val="00801F8B"/>
    <w:rsid w:val="00806759"/>
    <w:rsid w:val="00807890"/>
    <w:rsid w:val="00807DF6"/>
    <w:rsid w:val="008156FF"/>
    <w:rsid w:val="00817BC1"/>
    <w:rsid w:val="00820B59"/>
    <w:rsid w:val="008220A5"/>
    <w:rsid w:val="008222C2"/>
    <w:rsid w:val="0082280E"/>
    <w:rsid w:val="00823954"/>
    <w:rsid w:val="00825EAE"/>
    <w:rsid w:val="00827321"/>
    <w:rsid w:val="00830338"/>
    <w:rsid w:val="008339B7"/>
    <w:rsid w:val="00841F36"/>
    <w:rsid w:val="00861C87"/>
    <w:rsid w:val="00862C1D"/>
    <w:rsid w:val="0086395D"/>
    <w:rsid w:val="00864483"/>
    <w:rsid w:val="0086648E"/>
    <w:rsid w:val="0087335E"/>
    <w:rsid w:val="00873396"/>
    <w:rsid w:val="00875332"/>
    <w:rsid w:val="00880AE3"/>
    <w:rsid w:val="008821B7"/>
    <w:rsid w:val="008836B8"/>
    <w:rsid w:val="00883A7A"/>
    <w:rsid w:val="00883D28"/>
    <w:rsid w:val="00887C73"/>
    <w:rsid w:val="0089118A"/>
    <w:rsid w:val="00891D59"/>
    <w:rsid w:val="00891E63"/>
    <w:rsid w:val="00892ED3"/>
    <w:rsid w:val="00896B04"/>
    <w:rsid w:val="008971B2"/>
    <w:rsid w:val="008973F1"/>
    <w:rsid w:val="00897453"/>
    <w:rsid w:val="008A1CB3"/>
    <w:rsid w:val="008A203D"/>
    <w:rsid w:val="008A2647"/>
    <w:rsid w:val="008A2FF7"/>
    <w:rsid w:val="008A3A6B"/>
    <w:rsid w:val="008A4A73"/>
    <w:rsid w:val="008A5547"/>
    <w:rsid w:val="008A5ADA"/>
    <w:rsid w:val="008B05FB"/>
    <w:rsid w:val="008B065A"/>
    <w:rsid w:val="008B65EF"/>
    <w:rsid w:val="008B6864"/>
    <w:rsid w:val="008B7110"/>
    <w:rsid w:val="008B791E"/>
    <w:rsid w:val="008C0977"/>
    <w:rsid w:val="008C0D89"/>
    <w:rsid w:val="008C30CB"/>
    <w:rsid w:val="008C6D15"/>
    <w:rsid w:val="008C7A3D"/>
    <w:rsid w:val="008D4081"/>
    <w:rsid w:val="008D5D0B"/>
    <w:rsid w:val="008D69BF"/>
    <w:rsid w:val="008D6D8A"/>
    <w:rsid w:val="008E50D9"/>
    <w:rsid w:val="008E69CB"/>
    <w:rsid w:val="008E778A"/>
    <w:rsid w:val="008F1545"/>
    <w:rsid w:val="008F68A2"/>
    <w:rsid w:val="008F7707"/>
    <w:rsid w:val="008F7A1D"/>
    <w:rsid w:val="009021D2"/>
    <w:rsid w:val="0090413F"/>
    <w:rsid w:val="009049B6"/>
    <w:rsid w:val="009118DD"/>
    <w:rsid w:val="00913CF7"/>
    <w:rsid w:val="00914784"/>
    <w:rsid w:val="00915B44"/>
    <w:rsid w:val="00921945"/>
    <w:rsid w:val="00922C14"/>
    <w:rsid w:val="009243D1"/>
    <w:rsid w:val="00924624"/>
    <w:rsid w:val="00924DB0"/>
    <w:rsid w:val="0092541A"/>
    <w:rsid w:val="0092545A"/>
    <w:rsid w:val="00926DAB"/>
    <w:rsid w:val="009278BB"/>
    <w:rsid w:val="00931CF8"/>
    <w:rsid w:val="009340C9"/>
    <w:rsid w:val="00935524"/>
    <w:rsid w:val="00937005"/>
    <w:rsid w:val="00942003"/>
    <w:rsid w:val="00942305"/>
    <w:rsid w:val="0094280B"/>
    <w:rsid w:val="009446A8"/>
    <w:rsid w:val="00945EA4"/>
    <w:rsid w:val="009476DD"/>
    <w:rsid w:val="0095134E"/>
    <w:rsid w:val="00953847"/>
    <w:rsid w:val="00963055"/>
    <w:rsid w:val="00966708"/>
    <w:rsid w:val="00967388"/>
    <w:rsid w:val="00971245"/>
    <w:rsid w:val="0097158A"/>
    <w:rsid w:val="009716AF"/>
    <w:rsid w:val="00983584"/>
    <w:rsid w:val="00983F29"/>
    <w:rsid w:val="00984385"/>
    <w:rsid w:val="00984E19"/>
    <w:rsid w:val="00985832"/>
    <w:rsid w:val="00987776"/>
    <w:rsid w:val="00987B07"/>
    <w:rsid w:val="00991C75"/>
    <w:rsid w:val="00995711"/>
    <w:rsid w:val="00995893"/>
    <w:rsid w:val="0099652A"/>
    <w:rsid w:val="009A0060"/>
    <w:rsid w:val="009A044F"/>
    <w:rsid w:val="009A0528"/>
    <w:rsid w:val="009A3EE0"/>
    <w:rsid w:val="009A55B1"/>
    <w:rsid w:val="009A5D29"/>
    <w:rsid w:val="009A7BE0"/>
    <w:rsid w:val="009B2A77"/>
    <w:rsid w:val="009B3541"/>
    <w:rsid w:val="009B6B85"/>
    <w:rsid w:val="009B6DCA"/>
    <w:rsid w:val="009C143A"/>
    <w:rsid w:val="009C2DBB"/>
    <w:rsid w:val="009C398C"/>
    <w:rsid w:val="009C46FB"/>
    <w:rsid w:val="009C47A6"/>
    <w:rsid w:val="009C557C"/>
    <w:rsid w:val="009C6D09"/>
    <w:rsid w:val="009C75F9"/>
    <w:rsid w:val="009D1091"/>
    <w:rsid w:val="009D17EE"/>
    <w:rsid w:val="009D3FA6"/>
    <w:rsid w:val="009D4589"/>
    <w:rsid w:val="009D4ABB"/>
    <w:rsid w:val="009D4EB8"/>
    <w:rsid w:val="009E07D9"/>
    <w:rsid w:val="009E7F8E"/>
    <w:rsid w:val="009F0794"/>
    <w:rsid w:val="009F129C"/>
    <w:rsid w:val="009F1316"/>
    <w:rsid w:val="009F3F2C"/>
    <w:rsid w:val="009F7536"/>
    <w:rsid w:val="009F753B"/>
    <w:rsid w:val="009F7A5F"/>
    <w:rsid w:val="00A04E22"/>
    <w:rsid w:val="00A11AF1"/>
    <w:rsid w:val="00A140F0"/>
    <w:rsid w:val="00A1673B"/>
    <w:rsid w:val="00A173CB"/>
    <w:rsid w:val="00A17AB7"/>
    <w:rsid w:val="00A20831"/>
    <w:rsid w:val="00A20D02"/>
    <w:rsid w:val="00A210DD"/>
    <w:rsid w:val="00A214BA"/>
    <w:rsid w:val="00A23E04"/>
    <w:rsid w:val="00A2423E"/>
    <w:rsid w:val="00A2426E"/>
    <w:rsid w:val="00A25260"/>
    <w:rsid w:val="00A34E5B"/>
    <w:rsid w:val="00A36087"/>
    <w:rsid w:val="00A37866"/>
    <w:rsid w:val="00A436D4"/>
    <w:rsid w:val="00A46232"/>
    <w:rsid w:val="00A51978"/>
    <w:rsid w:val="00A52874"/>
    <w:rsid w:val="00A53A4F"/>
    <w:rsid w:val="00A54A92"/>
    <w:rsid w:val="00A56170"/>
    <w:rsid w:val="00A60736"/>
    <w:rsid w:val="00A6142E"/>
    <w:rsid w:val="00A642A7"/>
    <w:rsid w:val="00A6586F"/>
    <w:rsid w:val="00A66562"/>
    <w:rsid w:val="00A667AE"/>
    <w:rsid w:val="00A673F6"/>
    <w:rsid w:val="00A73E82"/>
    <w:rsid w:val="00A74A02"/>
    <w:rsid w:val="00A76FCE"/>
    <w:rsid w:val="00A85332"/>
    <w:rsid w:val="00A85852"/>
    <w:rsid w:val="00A85FB3"/>
    <w:rsid w:val="00A87161"/>
    <w:rsid w:val="00A9398A"/>
    <w:rsid w:val="00AA0D4B"/>
    <w:rsid w:val="00AA2953"/>
    <w:rsid w:val="00AA351A"/>
    <w:rsid w:val="00AA51B5"/>
    <w:rsid w:val="00AA67DD"/>
    <w:rsid w:val="00AA7DCC"/>
    <w:rsid w:val="00AB215B"/>
    <w:rsid w:val="00AB2586"/>
    <w:rsid w:val="00AB3797"/>
    <w:rsid w:val="00AB5EF1"/>
    <w:rsid w:val="00AB73F0"/>
    <w:rsid w:val="00AC044E"/>
    <w:rsid w:val="00AC0AC6"/>
    <w:rsid w:val="00AC60B8"/>
    <w:rsid w:val="00AC67D4"/>
    <w:rsid w:val="00AD05B0"/>
    <w:rsid w:val="00AD415E"/>
    <w:rsid w:val="00AD4843"/>
    <w:rsid w:val="00AD536B"/>
    <w:rsid w:val="00AD53F8"/>
    <w:rsid w:val="00AD55E8"/>
    <w:rsid w:val="00AE0528"/>
    <w:rsid w:val="00AE1227"/>
    <w:rsid w:val="00AE3902"/>
    <w:rsid w:val="00AE7126"/>
    <w:rsid w:val="00AE7498"/>
    <w:rsid w:val="00AF00FF"/>
    <w:rsid w:val="00AF452C"/>
    <w:rsid w:val="00AF5C19"/>
    <w:rsid w:val="00B05B10"/>
    <w:rsid w:val="00B10AE5"/>
    <w:rsid w:val="00B11ED0"/>
    <w:rsid w:val="00B13BB4"/>
    <w:rsid w:val="00B17877"/>
    <w:rsid w:val="00B20675"/>
    <w:rsid w:val="00B261AA"/>
    <w:rsid w:val="00B32B22"/>
    <w:rsid w:val="00B421F0"/>
    <w:rsid w:val="00B4320F"/>
    <w:rsid w:val="00B472A6"/>
    <w:rsid w:val="00B47859"/>
    <w:rsid w:val="00B52369"/>
    <w:rsid w:val="00B566EE"/>
    <w:rsid w:val="00B605BD"/>
    <w:rsid w:val="00B6061F"/>
    <w:rsid w:val="00B60F44"/>
    <w:rsid w:val="00B6241C"/>
    <w:rsid w:val="00B6306A"/>
    <w:rsid w:val="00B64115"/>
    <w:rsid w:val="00B702C8"/>
    <w:rsid w:val="00B712F2"/>
    <w:rsid w:val="00B755CA"/>
    <w:rsid w:val="00B758F2"/>
    <w:rsid w:val="00B75AA9"/>
    <w:rsid w:val="00B75DA6"/>
    <w:rsid w:val="00B76A68"/>
    <w:rsid w:val="00B920F2"/>
    <w:rsid w:val="00B9306C"/>
    <w:rsid w:val="00B956AA"/>
    <w:rsid w:val="00B964E3"/>
    <w:rsid w:val="00B96596"/>
    <w:rsid w:val="00B96B5D"/>
    <w:rsid w:val="00B974C1"/>
    <w:rsid w:val="00BA17F1"/>
    <w:rsid w:val="00BA6DE6"/>
    <w:rsid w:val="00BB152E"/>
    <w:rsid w:val="00BB7889"/>
    <w:rsid w:val="00BC07ED"/>
    <w:rsid w:val="00BC19C1"/>
    <w:rsid w:val="00BC1CA5"/>
    <w:rsid w:val="00BC2AB2"/>
    <w:rsid w:val="00BC4434"/>
    <w:rsid w:val="00BC6400"/>
    <w:rsid w:val="00BC69B9"/>
    <w:rsid w:val="00BD17A1"/>
    <w:rsid w:val="00BD1BF9"/>
    <w:rsid w:val="00BD21FA"/>
    <w:rsid w:val="00BE1842"/>
    <w:rsid w:val="00BE2D07"/>
    <w:rsid w:val="00BE4862"/>
    <w:rsid w:val="00BE66CE"/>
    <w:rsid w:val="00BE69DE"/>
    <w:rsid w:val="00BF4A2C"/>
    <w:rsid w:val="00C0776F"/>
    <w:rsid w:val="00C0781D"/>
    <w:rsid w:val="00C07C45"/>
    <w:rsid w:val="00C13CDD"/>
    <w:rsid w:val="00C16C80"/>
    <w:rsid w:val="00C17435"/>
    <w:rsid w:val="00C211CA"/>
    <w:rsid w:val="00C24218"/>
    <w:rsid w:val="00C2595F"/>
    <w:rsid w:val="00C32C5A"/>
    <w:rsid w:val="00C3470A"/>
    <w:rsid w:val="00C3601B"/>
    <w:rsid w:val="00C376D3"/>
    <w:rsid w:val="00C477E6"/>
    <w:rsid w:val="00C47A5A"/>
    <w:rsid w:val="00C47AC9"/>
    <w:rsid w:val="00C5358D"/>
    <w:rsid w:val="00C538FE"/>
    <w:rsid w:val="00C628A2"/>
    <w:rsid w:val="00C62B8F"/>
    <w:rsid w:val="00C6307F"/>
    <w:rsid w:val="00C6571E"/>
    <w:rsid w:val="00C6594B"/>
    <w:rsid w:val="00C7478F"/>
    <w:rsid w:val="00C749FB"/>
    <w:rsid w:val="00C76105"/>
    <w:rsid w:val="00C80D71"/>
    <w:rsid w:val="00C821C4"/>
    <w:rsid w:val="00C84055"/>
    <w:rsid w:val="00C853B9"/>
    <w:rsid w:val="00C90C6A"/>
    <w:rsid w:val="00C94106"/>
    <w:rsid w:val="00C96EAF"/>
    <w:rsid w:val="00CA0600"/>
    <w:rsid w:val="00CA24E0"/>
    <w:rsid w:val="00CA29AA"/>
    <w:rsid w:val="00CA4AA5"/>
    <w:rsid w:val="00CA7C61"/>
    <w:rsid w:val="00CB1E8A"/>
    <w:rsid w:val="00CB4FD2"/>
    <w:rsid w:val="00CB5BDB"/>
    <w:rsid w:val="00CB6937"/>
    <w:rsid w:val="00CB7BD7"/>
    <w:rsid w:val="00CB7E40"/>
    <w:rsid w:val="00CC0025"/>
    <w:rsid w:val="00CC3C0E"/>
    <w:rsid w:val="00CC699B"/>
    <w:rsid w:val="00CC6E6D"/>
    <w:rsid w:val="00CD27C3"/>
    <w:rsid w:val="00CD48D2"/>
    <w:rsid w:val="00CD78A1"/>
    <w:rsid w:val="00CE21F5"/>
    <w:rsid w:val="00CE358F"/>
    <w:rsid w:val="00CE4138"/>
    <w:rsid w:val="00CE661A"/>
    <w:rsid w:val="00CF360D"/>
    <w:rsid w:val="00CF43B6"/>
    <w:rsid w:val="00CF4528"/>
    <w:rsid w:val="00CF48D9"/>
    <w:rsid w:val="00CF7EF6"/>
    <w:rsid w:val="00D010B6"/>
    <w:rsid w:val="00D02AC3"/>
    <w:rsid w:val="00D035BC"/>
    <w:rsid w:val="00D03758"/>
    <w:rsid w:val="00D055BF"/>
    <w:rsid w:val="00D06180"/>
    <w:rsid w:val="00D0776F"/>
    <w:rsid w:val="00D07CF8"/>
    <w:rsid w:val="00D118DB"/>
    <w:rsid w:val="00D126D1"/>
    <w:rsid w:val="00D14E21"/>
    <w:rsid w:val="00D15E27"/>
    <w:rsid w:val="00D15FBA"/>
    <w:rsid w:val="00D2155E"/>
    <w:rsid w:val="00D2607F"/>
    <w:rsid w:val="00D372A3"/>
    <w:rsid w:val="00D50FC4"/>
    <w:rsid w:val="00D5101A"/>
    <w:rsid w:val="00D547E2"/>
    <w:rsid w:val="00D56E91"/>
    <w:rsid w:val="00D60EFB"/>
    <w:rsid w:val="00D61674"/>
    <w:rsid w:val="00D63091"/>
    <w:rsid w:val="00D64E11"/>
    <w:rsid w:val="00D70871"/>
    <w:rsid w:val="00D716EB"/>
    <w:rsid w:val="00D71B04"/>
    <w:rsid w:val="00D72561"/>
    <w:rsid w:val="00D742CF"/>
    <w:rsid w:val="00D74987"/>
    <w:rsid w:val="00D74D74"/>
    <w:rsid w:val="00D80000"/>
    <w:rsid w:val="00D80FDA"/>
    <w:rsid w:val="00D81752"/>
    <w:rsid w:val="00D81F54"/>
    <w:rsid w:val="00D84EB4"/>
    <w:rsid w:val="00D85D28"/>
    <w:rsid w:val="00D85E2B"/>
    <w:rsid w:val="00D901BE"/>
    <w:rsid w:val="00D908BA"/>
    <w:rsid w:val="00D93196"/>
    <w:rsid w:val="00D93352"/>
    <w:rsid w:val="00D93563"/>
    <w:rsid w:val="00DA09B4"/>
    <w:rsid w:val="00DA3C08"/>
    <w:rsid w:val="00DA3EBB"/>
    <w:rsid w:val="00DA47D8"/>
    <w:rsid w:val="00DA4CED"/>
    <w:rsid w:val="00DB5634"/>
    <w:rsid w:val="00DB651D"/>
    <w:rsid w:val="00DC02CA"/>
    <w:rsid w:val="00DC0671"/>
    <w:rsid w:val="00DC2996"/>
    <w:rsid w:val="00DC3B12"/>
    <w:rsid w:val="00DC4E03"/>
    <w:rsid w:val="00DC6508"/>
    <w:rsid w:val="00DD0E8C"/>
    <w:rsid w:val="00DD12A5"/>
    <w:rsid w:val="00DD1353"/>
    <w:rsid w:val="00DD16CD"/>
    <w:rsid w:val="00DD1EB9"/>
    <w:rsid w:val="00DD387A"/>
    <w:rsid w:val="00DD62F7"/>
    <w:rsid w:val="00DE099B"/>
    <w:rsid w:val="00DE1023"/>
    <w:rsid w:val="00DE16F0"/>
    <w:rsid w:val="00DE18D1"/>
    <w:rsid w:val="00DE4176"/>
    <w:rsid w:val="00DE7AD6"/>
    <w:rsid w:val="00DF0F71"/>
    <w:rsid w:val="00DF155D"/>
    <w:rsid w:val="00DF730A"/>
    <w:rsid w:val="00DF7DCB"/>
    <w:rsid w:val="00E0569A"/>
    <w:rsid w:val="00E0764A"/>
    <w:rsid w:val="00E077DA"/>
    <w:rsid w:val="00E109DD"/>
    <w:rsid w:val="00E10B43"/>
    <w:rsid w:val="00E13520"/>
    <w:rsid w:val="00E14B91"/>
    <w:rsid w:val="00E14C6E"/>
    <w:rsid w:val="00E15879"/>
    <w:rsid w:val="00E170A3"/>
    <w:rsid w:val="00E21485"/>
    <w:rsid w:val="00E23817"/>
    <w:rsid w:val="00E26BB0"/>
    <w:rsid w:val="00E42489"/>
    <w:rsid w:val="00E42505"/>
    <w:rsid w:val="00E45797"/>
    <w:rsid w:val="00E50081"/>
    <w:rsid w:val="00E546A8"/>
    <w:rsid w:val="00E56162"/>
    <w:rsid w:val="00E56949"/>
    <w:rsid w:val="00E56E66"/>
    <w:rsid w:val="00E63A9E"/>
    <w:rsid w:val="00E65619"/>
    <w:rsid w:val="00E658F6"/>
    <w:rsid w:val="00E77193"/>
    <w:rsid w:val="00E8054A"/>
    <w:rsid w:val="00E811FF"/>
    <w:rsid w:val="00E8482E"/>
    <w:rsid w:val="00E85238"/>
    <w:rsid w:val="00E9002B"/>
    <w:rsid w:val="00E904A3"/>
    <w:rsid w:val="00E91D10"/>
    <w:rsid w:val="00E97389"/>
    <w:rsid w:val="00E97605"/>
    <w:rsid w:val="00EA14E1"/>
    <w:rsid w:val="00EA1838"/>
    <w:rsid w:val="00EA5448"/>
    <w:rsid w:val="00EA6381"/>
    <w:rsid w:val="00EA6B55"/>
    <w:rsid w:val="00EA6DD2"/>
    <w:rsid w:val="00EB7EE6"/>
    <w:rsid w:val="00EC00A0"/>
    <w:rsid w:val="00EC03B1"/>
    <w:rsid w:val="00EC0506"/>
    <w:rsid w:val="00EC208D"/>
    <w:rsid w:val="00EC342D"/>
    <w:rsid w:val="00EC35B8"/>
    <w:rsid w:val="00EC3991"/>
    <w:rsid w:val="00ED16EF"/>
    <w:rsid w:val="00ED1A83"/>
    <w:rsid w:val="00ED3C4D"/>
    <w:rsid w:val="00ED44B6"/>
    <w:rsid w:val="00ED495B"/>
    <w:rsid w:val="00ED499B"/>
    <w:rsid w:val="00ED4B19"/>
    <w:rsid w:val="00EE511E"/>
    <w:rsid w:val="00EF4708"/>
    <w:rsid w:val="00EF502B"/>
    <w:rsid w:val="00EF51CB"/>
    <w:rsid w:val="00EF5414"/>
    <w:rsid w:val="00F011C3"/>
    <w:rsid w:val="00F01540"/>
    <w:rsid w:val="00F01CBA"/>
    <w:rsid w:val="00F10554"/>
    <w:rsid w:val="00F11AF8"/>
    <w:rsid w:val="00F1285B"/>
    <w:rsid w:val="00F15CB6"/>
    <w:rsid w:val="00F16F61"/>
    <w:rsid w:val="00F20C42"/>
    <w:rsid w:val="00F21190"/>
    <w:rsid w:val="00F21EAE"/>
    <w:rsid w:val="00F2411B"/>
    <w:rsid w:val="00F242C8"/>
    <w:rsid w:val="00F30E8B"/>
    <w:rsid w:val="00F30EE0"/>
    <w:rsid w:val="00F32523"/>
    <w:rsid w:val="00F34744"/>
    <w:rsid w:val="00F350D4"/>
    <w:rsid w:val="00F357C2"/>
    <w:rsid w:val="00F36B1B"/>
    <w:rsid w:val="00F43290"/>
    <w:rsid w:val="00F462A7"/>
    <w:rsid w:val="00F46A57"/>
    <w:rsid w:val="00F566BE"/>
    <w:rsid w:val="00F56E69"/>
    <w:rsid w:val="00F61F6D"/>
    <w:rsid w:val="00F62AE6"/>
    <w:rsid w:val="00F661D6"/>
    <w:rsid w:val="00F66CD4"/>
    <w:rsid w:val="00F73A88"/>
    <w:rsid w:val="00F750D4"/>
    <w:rsid w:val="00F75CBF"/>
    <w:rsid w:val="00F809D5"/>
    <w:rsid w:val="00F80D53"/>
    <w:rsid w:val="00F8276F"/>
    <w:rsid w:val="00F83BE4"/>
    <w:rsid w:val="00F83F6A"/>
    <w:rsid w:val="00F8597D"/>
    <w:rsid w:val="00F91043"/>
    <w:rsid w:val="00F93D32"/>
    <w:rsid w:val="00F94113"/>
    <w:rsid w:val="00FA1185"/>
    <w:rsid w:val="00FA3586"/>
    <w:rsid w:val="00FA3C03"/>
    <w:rsid w:val="00FA40BF"/>
    <w:rsid w:val="00FA7D8B"/>
    <w:rsid w:val="00FB0DD7"/>
    <w:rsid w:val="00FB2F3B"/>
    <w:rsid w:val="00FB6757"/>
    <w:rsid w:val="00FB7FA5"/>
    <w:rsid w:val="00FC5107"/>
    <w:rsid w:val="00FC63DD"/>
    <w:rsid w:val="00FD064F"/>
    <w:rsid w:val="00FD39FA"/>
    <w:rsid w:val="00FD60AF"/>
    <w:rsid w:val="00FD69CD"/>
    <w:rsid w:val="00FE1336"/>
    <w:rsid w:val="00FE4531"/>
    <w:rsid w:val="00FE5C5F"/>
    <w:rsid w:val="00FE6621"/>
    <w:rsid w:val="00FE6AFC"/>
    <w:rsid w:val="00FE7A4D"/>
    <w:rsid w:val="00FE7BD0"/>
    <w:rsid w:val="00FF04AF"/>
    <w:rsid w:val="00FF6392"/>
    <w:rsid w:val="00FF7BC1"/>
    <w:rsid w:val="012F1815"/>
    <w:rsid w:val="02167786"/>
    <w:rsid w:val="021E07FA"/>
    <w:rsid w:val="0246FAAF"/>
    <w:rsid w:val="03E6D24E"/>
    <w:rsid w:val="041A19FF"/>
    <w:rsid w:val="05865EE5"/>
    <w:rsid w:val="0613AC46"/>
    <w:rsid w:val="064A1685"/>
    <w:rsid w:val="064EF80F"/>
    <w:rsid w:val="0947C1E9"/>
    <w:rsid w:val="09C0F76B"/>
    <w:rsid w:val="0B2319D5"/>
    <w:rsid w:val="0BF9494B"/>
    <w:rsid w:val="0CC30C62"/>
    <w:rsid w:val="0D94F961"/>
    <w:rsid w:val="11B152B1"/>
    <w:rsid w:val="123F8378"/>
    <w:rsid w:val="13584833"/>
    <w:rsid w:val="1409BF02"/>
    <w:rsid w:val="145625E3"/>
    <w:rsid w:val="14783A51"/>
    <w:rsid w:val="14E090EC"/>
    <w:rsid w:val="157B1912"/>
    <w:rsid w:val="15A93080"/>
    <w:rsid w:val="1658ACDC"/>
    <w:rsid w:val="171CA5D0"/>
    <w:rsid w:val="1898AD49"/>
    <w:rsid w:val="19407FD0"/>
    <w:rsid w:val="1985501E"/>
    <w:rsid w:val="1AC20848"/>
    <w:rsid w:val="1BD6EFC6"/>
    <w:rsid w:val="1C05DB32"/>
    <w:rsid w:val="1E1C75CD"/>
    <w:rsid w:val="1E38D1AD"/>
    <w:rsid w:val="1E53AAAD"/>
    <w:rsid w:val="1E61BA18"/>
    <w:rsid w:val="1EB2406E"/>
    <w:rsid w:val="201276D5"/>
    <w:rsid w:val="21468107"/>
    <w:rsid w:val="220761A4"/>
    <w:rsid w:val="225D1232"/>
    <w:rsid w:val="226A8077"/>
    <w:rsid w:val="2270DB7B"/>
    <w:rsid w:val="22ABEAFE"/>
    <w:rsid w:val="2330ED3C"/>
    <w:rsid w:val="23EDB981"/>
    <w:rsid w:val="241A4696"/>
    <w:rsid w:val="241D7744"/>
    <w:rsid w:val="259D6F6E"/>
    <w:rsid w:val="25C50680"/>
    <w:rsid w:val="26604991"/>
    <w:rsid w:val="272F614D"/>
    <w:rsid w:val="273DC7F5"/>
    <w:rsid w:val="27EF8592"/>
    <w:rsid w:val="28EBFB5F"/>
    <w:rsid w:val="29C180A9"/>
    <w:rsid w:val="2AA77376"/>
    <w:rsid w:val="2AF35C47"/>
    <w:rsid w:val="2B0EF0D8"/>
    <w:rsid w:val="2B0F30A3"/>
    <w:rsid w:val="2BD291AE"/>
    <w:rsid w:val="2C667FA0"/>
    <w:rsid w:val="2CBC1A36"/>
    <w:rsid w:val="2D8EE077"/>
    <w:rsid w:val="2D90FF78"/>
    <w:rsid w:val="2E258D82"/>
    <w:rsid w:val="2E467092"/>
    <w:rsid w:val="2FF8CA1F"/>
    <w:rsid w:val="306148E0"/>
    <w:rsid w:val="31F245DB"/>
    <w:rsid w:val="3247BFCB"/>
    <w:rsid w:val="324FFFE8"/>
    <w:rsid w:val="325C0028"/>
    <w:rsid w:val="32949494"/>
    <w:rsid w:val="32AD5A3F"/>
    <w:rsid w:val="33153BD2"/>
    <w:rsid w:val="333D3501"/>
    <w:rsid w:val="338B977C"/>
    <w:rsid w:val="338ED64C"/>
    <w:rsid w:val="349DB5AC"/>
    <w:rsid w:val="350E5470"/>
    <w:rsid w:val="35E6FE82"/>
    <w:rsid w:val="360AE38F"/>
    <w:rsid w:val="36B34BC9"/>
    <w:rsid w:val="36E1CF27"/>
    <w:rsid w:val="37917DF8"/>
    <w:rsid w:val="3A42BE98"/>
    <w:rsid w:val="3AAB1873"/>
    <w:rsid w:val="3BC4E634"/>
    <w:rsid w:val="3BD20A03"/>
    <w:rsid w:val="3C8782DE"/>
    <w:rsid w:val="3CB1F99B"/>
    <w:rsid w:val="3DF28CE6"/>
    <w:rsid w:val="3FDB5782"/>
    <w:rsid w:val="4025F05F"/>
    <w:rsid w:val="40CF874F"/>
    <w:rsid w:val="40D0CFAE"/>
    <w:rsid w:val="40E9113F"/>
    <w:rsid w:val="40EDBA7F"/>
    <w:rsid w:val="417359FE"/>
    <w:rsid w:val="41B71AB9"/>
    <w:rsid w:val="425C75D2"/>
    <w:rsid w:val="43FE21E7"/>
    <w:rsid w:val="440DC236"/>
    <w:rsid w:val="445ADE6C"/>
    <w:rsid w:val="456AB6F0"/>
    <w:rsid w:val="45B82706"/>
    <w:rsid w:val="45C154D6"/>
    <w:rsid w:val="45C62784"/>
    <w:rsid w:val="469C9801"/>
    <w:rsid w:val="472987EB"/>
    <w:rsid w:val="47347848"/>
    <w:rsid w:val="498C71B5"/>
    <w:rsid w:val="4AB3AAB7"/>
    <w:rsid w:val="4B6E8440"/>
    <w:rsid w:val="4C101079"/>
    <w:rsid w:val="4D3578DE"/>
    <w:rsid w:val="4D5DE5F4"/>
    <w:rsid w:val="4E616EDD"/>
    <w:rsid w:val="51B4B023"/>
    <w:rsid w:val="51E2A3A9"/>
    <w:rsid w:val="524ACFF6"/>
    <w:rsid w:val="524D8C97"/>
    <w:rsid w:val="529AA0C4"/>
    <w:rsid w:val="53763FD3"/>
    <w:rsid w:val="539E1038"/>
    <w:rsid w:val="53AD8C0B"/>
    <w:rsid w:val="53CAFC30"/>
    <w:rsid w:val="55275FD9"/>
    <w:rsid w:val="55376E03"/>
    <w:rsid w:val="55988E1B"/>
    <w:rsid w:val="559F4257"/>
    <w:rsid w:val="56328DA8"/>
    <w:rsid w:val="56E77999"/>
    <w:rsid w:val="5715C778"/>
    <w:rsid w:val="57FDE70F"/>
    <w:rsid w:val="58C36FCE"/>
    <w:rsid w:val="59796036"/>
    <w:rsid w:val="5A4997A5"/>
    <w:rsid w:val="5B74D6AF"/>
    <w:rsid w:val="5E7195CC"/>
    <w:rsid w:val="5EC53FB2"/>
    <w:rsid w:val="6079CDFE"/>
    <w:rsid w:val="60EB3237"/>
    <w:rsid w:val="61CE2588"/>
    <w:rsid w:val="62110124"/>
    <w:rsid w:val="62587797"/>
    <w:rsid w:val="62D2F474"/>
    <w:rsid w:val="636D1CED"/>
    <w:rsid w:val="654C83D1"/>
    <w:rsid w:val="67B07725"/>
    <w:rsid w:val="68B454FC"/>
    <w:rsid w:val="69D09952"/>
    <w:rsid w:val="69D315BA"/>
    <w:rsid w:val="69DC48E3"/>
    <w:rsid w:val="6B1015E5"/>
    <w:rsid w:val="6B7031E3"/>
    <w:rsid w:val="6B951A44"/>
    <w:rsid w:val="6C04056D"/>
    <w:rsid w:val="6D13CD46"/>
    <w:rsid w:val="6D5BEBF1"/>
    <w:rsid w:val="6D7264B6"/>
    <w:rsid w:val="6EE241E2"/>
    <w:rsid w:val="6FDFBF16"/>
    <w:rsid w:val="7001FEB1"/>
    <w:rsid w:val="7011CA0A"/>
    <w:rsid w:val="706BEEB8"/>
    <w:rsid w:val="708D81B5"/>
    <w:rsid w:val="7262C32A"/>
    <w:rsid w:val="7306570F"/>
    <w:rsid w:val="73E85BC6"/>
    <w:rsid w:val="749C6570"/>
    <w:rsid w:val="74E8A3EA"/>
    <w:rsid w:val="750C9C20"/>
    <w:rsid w:val="7552CB4E"/>
    <w:rsid w:val="75B7FD7F"/>
    <w:rsid w:val="75D88E28"/>
    <w:rsid w:val="75ECC4ED"/>
    <w:rsid w:val="76724A1E"/>
    <w:rsid w:val="77828E16"/>
    <w:rsid w:val="782C3325"/>
    <w:rsid w:val="7A631E82"/>
    <w:rsid w:val="7AD1B81A"/>
    <w:rsid w:val="7B71558A"/>
    <w:rsid w:val="7B96A3AD"/>
    <w:rsid w:val="7CBD88EF"/>
    <w:rsid w:val="7D281D56"/>
    <w:rsid w:val="7D5FDD43"/>
    <w:rsid w:val="7FB9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141B"/>
  <w15:chartTrackingRefBased/>
  <w15:docId w15:val="{EED9B4DF-F018-45C5-8A3F-1EC3FC93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3797"/>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3797"/>
    <w:pPr>
      <w:ind w:left="1360"/>
    </w:pPr>
    <w:rPr>
      <w:sz w:val="24"/>
      <w:szCs w:val="24"/>
    </w:rPr>
  </w:style>
  <w:style w:type="character" w:customStyle="1" w:styleId="BodyTextChar">
    <w:name w:val="Body Text Char"/>
    <w:basedOn w:val="DefaultParagraphFont"/>
    <w:link w:val="BodyText"/>
    <w:uiPriority w:val="1"/>
    <w:rsid w:val="00AB3797"/>
    <w:rPr>
      <w:rFonts w:ascii="Calibri" w:eastAsia="Calibri" w:hAnsi="Calibri" w:cs="Calibri"/>
      <w:sz w:val="24"/>
      <w:szCs w:val="24"/>
    </w:rPr>
  </w:style>
  <w:style w:type="paragraph" w:styleId="ListParagraph">
    <w:name w:val="List Paragraph"/>
    <w:basedOn w:val="Normal"/>
    <w:uiPriority w:val="34"/>
    <w:qFormat/>
    <w:rsid w:val="00AB3797"/>
    <w:pPr>
      <w:ind w:left="1360" w:hanging="360"/>
    </w:pPr>
  </w:style>
  <w:style w:type="paragraph" w:customStyle="1" w:styleId="TableParagraph">
    <w:name w:val="Table Paragraph"/>
    <w:basedOn w:val="Normal"/>
    <w:uiPriority w:val="1"/>
    <w:qFormat/>
    <w:rsid w:val="00AB3797"/>
    <w:pPr>
      <w:ind w:left="107"/>
    </w:pPr>
  </w:style>
  <w:style w:type="character" w:styleId="Hyperlink">
    <w:name w:val="Hyperlink"/>
    <w:basedOn w:val="DefaultParagraphFont"/>
    <w:uiPriority w:val="99"/>
    <w:unhideWhenUsed/>
    <w:rsid w:val="00205259"/>
    <w:rPr>
      <w:color w:val="0563C1" w:themeColor="hyperlink"/>
      <w:u w:val="single"/>
    </w:rPr>
  </w:style>
  <w:style w:type="character" w:customStyle="1" w:styleId="UnresolvedMention1">
    <w:name w:val="Unresolved Mention1"/>
    <w:basedOn w:val="DefaultParagraphFont"/>
    <w:uiPriority w:val="99"/>
    <w:semiHidden/>
    <w:unhideWhenUsed/>
    <w:rsid w:val="00205259"/>
    <w:rPr>
      <w:color w:val="605E5C"/>
      <w:shd w:val="clear" w:color="auto" w:fill="E1DFDD"/>
    </w:rPr>
  </w:style>
  <w:style w:type="character" w:styleId="UnresolvedMention">
    <w:name w:val="Unresolved Mention"/>
    <w:basedOn w:val="DefaultParagraphFont"/>
    <w:uiPriority w:val="99"/>
    <w:semiHidden/>
    <w:unhideWhenUsed/>
    <w:rsid w:val="002E336E"/>
    <w:rPr>
      <w:color w:val="605E5C"/>
      <w:shd w:val="clear" w:color="auto" w:fill="E1DFDD"/>
    </w:rPr>
  </w:style>
  <w:style w:type="paragraph" w:styleId="Header">
    <w:name w:val="header"/>
    <w:basedOn w:val="Normal"/>
    <w:link w:val="HeaderChar"/>
    <w:uiPriority w:val="99"/>
    <w:unhideWhenUsed/>
    <w:rsid w:val="00A673F6"/>
    <w:pPr>
      <w:tabs>
        <w:tab w:val="center" w:pos="4680"/>
        <w:tab w:val="right" w:pos="9360"/>
      </w:tabs>
    </w:pPr>
  </w:style>
  <w:style w:type="character" w:customStyle="1" w:styleId="HeaderChar">
    <w:name w:val="Header Char"/>
    <w:basedOn w:val="DefaultParagraphFont"/>
    <w:link w:val="Header"/>
    <w:uiPriority w:val="99"/>
    <w:rsid w:val="00A673F6"/>
    <w:rPr>
      <w:rFonts w:ascii="Calibri" w:eastAsia="Calibri" w:hAnsi="Calibri" w:cs="Calibri"/>
    </w:rPr>
  </w:style>
  <w:style w:type="paragraph" w:styleId="Footer">
    <w:name w:val="footer"/>
    <w:basedOn w:val="Normal"/>
    <w:link w:val="FooterChar"/>
    <w:uiPriority w:val="99"/>
    <w:unhideWhenUsed/>
    <w:rsid w:val="00A673F6"/>
    <w:pPr>
      <w:tabs>
        <w:tab w:val="center" w:pos="4680"/>
        <w:tab w:val="right" w:pos="9360"/>
      </w:tabs>
    </w:pPr>
  </w:style>
  <w:style w:type="character" w:customStyle="1" w:styleId="FooterChar">
    <w:name w:val="Footer Char"/>
    <w:basedOn w:val="DefaultParagraphFont"/>
    <w:link w:val="Footer"/>
    <w:uiPriority w:val="99"/>
    <w:rsid w:val="00A673F6"/>
    <w:rPr>
      <w:rFonts w:ascii="Calibri" w:eastAsia="Calibri" w:hAnsi="Calibri" w:cs="Calibri"/>
    </w:rPr>
  </w:style>
  <w:style w:type="character" w:styleId="FollowedHyperlink">
    <w:name w:val="FollowedHyperlink"/>
    <w:basedOn w:val="DefaultParagraphFont"/>
    <w:uiPriority w:val="99"/>
    <w:semiHidden/>
    <w:unhideWhenUsed/>
    <w:rsid w:val="00471335"/>
    <w:rPr>
      <w:color w:val="954F72" w:themeColor="followedHyperlink"/>
      <w:u w:val="single"/>
    </w:rPr>
  </w:style>
  <w:style w:type="table" w:styleId="TableGrid">
    <w:name w:val="Table Grid"/>
    <w:basedOn w:val="TableNormal"/>
    <w:uiPriority w:val="39"/>
    <w:rsid w:val="0046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F6"/>
    <w:rPr>
      <w:rFonts w:ascii="Segoe UI" w:eastAsia="Calibri" w:hAnsi="Segoe UI" w:cs="Segoe UI"/>
      <w:sz w:val="18"/>
      <w:szCs w:val="18"/>
    </w:rPr>
  </w:style>
  <w:style w:type="character" w:customStyle="1" w:styleId="normaltextrun">
    <w:name w:val="normaltextrun"/>
    <w:basedOn w:val="DefaultParagraphFont"/>
    <w:rsid w:val="0037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515">
      <w:bodyDiv w:val="1"/>
      <w:marLeft w:val="0"/>
      <w:marRight w:val="0"/>
      <w:marTop w:val="0"/>
      <w:marBottom w:val="0"/>
      <w:divBdr>
        <w:top w:val="none" w:sz="0" w:space="0" w:color="auto"/>
        <w:left w:val="none" w:sz="0" w:space="0" w:color="auto"/>
        <w:bottom w:val="none" w:sz="0" w:space="0" w:color="auto"/>
        <w:right w:val="none" w:sz="0" w:space="0" w:color="auto"/>
      </w:divBdr>
    </w:div>
    <w:div w:id="37317032">
      <w:bodyDiv w:val="1"/>
      <w:marLeft w:val="0"/>
      <w:marRight w:val="0"/>
      <w:marTop w:val="0"/>
      <w:marBottom w:val="0"/>
      <w:divBdr>
        <w:top w:val="none" w:sz="0" w:space="0" w:color="auto"/>
        <w:left w:val="none" w:sz="0" w:space="0" w:color="auto"/>
        <w:bottom w:val="none" w:sz="0" w:space="0" w:color="auto"/>
        <w:right w:val="none" w:sz="0" w:space="0" w:color="auto"/>
      </w:divBdr>
    </w:div>
    <w:div w:id="361713260">
      <w:bodyDiv w:val="1"/>
      <w:marLeft w:val="0"/>
      <w:marRight w:val="0"/>
      <w:marTop w:val="0"/>
      <w:marBottom w:val="0"/>
      <w:divBdr>
        <w:top w:val="none" w:sz="0" w:space="0" w:color="auto"/>
        <w:left w:val="none" w:sz="0" w:space="0" w:color="auto"/>
        <w:bottom w:val="none" w:sz="0" w:space="0" w:color="auto"/>
        <w:right w:val="none" w:sz="0" w:space="0" w:color="auto"/>
      </w:divBdr>
    </w:div>
    <w:div w:id="646520104">
      <w:bodyDiv w:val="1"/>
      <w:marLeft w:val="0"/>
      <w:marRight w:val="0"/>
      <w:marTop w:val="0"/>
      <w:marBottom w:val="0"/>
      <w:divBdr>
        <w:top w:val="none" w:sz="0" w:space="0" w:color="auto"/>
        <w:left w:val="none" w:sz="0" w:space="0" w:color="auto"/>
        <w:bottom w:val="none" w:sz="0" w:space="0" w:color="auto"/>
        <w:right w:val="none" w:sz="0" w:space="0" w:color="auto"/>
      </w:divBdr>
    </w:div>
    <w:div w:id="1047873038">
      <w:bodyDiv w:val="1"/>
      <w:marLeft w:val="0"/>
      <w:marRight w:val="0"/>
      <w:marTop w:val="0"/>
      <w:marBottom w:val="0"/>
      <w:divBdr>
        <w:top w:val="none" w:sz="0" w:space="0" w:color="auto"/>
        <w:left w:val="none" w:sz="0" w:space="0" w:color="auto"/>
        <w:bottom w:val="none" w:sz="0" w:space="0" w:color="auto"/>
        <w:right w:val="none" w:sz="0" w:space="0" w:color="auto"/>
      </w:divBdr>
    </w:div>
    <w:div w:id="18252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confer.zoom.us/j/92354948089?pwd=clQvQ3pSdi84K2xTSnVLN1UyOXhpQT09" TargetMode="External"/><Relationship Id="rId18" Type="http://schemas.openxmlformats.org/officeDocument/2006/relationships/hyperlink" Target="https://sdmiramar.edu/sites/default/files/2026-02/02.10.26_lead_updates_college_council_.pdf" TargetMode="External"/><Relationship Id="rId3" Type="http://schemas.openxmlformats.org/officeDocument/2006/relationships/customXml" Target="../customXml/item3.xml"/><Relationship Id="rId21" Type="http://schemas.openxmlformats.org/officeDocument/2006/relationships/hyperlink" Target="https://sdmiramar.edu/sites/default/files/2026-02/miramar_college_technology_plan_draft_may_2025.pdf" TargetMode="External"/><Relationship Id="rId7" Type="http://schemas.openxmlformats.org/officeDocument/2006/relationships/settings" Target="settings.xml"/><Relationship Id="rId12" Type="http://schemas.openxmlformats.org/officeDocument/2006/relationships/hyperlink" Target="https://forms.office.com/r/6Sp1LzAu1X" TargetMode="External"/><Relationship Id="rId17" Type="http://schemas.openxmlformats.org/officeDocument/2006/relationships/hyperlink" Target="https://sdmiramar.edu/sites/default/files/2026-02/puente_recruitment_essential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dmiramar.edu/sites/default/files/2026-02/college_council_final_draft_minutes_12-9-25.pdf" TargetMode="External"/><Relationship Id="rId20" Type="http://schemas.openxmlformats.org/officeDocument/2006/relationships/hyperlink" Target="https://sdmiramar.edu/sites/default/files/2025-12/fall_2025_cgh_change_request_summar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dmiramar.edu/sites/default/files/2025-12/umoja_program_-_feasibility_of_implemention_report_-_nov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rldefense.com/v3/__https:/sdccd-edu.zoom.us/rec/share/mbXmSPMhcaGcMT9WNPMi1z9fAvC_zT1tuBOfurGy2lo2TlKUaJ45HQeZUCEhrdU3.fGcM8adBpoMkhZWX__;!!PwqFijg!qzD4QMKdrpwPl8HSTvxiTL6ewnRcxKyUdJtehr09oHGtojQRwuh1Pu9pTkiqtSvH7dCwzX20rLO1Nqa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7ca7f0-dc2b-4af8-b382-828eaacec6ad" xsi:nil="true"/>
    <Owner xmlns="727ca7f0-dc2b-4af8-b382-828eaacec6ad">
      <UserInfo>
        <DisplayName/>
        <AccountId xsi:nil="true"/>
        <AccountType/>
      </UserInfo>
    </Owner>
    <Member_Groups xmlns="727ca7f0-dc2b-4af8-b382-828eaacec6ad">
      <UserInfo>
        <DisplayName/>
        <AccountId xsi:nil="true"/>
        <AccountType/>
      </UserInfo>
    </Member_Groups>
    <FolderType xmlns="727ca7f0-dc2b-4af8-b382-828eaacec6ad" xsi:nil="true"/>
    <CultureName xmlns="727ca7f0-dc2b-4af8-b382-828eaacec6ad" xsi:nil="true"/>
    <Leaders xmlns="727ca7f0-dc2b-4af8-b382-828eaacec6ad">
      <UserInfo>
        <DisplayName/>
        <AccountId xsi:nil="true"/>
        <AccountType/>
      </UserInfo>
    </Leaders>
    <Distribution_Groups xmlns="727ca7f0-dc2b-4af8-b382-828eaacec6ad" xsi:nil="true"/>
    <DefaultSectionNames xmlns="727ca7f0-dc2b-4af8-b382-828eaacec6ad" xsi:nil="true"/>
    <Teams_Channel_Section_Location xmlns="727ca7f0-dc2b-4af8-b382-828eaacec6ad" xsi:nil="true"/>
    <Math_Settings xmlns="727ca7f0-dc2b-4af8-b382-828eaacec6ad" xsi:nil="true"/>
    <Members xmlns="727ca7f0-dc2b-4af8-b382-828eaacec6ad">
      <UserInfo>
        <DisplayName/>
        <AccountId xsi:nil="true"/>
        <AccountType/>
      </UserInfo>
    </Members>
    <Has_Leaders_Only_SectionGroup xmlns="727ca7f0-dc2b-4af8-b382-828eaacec6ad" xsi:nil="true"/>
    <TeamsChannelId xmlns="727ca7f0-dc2b-4af8-b382-828eaacec6ad" xsi:nil="true"/>
    <Invited_Leaders xmlns="727ca7f0-dc2b-4af8-b382-828eaacec6ad" xsi:nil="true"/>
    <Invited_Members xmlns="727ca7f0-dc2b-4af8-b382-828eaacec6ad" xsi:nil="true"/>
    <Is_Collaboration_Space_Locked xmlns="727ca7f0-dc2b-4af8-b382-828eaacec6ad" xsi:nil="true"/>
    <Self_Registration_Enabled xmlns="727ca7f0-dc2b-4af8-b382-828eaacec6ad" xsi:nil="true"/>
    <AppVersion xmlns="727ca7f0-dc2b-4af8-b382-828eaacec6ad" xsi:nil="true"/>
    <LMS_Mappings xmlns="727ca7f0-dc2b-4af8-b382-828eaacec6ad" xsi:nil="true"/>
    <Templates xmlns="727ca7f0-dc2b-4af8-b382-828eaacec6ad" xsi:nil="true"/>
    <NotebookType xmlns="727ca7f0-dc2b-4af8-b382-828eaacec6ad" xsi:nil="true"/>
    <IsNotebookLocked xmlns="727ca7f0-dc2b-4af8-b382-828eaacec6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89E0109BCF34F8FF02F33A68DA7F6" ma:contentTypeVersion="39" ma:contentTypeDescription="Create a new document." ma:contentTypeScope="" ma:versionID="78f2bddd968eaa3a0554faf463f87e5a">
  <xsd:schema xmlns:xsd="http://www.w3.org/2001/XMLSchema" xmlns:xs="http://www.w3.org/2001/XMLSchema" xmlns:p="http://schemas.microsoft.com/office/2006/metadata/properties" xmlns:ns3="727ca7f0-dc2b-4af8-b382-828eaacec6ad" xmlns:ns4="0c68529d-e503-4e83-af16-2dc2f5492f23" targetNamespace="http://schemas.microsoft.com/office/2006/metadata/properties" ma:root="true" ma:fieldsID="31a330b74523a002bae83e040492e314" ns3:_="" ns4:_="">
    <xsd:import namespace="727ca7f0-dc2b-4af8-b382-828eaacec6ad"/>
    <xsd:import namespace="0c68529d-e503-4e83-af16-2dc2f5492f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ca7f0-dc2b-4af8-b382-828eaace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8529d-e503-4e83-af16-2dc2f5492f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54563-A1F6-44C0-9BF9-26957324D1F8}">
  <ds:schemaRefs>
    <ds:schemaRef ds:uri="http://schemas.microsoft.com/sharepoint/v3/contenttype/forms"/>
  </ds:schemaRefs>
</ds:datastoreItem>
</file>

<file path=customXml/itemProps2.xml><?xml version="1.0" encoding="utf-8"?>
<ds:datastoreItem xmlns:ds="http://schemas.openxmlformats.org/officeDocument/2006/customXml" ds:itemID="{C5A08A1B-23BA-4DCB-977C-58B22C47FD44}">
  <ds:schemaRefs>
    <ds:schemaRef ds:uri="http://schemas.microsoft.com/office/2006/metadata/properties"/>
    <ds:schemaRef ds:uri="http://schemas.microsoft.com/office/infopath/2007/PartnerControls"/>
    <ds:schemaRef ds:uri="727ca7f0-dc2b-4af8-b382-828eaacec6ad"/>
  </ds:schemaRefs>
</ds:datastoreItem>
</file>

<file path=customXml/itemProps3.xml><?xml version="1.0" encoding="utf-8"?>
<ds:datastoreItem xmlns:ds="http://schemas.openxmlformats.org/officeDocument/2006/customXml" ds:itemID="{3006EB5B-C28F-4DC3-9E94-361DEC24562C}">
  <ds:schemaRefs>
    <ds:schemaRef ds:uri="http://schemas.openxmlformats.org/officeDocument/2006/bibliography"/>
  </ds:schemaRefs>
</ds:datastoreItem>
</file>

<file path=customXml/itemProps4.xml><?xml version="1.0" encoding="utf-8"?>
<ds:datastoreItem xmlns:ds="http://schemas.openxmlformats.org/officeDocument/2006/customXml" ds:itemID="{D4B41B0F-AB81-4C47-A052-FDB8AA0C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ca7f0-dc2b-4af8-b382-828eaacec6ad"/>
    <ds:schemaRef ds:uri="0c68529d-e503-4e83-af16-2dc2f5492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2485</Words>
  <Characters>14170</Characters>
  <Application>Microsoft Office Word</Application>
  <DocSecurity>0</DocSecurity>
  <Lines>118</Lines>
  <Paragraphs>33</Paragraphs>
  <ScaleCrop>false</ScaleCrop>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Malia Kunst</cp:lastModifiedBy>
  <cp:revision>2</cp:revision>
  <cp:lastPrinted>2026-02-17T17:33:00Z</cp:lastPrinted>
  <dcterms:created xsi:type="dcterms:W3CDTF">2026-02-17T17:36:00Z</dcterms:created>
  <dcterms:modified xsi:type="dcterms:W3CDTF">2026-02-17T17:36:00Z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0x01010012B89E0109BCF34F8FF02F33A68DA7F6</vt:lpwstr>
  </property>
  <property fmtid="{D5CDD505-2E9C-101B-9397-08002B2CF9AE}" pid="3" name="GrammarlyDocumentId">
    <vt:lpwstr>05b511b555aa2273cde1a7facedadd2ea4d24851152c567a1bea7122f4937dc1</vt:lpwstr>
  </property>
</Properties>
</file>