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5BE3" w14:textId="0748E666" w:rsidR="00D27B57" w:rsidRDefault="00AC78FB" w:rsidP="0055206C">
      <w:pPr>
        <w:pStyle w:val="BodyText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0858FFA" wp14:editId="78E9F0F9">
                <wp:simplePos x="0" y="0"/>
                <wp:positionH relativeFrom="page">
                  <wp:posOffset>2209800</wp:posOffset>
                </wp:positionH>
                <wp:positionV relativeFrom="page">
                  <wp:posOffset>285750</wp:posOffset>
                </wp:positionV>
                <wp:extent cx="3390900" cy="12668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0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2FF5CB" w14:textId="682C6415" w:rsidR="0055206C" w:rsidRDefault="0055206C" w:rsidP="0055206C">
                            <w:pPr>
                              <w:spacing w:before="20"/>
                              <w:ind w:left="20" w:right="18" w:hanging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8080"/>
                                <w:sz w:val="28"/>
                              </w:rPr>
                              <w:t>SAN DIEGO MIRAMAR COLLEGE CLASSIFIED</w:t>
                            </w:r>
                            <w:r>
                              <w:rPr>
                                <w:b/>
                                <w:color w:val="00808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080"/>
                                <w:sz w:val="28"/>
                              </w:rPr>
                              <w:t>SENATE</w:t>
                            </w:r>
                            <w:r>
                              <w:rPr>
                                <w:b/>
                                <w:color w:val="00808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080"/>
                                <w:sz w:val="28"/>
                              </w:rPr>
                              <w:t>MEETING</w:t>
                            </w:r>
                            <w:r>
                              <w:rPr>
                                <w:b/>
                                <w:color w:val="00808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="00AC78FB">
                              <w:rPr>
                                <w:b/>
                                <w:color w:val="008080"/>
                                <w:sz w:val="28"/>
                              </w:rPr>
                              <w:t>MINUTES</w:t>
                            </w:r>
                          </w:p>
                          <w:p w14:paraId="3CF51A14" w14:textId="782F7789" w:rsidR="0055206C" w:rsidRDefault="0055206C" w:rsidP="0055206C">
                            <w:pPr>
                              <w:spacing w:before="258" w:line="257" w:lineRule="exact"/>
                              <w:ind w:left="624" w:right="6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Tuesday,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C47D60">
                              <w:rPr>
                                <w:b/>
                              </w:rPr>
                              <w:t>December 3</w:t>
                            </w:r>
                            <w:r w:rsidR="00C47D60" w:rsidRPr="00C47D60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>, 2024</w:t>
                            </w:r>
                          </w:p>
                          <w:p w14:paraId="21F646FC" w14:textId="6CCB55A7" w:rsidR="0055206C" w:rsidRDefault="0055206C" w:rsidP="0055206C">
                            <w:pPr>
                              <w:ind w:left="624" w:right="6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TIME: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10:30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am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12:00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pm LOCATION: L-108</w:t>
                            </w:r>
                            <w:r w:rsidR="009D2DDB">
                              <w:rPr>
                                <w:b/>
                              </w:rPr>
                              <w:t>/Zoom</w:t>
                            </w:r>
                          </w:p>
                          <w:p w14:paraId="7A3CDF2A" w14:textId="3DE0C612" w:rsidR="00073A79" w:rsidRDefault="00287909" w:rsidP="0055206C">
                            <w:pPr>
                              <w:ind w:left="624" w:right="621"/>
                              <w:jc w:val="center"/>
                              <w:rPr>
                                <w:b/>
                              </w:rPr>
                            </w:pPr>
                            <w:hyperlink r:id="rId10" w:history="1">
                              <w:r w:rsidR="00073A79" w:rsidRPr="00073A79">
                                <w:rPr>
                                  <w:rStyle w:val="Hyperlink"/>
                                  <w:b/>
                                </w:rPr>
                                <w:t>2024 – 2025 Meeting Calendar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58FF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74pt;margin-top:22.5pt;width:267pt;height:99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" filled="f" stroked="f">
                <v:textbox inset="0,0,0,0">
                  <w:txbxContent>
                    <w:p w14:paraId="1A2FF5CB" w14:textId="682C6415" w:rsidR="0055206C" w:rsidRDefault="0055206C" w:rsidP="0055206C">
                      <w:pPr>
                        <w:spacing w:before="20"/>
                        <w:ind w:left="20" w:right="18" w:hanging="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8080"/>
                          <w:sz w:val="28"/>
                        </w:rPr>
                        <w:t>SAN DIEGO MIRAMAR COLLEGE CLASSIFIED</w:t>
                      </w:r>
                      <w:r>
                        <w:rPr>
                          <w:b/>
                          <w:color w:val="00808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8080"/>
                          <w:sz w:val="28"/>
                        </w:rPr>
                        <w:t>SENATE</w:t>
                      </w:r>
                      <w:r>
                        <w:rPr>
                          <w:b/>
                          <w:color w:val="00808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8080"/>
                          <w:sz w:val="28"/>
                        </w:rPr>
                        <w:t>MEETING</w:t>
                      </w:r>
                      <w:r>
                        <w:rPr>
                          <w:b/>
                          <w:color w:val="008080"/>
                          <w:spacing w:val="-13"/>
                          <w:sz w:val="28"/>
                        </w:rPr>
                        <w:t xml:space="preserve"> </w:t>
                      </w:r>
                      <w:r w:rsidR="00AC78FB">
                        <w:rPr>
                          <w:b/>
                          <w:color w:val="008080"/>
                          <w:sz w:val="28"/>
                        </w:rPr>
                        <w:t>MINUTES</w:t>
                      </w:r>
                    </w:p>
                    <w:p w14:paraId="3CF51A14" w14:textId="782F7789" w:rsidR="0055206C" w:rsidRDefault="0055206C" w:rsidP="0055206C">
                      <w:pPr>
                        <w:spacing w:before="258" w:line="257" w:lineRule="exact"/>
                        <w:ind w:left="624" w:right="6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Tuesday,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 w:rsidR="00C47D60">
                        <w:rPr>
                          <w:b/>
                        </w:rPr>
                        <w:t>December 3</w:t>
                      </w:r>
                      <w:r w:rsidR="00C47D60" w:rsidRPr="00C47D60">
                        <w:rPr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</w:rPr>
                        <w:t>, 2024</w:t>
                      </w:r>
                    </w:p>
                    <w:p w14:paraId="21F646FC" w14:textId="6CCB55A7" w:rsidR="0055206C" w:rsidRDefault="0055206C" w:rsidP="0055206C">
                      <w:pPr>
                        <w:ind w:left="624" w:right="62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TIME: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10:30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am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12:00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pm LOCATION: L-108</w:t>
                      </w:r>
                      <w:r w:rsidR="009D2DDB">
                        <w:rPr>
                          <w:b/>
                        </w:rPr>
                        <w:t>/Zoom</w:t>
                      </w:r>
                    </w:p>
                    <w:p w14:paraId="7A3CDF2A" w14:textId="3DE0C612" w:rsidR="00073A79" w:rsidRDefault="0077488E" w:rsidP="0055206C">
                      <w:pPr>
                        <w:ind w:left="624" w:right="621"/>
                        <w:jc w:val="center"/>
                        <w:rPr>
                          <w:b/>
                        </w:rPr>
                      </w:pPr>
                      <w:hyperlink r:id="rId11" w:history="1">
                        <w:r w:rsidR="00073A79" w:rsidRPr="00073A79">
                          <w:rPr>
                            <w:rStyle w:val="Hyperlink"/>
                            <w:b/>
                          </w:rPr>
                          <w:t>2024 – 2025 Meeting Calendar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EADF69" w14:textId="77777777" w:rsidR="00D27B57" w:rsidRDefault="00D27B57" w:rsidP="0055206C">
      <w:pPr>
        <w:pStyle w:val="BodyText"/>
        <w:rPr>
          <w:rFonts w:ascii="Times New Roman"/>
          <w:sz w:val="22"/>
        </w:rPr>
      </w:pPr>
    </w:p>
    <w:p w14:paraId="4EEE273B" w14:textId="77777777" w:rsidR="00D27B57" w:rsidRDefault="00D27B57" w:rsidP="0055206C">
      <w:pPr>
        <w:pStyle w:val="BodyText"/>
        <w:rPr>
          <w:rFonts w:ascii="Times New Roman"/>
          <w:sz w:val="22"/>
        </w:rPr>
      </w:pPr>
    </w:p>
    <w:p w14:paraId="0D9C0B66" w14:textId="77777777" w:rsidR="00D27B57" w:rsidRDefault="00D27B57" w:rsidP="0055206C">
      <w:pPr>
        <w:pStyle w:val="BodyText"/>
        <w:rPr>
          <w:rFonts w:ascii="Times New Roman"/>
          <w:sz w:val="22"/>
        </w:rPr>
      </w:pPr>
    </w:p>
    <w:p w14:paraId="3759BF6B" w14:textId="77777777" w:rsidR="00D27B57" w:rsidRDefault="00D27B57" w:rsidP="0055206C">
      <w:pPr>
        <w:pStyle w:val="BodyText"/>
        <w:rPr>
          <w:rFonts w:ascii="Times New Roman"/>
          <w:sz w:val="22"/>
        </w:rPr>
      </w:pPr>
    </w:p>
    <w:p w14:paraId="77D15B98" w14:textId="77777777" w:rsidR="00D27B57" w:rsidRDefault="00D27B57" w:rsidP="0055206C">
      <w:pPr>
        <w:pStyle w:val="BodyText"/>
        <w:rPr>
          <w:rFonts w:ascii="Times New Roman"/>
          <w:sz w:val="22"/>
        </w:rPr>
      </w:pPr>
    </w:p>
    <w:p w14:paraId="590B55C8" w14:textId="5B953CC3" w:rsidR="00EF11EF" w:rsidRDefault="0055206C" w:rsidP="16D7B4D5">
      <w:pPr>
        <w:pStyle w:val="BodyText"/>
        <w:rPr>
          <w:rFonts w:ascii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0CC964FE" wp14:editId="048FB4ED">
            <wp:simplePos x="0" y="0"/>
            <wp:positionH relativeFrom="character">
              <wp:posOffset>5854702</wp:posOffset>
            </wp:positionH>
            <wp:positionV relativeFrom="page">
              <wp:posOffset>285750</wp:posOffset>
            </wp:positionV>
            <wp:extent cx="932170" cy="965331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70" cy="965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B55C9" w14:textId="33467003" w:rsidR="00EF11EF" w:rsidRDefault="00465823">
      <w:pPr>
        <w:spacing w:line="257" w:lineRule="exact"/>
        <w:ind w:left="560"/>
        <w:rPr>
          <w:b/>
        </w:rPr>
      </w:pPr>
      <w:r>
        <w:rPr>
          <w:b/>
          <w:u w:val="single"/>
        </w:rPr>
        <w:t>Officers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and </w:t>
      </w:r>
      <w:r>
        <w:rPr>
          <w:b/>
          <w:spacing w:val="-2"/>
          <w:u w:val="single"/>
        </w:rPr>
        <w:t>Senators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860"/>
        <w:gridCol w:w="3163"/>
        <w:gridCol w:w="3322"/>
      </w:tblGrid>
      <w:tr w:rsidR="0055206C" w14:paraId="28A02E81" w14:textId="035E83EF" w:rsidTr="0055206C">
        <w:tc>
          <w:tcPr>
            <w:tcW w:w="3960" w:type="dxa"/>
          </w:tcPr>
          <w:p w14:paraId="678B3499" w14:textId="4912EF5C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President</w:t>
            </w:r>
          </w:p>
        </w:tc>
        <w:tc>
          <w:tcPr>
            <w:tcW w:w="3240" w:type="dxa"/>
          </w:tcPr>
          <w:p w14:paraId="626DC80B" w14:textId="7D5EA08E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Malia Kunst</w:t>
            </w:r>
          </w:p>
        </w:tc>
        <w:tc>
          <w:tcPr>
            <w:tcW w:w="3420" w:type="dxa"/>
          </w:tcPr>
          <w:p w14:paraId="5BF81A79" w14:textId="083CD211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2024 – 2026</w:t>
            </w:r>
          </w:p>
        </w:tc>
      </w:tr>
      <w:tr w:rsidR="0055206C" w14:paraId="435714D3" w14:textId="6F8979DF" w:rsidTr="0055206C">
        <w:tc>
          <w:tcPr>
            <w:tcW w:w="3960" w:type="dxa"/>
          </w:tcPr>
          <w:p w14:paraId="2424E2E8" w14:textId="50A48E25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Vice President</w:t>
            </w:r>
          </w:p>
        </w:tc>
        <w:tc>
          <w:tcPr>
            <w:tcW w:w="3240" w:type="dxa"/>
          </w:tcPr>
          <w:p w14:paraId="3621A22B" w14:textId="4DDAF37E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Carol Sampaga </w:t>
            </w:r>
          </w:p>
        </w:tc>
        <w:tc>
          <w:tcPr>
            <w:tcW w:w="3420" w:type="dxa"/>
          </w:tcPr>
          <w:p w14:paraId="08155282" w14:textId="20538130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2023 – 2025 </w:t>
            </w:r>
          </w:p>
        </w:tc>
      </w:tr>
      <w:tr w:rsidR="0055206C" w14:paraId="483999F7" w14:textId="378ABF92" w:rsidTr="0055206C">
        <w:tc>
          <w:tcPr>
            <w:tcW w:w="3960" w:type="dxa"/>
          </w:tcPr>
          <w:p w14:paraId="7EC6CE3F" w14:textId="5E7DDA42" w:rsidR="0055206C" w:rsidRPr="004B0B02" w:rsidRDefault="0055206C" w:rsidP="0055206C">
            <w:pPr>
              <w:pStyle w:val="BodyText"/>
              <w:spacing w:before="1"/>
              <w:rPr>
                <w:sz w:val="22"/>
                <w:highlight w:val="yellow"/>
              </w:rPr>
            </w:pPr>
            <w:r w:rsidRPr="004B0B02">
              <w:rPr>
                <w:sz w:val="22"/>
                <w:highlight w:val="yellow"/>
              </w:rPr>
              <w:t xml:space="preserve">Classified Senate Secretary </w:t>
            </w:r>
          </w:p>
        </w:tc>
        <w:tc>
          <w:tcPr>
            <w:tcW w:w="3240" w:type="dxa"/>
          </w:tcPr>
          <w:p w14:paraId="2BE340CC" w14:textId="7C7AD457" w:rsidR="0055206C" w:rsidRPr="004B0B02" w:rsidRDefault="004B0B02" w:rsidP="0055206C">
            <w:pPr>
              <w:pStyle w:val="BodyText"/>
              <w:spacing w:before="1"/>
              <w:rPr>
                <w:b/>
                <w:sz w:val="22"/>
                <w:highlight w:val="yellow"/>
              </w:rPr>
            </w:pPr>
            <w:r w:rsidRPr="004B0B02">
              <w:rPr>
                <w:b/>
                <w:sz w:val="22"/>
                <w:highlight w:val="yellow"/>
              </w:rPr>
              <w:t>Vacant</w:t>
            </w:r>
          </w:p>
        </w:tc>
        <w:tc>
          <w:tcPr>
            <w:tcW w:w="3420" w:type="dxa"/>
          </w:tcPr>
          <w:p w14:paraId="60E40826" w14:textId="39705A38" w:rsidR="0055206C" w:rsidRPr="004B0B02" w:rsidRDefault="0055206C" w:rsidP="0055206C">
            <w:pPr>
              <w:pStyle w:val="BodyText"/>
              <w:spacing w:before="1"/>
              <w:rPr>
                <w:sz w:val="22"/>
                <w:highlight w:val="yellow"/>
              </w:rPr>
            </w:pPr>
            <w:r w:rsidRPr="004B0B02">
              <w:rPr>
                <w:sz w:val="22"/>
                <w:highlight w:val="yellow"/>
              </w:rPr>
              <w:t xml:space="preserve">2023 – 2025 </w:t>
            </w:r>
          </w:p>
        </w:tc>
      </w:tr>
      <w:tr w:rsidR="0055206C" w14:paraId="53613EAE" w14:textId="61F9BE31" w:rsidTr="0055206C">
        <w:tc>
          <w:tcPr>
            <w:tcW w:w="3960" w:type="dxa"/>
          </w:tcPr>
          <w:p w14:paraId="64D479FC" w14:textId="576680FA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Treasurer</w:t>
            </w:r>
          </w:p>
        </w:tc>
        <w:tc>
          <w:tcPr>
            <w:tcW w:w="3240" w:type="dxa"/>
          </w:tcPr>
          <w:p w14:paraId="4658AFE8" w14:textId="2207328C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Meredith McGill</w:t>
            </w:r>
            <w:r w:rsidR="006A5F53">
              <w:rPr>
                <w:sz w:val="22"/>
              </w:rPr>
              <w:t xml:space="preserve"> (absent)</w:t>
            </w:r>
          </w:p>
        </w:tc>
        <w:tc>
          <w:tcPr>
            <w:tcW w:w="3420" w:type="dxa"/>
          </w:tcPr>
          <w:p w14:paraId="45024161" w14:textId="2F027605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2024 – 2026</w:t>
            </w:r>
          </w:p>
        </w:tc>
      </w:tr>
      <w:tr w:rsidR="0055206C" w14:paraId="2AF51DE8" w14:textId="239D2C2B" w:rsidTr="0055206C">
        <w:tc>
          <w:tcPr>
            <w:tcW w:w="3960" w:type="dxa"/>
          </w:tcPr>
          <w:p w14:paraId="54AE8C86" w14:textId="7FE24808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Senator at-Large</w:t>
            </w:r>
          </w:p>
        </w:tc>
        <w:tc>
          <w:tcPr>
            <w:tcW w:w="3240" w:type="dxa"/>
          </w:tcPr>
          <w:p w14:paraId="4751DF6C" w14:textId="30C386BC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Lynne Campbell</w:t>
            </w:r>
          </w:p>
        </w:tc>
        <w:tc>
          <w:tcPr>
            <w:tcW w:w="3420" w:type="dxa"/>
          </w:tcPr>
          <w:p w14:paraId="5FB42C8F" w14:textId="7E75475A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2023 – 2025 </w:t>
            </w:r>
          </w:p>
        </w:tc>
      </w:tr>
      <w:tr w:rsidR="0055206C" w14:paraId="0700E03C" w14:textId="5AC4581C" w:rsidTr="0055206C">
        <w:tc>
          <w:tcPr>
            <w:tcW w:w="3960" w:type="dxa"/>
          </w:tcPr>
          <w:p w14:paraId="188927CC" w14:textId="74C16DBC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Senator at-Large</w:t>
            </w:r>
          </w:p>
        </w:tc>
        <w:tc>
          <w:tcPr>
            <w:tcW w:w="3240" w:type="dxa"/>
          </w:tcPr>
          <w:p w14:paraId="60C880C5" w14:textId="55E04868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Bill Pacheco </w:t>
            </w:r>
          </w:p>
        </w:tc>
        <w:tc>
          <w:tcPr>
            <w:tcW w:w="3420" w:type="dxa"/>
          </w:tcPr>
          <w:p w14:paraId="39751A91" w14:textId="63B44619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2024 – 2026 </w:t>
            </w:r>
          </w:p>
        </w:tc>
      </w:tr>
      <w:tr w:rsidR="0055206C" w14:paraId="4EBA4ADC" w14:textId="33CBF4B1" w:rsidTr="0055206C">
        <w:tc>
          <w:tcPr>
            <w:tcW w:w="3960" w:type="dxa"/>
          </w:tcPr>
          <w:p w14:paraId="47A70908" w14:textId="655CA374" w:rsidR="0055206C" w:rsidRPr="00C47D60" w:rsidRDefault="0055206C" w:rsidP="0055206C">
            <w:pPr>
              <w:pStyle w:val="BodyText"/>
              <w:spacing w:before="1"/>
              <w:rPr>
                <w:sz w:val="22"/>
              </w:rPr>
            </w:pPr>
            <w:r w:rsidRPr="00C47D60">
              <w:rPr>
                <w:sz w:val="22"/>
              </w:rPr>
              <w:t>Classified Senate Senator at-Large</w:t>
            </w:r>
          </w:p>
        </w:tc>
        <w:tc>
          <w:tcPr>
            <w:tcW w:w="3240" w:type="dxa"/>
          </w:tcPr>
          <w:p w14:paraId="6E124A53" w14:textId="7DEA2FE8" w:rsidR="0055206C" w:rsidRPr="001718A5" w:rsidRDefault="00C47D60" w:rsidP="0055206C">
            <w:pPr>
              <w:pStyle w:val="BodyText"/>
              <w:spacing w:before="1"/>
              <w:rPr>
                <w:sz w:val="22"/>
              </w:rPr>
            </w:pPr>
            <w:r w:rsidRPr="001718A5">
              <w:rPr>
                <w:sz w:val="22"/>
              </w:rPr>
              <w:t>Steven Slatten</w:t>
            </w:r>
          </w:p>
        </w:tc>
        <w:tc>
          <w:tcPr>
            <w:tcW w:w="3420" w:type="dxa"/>
          </w:tcPr>
          <w:p w14:paraId="32770437" w14:textId="642C4CEA" w:rsidR="0055206C" w:rsidRPr="00C47D60" w:rsidRDefault="0055206C" w:rsidP="0055206C">
            <w:pPr>
              <w:pStyle w:val="BodyText"/>
              <w:spacing w:before="1"/>
              <w:rPr>
                <w:sz w:val="22"/>
              </w:rPr>
            </w:pPr>
            <w:r w:rsidRPr="00C47D60">
              <w:rPr>
                <w:sz w:val="22"/>
              </w:rPr>
              <w:t>202</w:t>
            </w:r>
            <w:r w:rsidR="00C47D60" w:rsidRPr="00C47D60">
              <w:rPr>
                <w:sz w:val="22"/>
              </w:rPr>
              <w:t>4</w:t>
            </w:r>
            <w:r w:rsidRPr="00C47D60">
              <w:rPr>
                <w:sz w:val="22"/>
              </w:rPr>
              <w:t xml:space="preserve"> – 2025 </w:t>
            </w:r>
          </w:p>
        </w:tc>
      </w:tr>
      <w:tr w:rsidR="0055206C" w14:paraId="39A004FE" w14:textId="6AB4C081" w:rsidTr="0055206C">
        <w:tc>
          <w:tcPr>
            <w:tcW w:w="3960" w:type="dxa"/>
          </w:tcPr>
          <w:p w14:paraId="5BD6CBBD" w14:textId="1E779485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Area Senator (1)</w:t>
            </w:r>
          </w:p>
        </w:tc>
        <w:tc>
          <w:tcPr>
            <w:tcW w:w="3240" w:type="dxa"/>
          </w:tcPr>
          <w:p w14:paraId="5A52E820" w14:textId="1634D657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Elizabeth Whitsett</w:t>
            </w:r>
          </w:p>
        </w:tc>
        <w:tc>
          <w:tcPr>
            <w:tcW w:w="3420" w:type="dxa"/>
          </w:tcPr>
          <w:p w14:paraId="334A0375" w14:textId="28AD969C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2023 – 2025</w:t>
            </w:r>
          </w:p>
        </w:tc>
      </w:tr>
      <w:tr w:rsidR="0055206C" w14:paraId="63744110" w14:textId="590A4D48" w:rsidTr="0055206C">
        <w:tc>
          <w:tcPr>
            <w:tcW w:w="3960" w:type="dxa"/>
          </w:tcPr>
          <w:p w14:paraId="3D3096FF" w14:textId="73386432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Area Senator (2)</w:t>
            </w:r>
          </w:p>
        </w:tc>
        <w:tc>
          <w:tcPr>
            <w:tcW w:w="3240" w:type="dxa"/>
          </w:tcPr>
          <w:p w14:paraId="0C1D8497" w14:textId="0BEA16AE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Adrian Acain</w:t>
            </w:r>
            <w:r w:rsidR="006A5F53">
              <w:rPr>
                <w:sz w:val="22"/>
              </w:rPr>
              <w:t xml:space="preserve"> (absent)</w:t>
            </w:r>
          </w:p>
        </w:tc>
        <w:tc>
          <w:tcPr>
            <w:tcW w:w="3420" w:type="dxa"/>
          </w:tcPr>
          <w:p w14:paraId="7B43A4DC" w14:textId="0B75622D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2024 – 2026 </w:t>
            </w:r>
          </w:p>
        </w:tc>
      </w:tr>
      <w:tr w:rsidR="0055206C" w14:paraId="3D00E123" w14:textId="45A349D1" w:rsidTr="0055206C">
        <w:tc>
          <w:tcPr>
            <w:tcW w:w="3960" w:type="dxa"/>
          </w:tcPr>
          <w:p w14:paraId="0F44AADA" w14:textId="31BBD47E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Area Senator (3)</w:t>
            </w:r>
          </w:p>
        </w:tc>
        <w:tc>
          <w:tcPr>
            <w:tcW w:w="3240" w:type="dxa"/>
          </w:tcPr>
          <w:p w14:paraId="585B2E02" w14:textId="72407A53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Adam Vincej</w:t>
            </w:r>
          </w:p>
        </w:tc>
        <w:tc>
          <w:tcPr>
            <w:tcW w:w="3420" w:type="dxa"/>
          </w:tcPr>
          <w:p w14:paraId="2453B364" w14:textId="3E4F6B4B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2024 – 2026 </w:t>
            </w:r>
          </w:p>
        </w:tc>
      </w:tr>
      <w:tr w:rsidR="0055206C" w14:paraId="43F035A7" w14:textId="42E3C686" w:rsidTr="0055206C">
        <w:tc>
          <w:tcPr>
            <w:tcW w:w="3960" w:type="dxa"/>
          </w:tcPr>
          <w:p w14:paraId="18B4D210" w14:textId="1D965616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Area Senator (4)</w:t>
            </w:r>
          </w:p>
        </w:tc>
        <w:tc>
          <w:tcPr>
            <w:tcW w:w="3240" w:type="dxa"/>
          </w:tcPr>
          <w:p w14:paraId="6BEB7B90" w14:textId="45BA3E11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Rachel Halligan </w:t>
            </w:r>
          </w:p>
        </w:tc>
        <w:tc>
          <w:tcPr>
            <w:tcW w:w="3420" w:type="dxa"/>
          </w:tcPr>
          <w:p w14:paraId="3743ECB4" w14:textId="434CF8E9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2024 – 2026 </w:t>
            </w:r>
          </w:p>
        </w:tc>
      </w:tr>
      <w:tr w:rsidR="0055206C" w14:paraId="60353FCE" w14:textId="34CB1DFF" w:rsidTr="0055206C">
        <w:tc>
          <w:tcPr>
            <w:tcW w:w="3960" w:type="dxa"/>
          </w:tcPr>
          <w:p w14:paraId="19283989" w14:textId="2E51A909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>Classified Senate Area Senator (5)</w:t>
            </w:r>
          </w:p>
        </w:tc>
        <w:tc>
          <w:tcPr>
            <w:tcW w:w="3240" w:type="dxa"/>
          </w:tcPr>
          <w:p w14:paraId="3733FB1C" w14:textId="3D037CBC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Arnice Neff </w:t>
            </w:r>
          </w:p>
        </w:tc>
        <w:tc>
          <w:tcPr>
            <w:tcW w:w="3420" w:type="dxa"/>
          </w:tcPr>
          <w:p w14:paraId="6F4A91FB" w14:textId="04C2BC42" w:rsidR="0055206C" w:rsidRDefault="0055206C" w:rsidP="0055206C">
            <w:pPr>
              <w:pStyle w:val="BodyTex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2024 – 2026 </w:t>
            </w:r>
          </w:p>
        </w:tc>
      </w:tr>
    </w:tbl>
    <w:p w14:paraId="590B55CB" w14:textId="763D1881" w:rsidR="00EF11EF" w:rsidRDefault="00EF11EF">
      <w:pPr>
        <w:pStyle w:val="BodyText"/>
        <w:spacing w:before="1"/>
        <w:rPr>
          <w:sz w:val="22"/>
        </w:rPr>
      </w:pPr>
    </w:p>
    <w:p w14:paraId="590B55CD" w14:textId="1E53662F" w:rsidR="00EF11EF" w:rsidRDefault="00465823" w:rsidP="0055206C">
      <w:pPr>
        <w:spacing w:line="257" w:lineRule="exact"/>
        <w:ind w:left="560"/>
        <w:rPr>
          <w:b/>
        </w:rPr>
      </w:pPr>
      <w:r>
        <w:rPr>
          <w:b/>
          <w:spacing w:val="-2"/>
          <w:u w:val="single"/>
        </w:rPr>
        <w:t>Vacancies</w:t>
      </w:r>
    </w:p>
    <w:p w14:paraId="0083CECD" w14:textId="405E46A5" w:rsidR="0055206C" w:rsidRPr="0055206C" w:rsidRDefault="004B0B02" w:rsidP="0055206C">
      <w:pPr>
        <w:spacing w:line="257" w:lineRule="exact"/>
        <w:ind w:left="560"/>
      </w:pPr>
      <w:r>
        <w:rPr>
          <w:highlight w:val="yellow"/>
        </w:rPr>
        <w:t>Secretary</w:t>
      </w:r>
    </w:p>
    <w:p w14:paraId="1361B189" w14:textId="430907C2" w:rsidR="00C579D4" w:rsidRPr="00C579D4" w:rsidRDefault="00C579D4">
      <w:pPr>
        <w:pStyle w:val="ListParagraph"/>
        <w:numPr>
          <w:ilvl w:val="0"/>
          <w:numId w:val="3"/>
        </w:numPr>
        <w:tabs>
          <w:tab w:val="left" w:pos="919"/>
        </w:tabs>
        <w:spacing w:before="234"/>
        <w:ind w:left="919" w:hanging="359"/>
        <w:rPr>
          <w:b/>
          <w:u w:val="none"/>
        </w:rPr>
      </w:pPr>
      <w:r>
        <w:rPr>
          <w:b/>
        </w:rPr>
        <w:t xml:space="preserve">Call to Order </w:t>
      </w:r>
      <w:r w:rsidR="00AC78FB" w:rsidRPr="00AC78FB">
        <w:rPr>
          <w:u w:val="none"/>
        </w:rPr>
        <w:t xml:space="preserve">- </w:t>
      </w:r>
      <w:r w:rsidR="00AC78FB">
        <w:rPr>
          <w:u w:val="none"/>
        </w:rPr>
        <w:t xml:space="preserve">The meeting was unofficially called to order at 10:33 am. We did not have/meet quorum until 11:07 am. </w:t>
      </w:r>
    </w:p>
    <w:p w14:paraId="590B55CE" w14:textId="39F4C463" w:rsidR="00EF11EF" w:rsidRPr="00C579D4" w:rsidRDefault="00A45740" w:rsidP="00C579D4">
      <w:pPr>
        <w:pStyle w:val="ListParagraph"/>
        <w:numPr>
          <w:ilvl w:val="0"/>
          <w:numId w:val="3"/>
        </w:numPr>
        <w:tabs>
          <w:tab w:val="left" w:pos="919"/>
        </w:tabs>
        <w:spacing w:before="234"/>
        <w:ind w:left="919" w:hanging="359"/>
        <w:rPr>
          <w:b/>
          <w:u w:val="none"/>
        </w:rPr>
      </w:pPr>
      <w:r>
        <w:rPr>
          <w:b/>
        </w:rPr>
        <w:t>Permission to Record Meeting</w:t>
      </w:r>
      <w:r w:rsidR="000310D9">
        <w:rPr>
          <w:u w:val="none"/>
        </w:rPr>
        <w:t xml:space="preserve"> – </w:t>
      </w:r>
      <w:r w:rsidR="00AC78FB">
        <w:rPr>
          <w:u w:val="none"/>
        </w:rPr>
        <w:t xml:space="preserve">This meeting was not recorded. </w:t>
      </w:r>
    </w:p>
    <w:p w14:paraId="590B55CF" w14:textId="77777777" w:rsidR="00EF11EF" w:rsidRDefault="00EF11EF">
      <w:pPr>
        <w:pStyle w:val="BodyText"/>
        <w:rPr>
          <w:b/>
          <w:sz w:val="22"/>
        </w:rPr>
      </w:pPr>
    </w:p>
    <w:p w14:paraId="590B55D0" w14:textId="77777777" w:rsidR="00EF11EF" w:rsidRDefault="00465823">
      <w:pPr>
        <w:pStyle w:val="ListParagraph"/>
        <w:numPr>
          <w:ilvl w:val="0"/>
          <w:numId w:val="3"/>
        </w:numPr>
        <w:tabs>
          <w:tab w:val="left" w:pos="919"/>
        </w:tabs>
        <w:spacing w:before="1"/>
        <w:ind w:left="919" w:hanging="359"/>
        <w:rPr>
          <w:b/>
          <w:u w:val="none"/>
        </w:rPr>
      </w:pPr>
      <w:r>
        <w:rPr>
          <w:b/>
        </w:rPr>
        <w:t>Approval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Agenda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Minutes</w:t>
      </w:r>
    </w:p>
    <w:p w14:paraId="590B55D1" w14:textId="3886394D" w:rsidR="00EF11EF" w:rsidRDefault="00465823">
      <w:pPr>
        <w:pStyle w:val="ListParagraph"/>
        <w:numPr>
          <w:ilvl w:val="1"/>
          <w:numId w:val="3"/>
        </w:numPr>
        <w:tabs>
          <w:tab w:val="left" w:pos="1640"/>
        </w:tabs>
        <w:spacing w:before="1"/>
        <w:rPr>
          <w:u w:val="none"/>
        </w:rPr>
      </w:pPr>
      <w:r>
        <w:rPr>
          <w:u w:val="none"/>
        </w:rPr>
        <w:t>Approval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2024-</w:t>
      </w:r>
      <w:r w:rsidR="00797C15">
        <w:rPr>
          <w:u w:val="none"/>
        </w:rPr>
        <w:t>1</w:t>
      </w:r>
      <w:r w:rsidR="00C47D60">
        <w:rPr>
          <w:u w:val="none"/>
        </w:rPr>
        <w:t>2</w:t>
      </w:r>
      <w:r w:rsidR="005F06AC">
        <w:rPr>
          <w:u w:val="none"/>
        </w:rPr>
        <w:t>-</w:t>
      </w:r>
      <w:r w:rsidR="00C47D60">
        <w:rPr>
          <w:u w:val="none"/>
        </w:rPr>
        <w:t>03</w:t>
      </w:r>
      <w:r w:rsidR="006A3674">
        <w:rPr>
          <w:u w:val="none"/>
        </w:rPr>
        <w:t xml:space="preserve"> CSEN agenda </w:t>
      </w:r>
      <w:r w:rsidR="00AC78FB">
        <w:rPr>
          <w:u w:val="none"/>
        </w:rPr>
        <w:t xml:space="preserve">– </w:t>
      </w:r>
      <w:r w:rsidR="0039436A">
        <w:rPr>
          <w:u w:val="none"/>
        </w:rPr>
        <w:t>T</w:t>
      </w:r>
      <w:r w:rsidR="00AC78FB">
        <w:rPr>
          <w:u w:val="none"/>
        </w:rPr>
        <w:t xml:space="preserve">he agenda was approved by consensus. </w:t>
      </w:r>
    </w:p>
    <w:p w14:paraId="1A2D151A" w14:textId="138AA5B8" w:rsidR="00EC2FE9" w:rsidRPr="00745EE4" w:rsidRDefault="007B4D66" w:rsidP="00745EE4">
      <w:pPr>
        <w:pStyle w:val="ListParagraph"/>
        <w:numPr>
          <w:ilvl w:val="1"/>
          <w:numId w:val="3"/>
        </w:numPr>
        <w:tabs>
          <w:tab w:val="left" w:pos="1640"/>
        </w:tabs>
        <w:spacing w:before="1"/>
        <w:rPr>
          <w:u w:val="none"/>
        </w:rPr>
      </w:pPr>
      <w:r>
        <w:rPr>
          <w:u w:val="none"/>
        </w:rPr>
        <w:t>Approval of</w:t>
      </w:r>
      <w:r w:rsidR="00C47D60">
        <w:rPr>
          <w:u w:val="none"/>
        </w:rPr>
        <w:t xml:space="preserve"> </w:t>
      </w:r>
      <w:hyperlink r:id="rId13" w:history="1">
        <w:r w:rsidR="00C47D60" w:rsidRPr="00FE712B">
          <w:rPr>
            <w:rStyle w:val="Hyperlink"/>
          </w:rPr>
          <w:t>2024-11-19 CSEN minutes</w:t>
        </w:r>
      </w:hyperlink>
      <w:r w:rsidR="00C47D60">
        <w:rPr>
          <w:u w:val="none"/>
        </w:rPr>
        <w:t xml:space="preserve"> </w:t>
      </w:r>
      <w:r w:rsidR="00AC78FB">
        <w:rPr>
          <w:u w:val="none"/>
        </w:rPr>
        <w:t xml:space="preserve">– </w:t>
      </w:r>
      <w:r w:rsidR="0039436A">
        <w:rPr>
          <w:u w:val="none"/>
        </w:rPr>
        <w:t>T</w:t>
      </w:r>
      <w:r w:rsidR="00AC78FB">
        <w:rPr>
          <w:u w:val="none"/>
        </w:rPr>
        <w:t xml:space="preserve">he minutes were approved by consensus. Reminder: edits can be made at any time. </w:t>
      </w:r>
    </w:p>
    <w:p w14:paraId="73C873FA" w14:textId="77777777" w:rsidR="00A1300A" w:rsidRPr="00A1300A" w:rsidRDefault="00EC52F2" w:rsidP="00A1300A">
      <w:pPr>
        <w:pStyle w:val="ListParagraph"/>
        <w:numPr>
          <w:ilvl w:val="0"/>
          <w:numId w:val="3"/>
        </w:numPr>
        <w:tabs>
          <w:tab w:val="left" w:pos="919"/>
        </w:tabs>
        <w:spacing w:before="256"/>
        <w:ind w:left="919" w:hanging="359"/>
        <w:rPr>
          <w:b/>
          <w:u w:val="none"/>
        </w:rPr>
      </w:pPr>
      <w:r>
        <w:rPr>
          <w:b/>
        </w:rPr>
        <w:t>Public Comment</w:t>
      </w:r>
    </w:p>
    <w:p w14:paraId="590B55D6" w14:textId="6BF010FC" w:rsidR="00EF11EF" w:rsidRPr="00A1300A" w:rsidRDefault="00465823" w:rsidP="00A1300A">
      <w:pPr>
        <w:pStyle w:val="ListParagraph"/>
        <w:numPr>
          <w:ilvl w:val="0"/>
          <w:numId w:val="3"/>
        </w:numPr>
        <w:tabs>
          <w:tab w:val="left" w:pos="919"/>
        </w:tabs>
        <w:spacing w:before="256"/>
        <w:ind w:left="919" w:hanging="359"/>
        <w:rPr>
          <w:b/>
          <w:u w:val="none"/>
        </w:rPr>
      </w:pPr>
      <w:r w:rsidRPr="00A1300A">
        <w:rPr>
          <w:b/>
        </w:rPr>
        <w:t>Old</w:t>
      </w:r>
      <w:r w:rsidRPr="00A1300A">
        <w:rPr>
          <w:b/>
          <w:spacing w:val="-3"/>
        </w:rPr>
        <w:t xml:space="preserve"> </w:t>
      </w:r>
      <w:r w:rsidRPr="00A1300A">
        <w:rPr>
          <w:b/>
          <w:spacing w:val="-2"/>
        </w:rPr>
        <w:t>Business:</w:t>
      </w:r>
    </w:p>
    <w:p w14:paraId="590B55D9" w14:textId="77777777" w:rsidR="00EF11EF" w:rsidRDefault="00EF11EF">
      <w:pPr>
        <w:pStyle w:val="BodyText"/>
        <w:spacing w:before="13"/>
        <w:rPr>
          <w:b/>
        </w:rPr>
      </w:pPr>
    </w:p>
    <w:tbl>
      <w:tblPr>
        <w:tblW w:w="1107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090"/>
        <w:gridCol w:w="1440"/>
      </w:tblGrid>
      <w:tr w:rsidR="00AC78FB" w14:paraId="590B55DF" w14:textId="77777777" w:rsidTr="00AC78FB">
        <w:trPr>
          <w:trHeight w:val="516"/>
        </w:trPr>
        <w:tc>
          <w:tcPr>
            <w:tcW w:w="540" w:type="dxa"/>
          </w:tcPr>
          <w:p w14:paraId="590B55DA" w14:textId="77777777" w:rsidR="00AC78FB" w:rsidRDefault="00AC78FB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9090" w:type="dxa"/>
          </w:tcPr>
          <w:p w14:paraId="590B55DB" w14:textId="77777777" w:rsidR="00AC78FB" w:rsidRDefault="00AC78FB">
            <w:pPr>
              <w:pStyle w:val="TableParagraph"/>
              <w:ind w:left="11" w:right="3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1440" w:type="dxa"/>
          </w:tcPr>
          <w:p w14:paraId="590B55DE" w14:textId="77777777" w:rsidR="00AC78FB" w:rsidRDefault="00AC78FB" w:rsidP="00BD7788">
            <w:pPr>
              <w:pStyle w:val="TableParagraph"/>
              <w:ind w:left="10" w:right="2"/>
              <w:rPr>
                <w:b/>
              </w:rPr>
            </w:pPr>
            <w:r>
              <w:rPr>
                <w:b/>
                <w:spacing w:val="-2"/>
              </w:rPr>
              <w:t>Initiator</w:t>
            </w:r>
          </w:p>
        </w:tc>
      </w:tr>
      <w:tr w:rsidR="00AC78FB" w14:paraId="3E8D75D6" w14:textId="77777777" w:rsidTr="00AC78FB">
        <w:trPr>
          <w:trHeight w:val="258"/>
        </w:trPr>
        <w:tc>
          <w:tcPr>
            <w:tcW w:w="540" w:type="dxa"/>
          </w:tcPr>
          <w:p w14:paraId="2A98D3DC" w14:textId="6F29ED51" w:rsidR="00AC78FB" w:rsidRDefault="00AC78FB" w:rsidP="00F30379">
            <w:pPr>
              <w:pStyle w:val="TableParagraph"/>
              <w:spacing w:line="239" w:lineRule="exac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090" w:type="dxa"/>
          </w:tcPr>
          <w:p w14:paraId="5735A6FB" w14:textId="2D9B583A" w:rsidR="00AC78FB" w:rsidRDefault="00AC78FB" w:rsidP="00F30379">
            <w:pPr>
              <w:pStyle w:val="TableParagraph"/>
              <w:ind w:left="6" w:right="2"/>
              <w:jc w:val="left"/>
            </w:pPr>
            <w:r>
              <w:t xml:space="preserve">Shared Governance Committees Update (standing item) – update on appointments and continued vacancies. </w:t>
            </w:r>
          </w:p>
          <w:p w14:paraId="7A11FE67" w14:textId="77777777" w:rsidR="00AC78FB" w:rsidRDefault="00AC78FB" w:rsidP="00F30379">
            <w:pPr>
              <w:pStyle w:val="TableParagraph"/>
              <w:ind w:left="6" w:right="2"/>
              <w:jc w:val="left"/>
              <w:rPr>
                <w:rStyle w:val="Hyperlink"/>
              </w:rPr>
            </w:pPr>
            <w:r w:rsidRPr="002F5180">
              <w:rPr>
                <w:color w:val="FF0000"/>
              </w:rPr>
              <w:t>Attachment</w:t>
            </w:r>
            <w:r>
              <w:t xml:space="preserve">: </w:t>
            </w:r>
            <w:hyperlink r:id="rId14" w:history="1">
              <w:r w:rsidRPr="002F5180">
                <w:rPr>
                  <w:rStyle w:val="Hyperlink"/>
                </w:rPr>
                <w:t>PG Vacant Report (CSEN) Fall 2024</w:t>
              </w:r>
            </w:hyperlink>
          </w:p>
          <w:p w14:paraId="44045BEA" w14:textId="01037DC3" w:rsidR="00AC78FB" w:rsidRPr="00AC78FB" w:rsidRDefault="00AC78FB" w:rsidP="00F30379">
            <w:pPr>
              <w:pStyle w:val="TableParagraph"/>
              <w:ind w:left="6" w:right="2"/>
              <w:jc w:val="left"/>
            </w:pPr>
            <w:r w:rsidRPr="00AC78FB">
              <w:rPr>
                <w:b/>
              </w:rPr>
              <w:t>Kunst</w:t>
            </w:r>
            <w:r>
              <w:t xml:space="preserve"> shared that there is no update.</w:t>
            </w:r>
            <w:r w:rsidRPr="00AC78FB">
              <w:rPr>
                <w:b/>
              </w:rPr>
              <w:t xml:space="preserve"> Sampaga</w:t>
            </w:r>
            <w:r>
              <w:t xml:space="preserve"> will promote committee vacancies in the spring. </w:t>
            </w:r>
          </w:p>
        </w:tc>
        <w:tc>
          <w:tcPr>
            <w:tcW w:w="1440" w:type="dxa"/>
          </w:tcPr>
          <w:p w14:paraId="5F905158" w14:textId="2E12FAAF" w:rsidR="00AC78FB" w:rsidRDefault="00AC78FB" w:rsidP="00BD7788">
            <w:pPr>
              <w:pStyle w:val="TableParagraph"/>
              <w:spacing w:line="239" w:lineRule="exact"/>
              <w:ind w:left="10"/>
            </w:pPr>
            <w:r>
              <w:t>Sampaga</w:t>
            </w:r>
          </w:p>
        </w:tc>
      </w:tr>
      <w:tr w:rsidR="00AC78FB" w14:paraId="00484991" w14:textId="77777777" w:rsidTr="00AC78FB">
        <w:trPr>
          <w:trHeight w:val="258"/>
        </w:trPr>
        <w:tc>
          <w:tcPr>
            <w:tcW w:w="540" w:type="dxa"/>
          </w:tcPr>
          <w:p w14:paraId="2B558DEB" w14:textId="3FDBC2DF" w:rsidR="00AC78FB" w:rsidRDefault="00AC78FB" w:rsidP="00C92D77">
            <w:pPr>
              <w:pStyle w:val="TableParagraph"/>
              <w:spacing w:line="239" w:lineRule="exact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9090" w:type="dxa"/>
          </w:tcPr>
          <w:p w14:paraId="0A673788" w14:textId="2BE8EA6F" w:rsidR="00AC78FB" w:rsidRDefault="00AC78FB" w:rsidP="00C92D77">
            <w:pPr>
              <w:pStyle w:val="TableParagraph"/>
              <w:ind w:left="6" w:right="2"/>
              <w:jc w:val="left"/>
            </w:pPr>
            <w:r>
              <w:t xml:space="preserve">Brown Act Implementation (standing item): </w:t>
            </w:r>
          </w:p>
          <w:p w14:paraId="7C3B17EF" w14:textId="77777777" w:rsidR="00AC78FB" w:rsidRDefault="00AC78FB" w:rsidP="00745EE4">
            <w:pPr>
              <w:pStyle w:val="TableParagraph"/>
              <w:numPr>
                <w:ilvl w:val="0"/>
                <w:numId w:val="7"/>
              </w:numPr>
              <w:ind w:right="2"/>
              <w:jc w:val="left"/>
            </w:pPr>
            <w:r>
              <w:t xml:space="preserve">Review draft document regarding Senator Remote Attendance </w:t>
            </w:r>
          </w:p>
          <w:p w14:paraId="54001A7F" w14:textId="77777777" w:rsidR="00AC78FB" w:rsidRDefault="00AC78FB" w:rsidP="007358AB">
            <w:pPr>
              <w:pStyle w:val="TableParagraph"/>
              <w:ind w:left="6" w:right="2"/>
              <w:jc w:val="left"/>
              <w:rPr>
                <w:rStyle w:val="Hyperlink"/>
              </w:rPr>
            </w:pPr>
            <w:r w:rsidRPr="007358AB">
              <w:rPr>
                <w:color w:val="FF0000"/>
              </w:rPr>
              <w:t>Attachment</w:t>
            </w:r>
            <w:r>
              <w:t xml:space="preserve">: </w:t>
            </w:r>
            <w:hyperlink r:id="rId15" w:history="1">
              <w:r w:rsidRPr="00055A68">
                <w:rPr>
                  <w:rStyle w:val="Hyperlink"/>
                </w:rPr>
                <w:t>C.S. Senator Remote Attendance Form</w:t>
              </w:r>
            </w:hyperlink>
          </w:p>
          <w:p w14:paraId="0C32451E" w14:textId="1A91012E" w:rsidR="00AC78FB" w:rsidRPr="00AC78FB" w:rsidRDefault="00AC78FB" w:rsidP="007358AB">
            <w:pPr>
              <w:pStyle w:val="TableParagraph"/>
              <w:ind w:left="6" w:right="2"/>
              <w:jc w:val="left"/>
            </w:pPr>
            <w:r w:rsidRPr="00AC78FB">
              <w:rPr>
                <w:b/>
              </w:rPr>
              <w:t>Kunst</w:t>
            </w:r>
            <w:r>
              <w:t xml:space="preserve"> shared that she drafted the “C.S. Senator Remote Attendance Form” based on the A.S.’s document. She encouraged everyone to review and let her know if any edits are needed. </w:t>
            </w:r>
            <w:r w:rsidRPr="0077488E">
              <w:rPr>
                <w:u w:val="single"/>
              </w:rPr>
              <w:t>The plan is to approve at the February</w:t>
            </w:r>
            <w:r w:rsidR="00287909">
              <w:rPr>
                <w:u w:val="single"/>
              </w:rPr>
              <w:t xml:space="preserve"> 18</w:t>
            </w:r>
            <w:r w:rsidR="00287909" w:rsidRPr="00287909">
              <w:rPr>
                <w:u w:val="single"/>
                <w:vertAlign w:val="superscript"/>
              </w:rPr>
              <w:t>th</w:t>
            </w:r>
            <w:r w:rsidR="00287909">
              <w:rPr>
                <w:u w:val="single"/>
              </w:rPr>
              <w:t xml:space="preserve"> meeting</w:t>
            </w:r>
            <w:r w:rsidRPr="0077488E">
              <w:rPr>
                <w:u w:val="single"/>
              </w:rPr>
              <w:t xml:space="preserve">. </w:t>
            </w:r>
          </w:p>
        </w:tc>
        <w:tc>
          <w:tcPr>
            <w:tcW w:w="1440" w:type="dxa"/>
          </w:tcPr>
          <w:p w14:paraId="2F5F90F1" w14:textId="14B8407E" w:rsidR="00AC78FB" w:rsidRDefault="00AC78FB" w:rsidP="00BD7788">
            <w:pPr>
              <w:pStyle w:val="TableParagraph"/>
              <w:spacing w:line="239" w:lineRule="exact"/>
              <w:ind w:left="10"/>
            </w:pPr>
            <w:r>
              <w:t>Kunst</w:t>
            </w:r>
          </w:p>
        </w:tc>
      </w:tr>
      <w:tr w:rsidR="00AC78FB" w14:paraId="3EA6CB7B" w14:textId="77777777" w:rsidTr="00AC78FB">
        <w:trPr>
          <w:trHeight w:val="258"/>
        </w:trPr>
        <w:tc>
          <w:tcPr>
            <w:tcW w:w="540" w:type="dxa"/>
          </w:tcPr>
          <w:p w14:paraId="7BDC85AE" w14:textId="51CA65FF" w:rsidR="00AC78FB" w:rsidRDefault="00AC78FB" w:rsidP="00745EE4">
            <w:pPr>
              <w:pStyle w:val="TableParagraph"/>
              <w:spacing w:line="239" w:lineRule="exact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9090" w:type="dxa"/>
          </w:tcPr>
          <w:p w14:paraId="6C12B582" w14:textId="77777777" w:rsidR="00AC78FB" w:rsidRDefault="00AC78FB" w:rsidP="00745EE4">
            <w:pPr>
              <w:pStyle w:val="TableParagraph"/>
              <w:ind w:left="6" w:right="2"/>
              <w:jc w:val="left"/>
            </w:pPr>
            <w:r>
              <w:t xml:space="preserve">Defining Equity and Professional Development (standing item) – Review draft “Engagement &amp; Participation” Survey </w:t>
            </w:r>
          </w:p>
          <w:p w14:paraId="56014F0F" w14:textId="6D6D5656" w:rsidR="00AC78FB" w:rsidRPr="00AC78FB" w:rsidRDefault="00AC78FB" w:rsidP="00AC78FB">
            <w:pPr>
              <w:pStyle w:val="TableParagraph"/>
              <w:ind w:left="6" w:right="2"/>
              <w:jc w:val="left"/>
            </w:pPr>
            <w:r w:rsidRPr="00AC78FB">
              <w:rPr>
                <w:b/>
              </w:rPr>
              <w:t>Kunst</w:t>
            </w:r>
            <w:r>
              <w:t xml:space="preserve"> shared that she and </w:t>
            </w:r>
            <w:r w:rsidRPr="00AC78FB">
              <w:rPr>
                <w:b/>
              </w:rPr>
              <w:t>Pacheco</w:t>
            </w:r>
            <w:r>
              <w:t xml:space="preserve"> are still reviewing the draft survey. </w:t>
            </w:r>
          </w:p>
        </w:tc>
        <w:tc>
          <w:tcPr>
            <w:tcW w:w="1440" w:type="dxa"/>
          </w:tcPr>
          <w:p w14:paraId="29DD0BFB" w14:textId="77777777" w:rsidR="00AC78FB" w:rsidRDefault="00AC78FB" w:rsidP="00BD7788">
            <w:pPr>
              <w:pStyle w:val="TableParagraph"/>
              <w:spacing w:line="239" w:lineRule="exact"/>
              <w:ind w:left="10"/>
            </w:pPr>
            <w:r>
              <w:t>Kunst/</w:t>
            </w:r>
          </w:p>
          <w:p w14:paraId="069C8BAB" w14:textId="12DCA99A" w:rsidR="00AC78FB" w:rsidRDefault="00AC78FB" w:rsidP="00BD7788">
            <w:pPr>
              <w:pStyle w:val="TableParagraph"/>
              <w:spacing w:line="239" w:lineRule="exact"/>
              <w:ind w:left="10"/>
            </w:pPr>
            <w:r>
              <w:t>Pacheco</w:t>
            </w:r>
          </w:p>
        </w:tc>
      </w:tr>
      <w:tr w:rsidR="00AC78FB" w14:paraId="43339087" w14:textId="77777777" w:rsidTr="00AC78FB">
        <w:trPr>
          <w:trHeight w:val="258"/>
        </w:trPr>
        <w:tc>
          <w:tcPr>
            <w:tcW w:w="540" w:type="dxa"/>
          </w:tcPr>
          <w:p w14:paraId="368FE19D" w14:textId="533FB48D" w:rsidR="00AC78FB" w:rsidRDefault="00AC78FB" w:rsidP="005F06AC">
            <w:pPr>
              <w:pStyle w:val="TableParagraph"/>
              <w:spacing w:line="239" w:lineRule="exact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9090" w:type="dxa"/>
          </w:tcPr>
          <w:p w14:paraId="619BE029" w14:textId="74C1982D" w:rsidR="00AC78FB" w:rsidRDefault="00AC78FB" w:rsidP="005F06AC">
            <w:pPr>
              <w:pStyle w:val="TableParagraph"/>
              <w:ind w:left="6" w:right="2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Discussion on the adoption of 4CS 9+1 – continued discussion and approval. </w:t>
            </w:r>
          </w:p>
          <w:p w14:paraId="506C0362" w14:textId="77777777" w:rsidR="00AC78FB" w:rsidRDefault="00AC78FB" w:rsidP="005F06AC">
            <w:pPr>
              <w:pStyle w:val="TableParagraph"/>
              <w:ind w:left="6" w:right="2"/>
              <w:jc w:val="left"/>
              <w:rPr>
                <w:rStyle w:val="Hyperlink"/>
              </w:rPr>
            </w:pPr>
            <w:r w:rsidRPr="00BF4210">
              <w:rPr>
                <w:color w:val="FF0000"/>
                <w:spacing w:val="-4"/>
              </w:rPr>
              <w:t>Attachment</w:t>
            </w:r>
            <w:r>
              <w:rPr>
                <w:spacing w:val="-4"/>
              </w:rPr>
              <w:t xml:space="preserve">: </w:t>
            </w:r>
            <w:hyperlink r:id="rId16" w:history="1">
              <w:r w:rsidRPr="00055A68">
                <w:rPr>
                  <w:rStyle w:val="Hyperlink"/>
                </w:rPr>
                <w:t>Miramar Classified Senate &amp; 9+1</w:t>
              </w:r>
            </w:hyperlink>
          </w:p>
          <w:p w14:paraId="48CF0A2B" w14:textId="3DA67A2F" w:rsidR="00AC78FB" w:rsidRPr="00AC78FB" w:rsidRDefault="00AC78FB" w:rsidP="005F06AC">
            <w:pPr>
              <w:pStyle w:val="TableParagraph"/>
              <w:ind w:left="6" w:right="2"/>
              <w:jc w:val="left"/>
            </w:pPr>
            <w:r w:rsidRPr="006268C4">
              <w:rPr>
                <w:b/>
                <w:spacing w:val="-4"/>
              </w:rPr>
              <w:lastRenderedPageBreak/>
              <w:t>Kunst</w:t>
            </w:r>
            <w:r>
              <w:rPr>
                <w:spacing w:val="-4"/>
              </w:rPr>
              <w:t xml:space="preserve"> shared that she drafted the attachment based on the example of Santa Rosa Junior College and 4CS. She encouraged everyone to review. </w:t>
            </w:r>
            <w:r w:rsidRPr="0077488E">
              <w:rPr>
                <w:spacing w:val="-4"/>
                <w:u w:val="single"/>
              </w:rPr>
              <w:t>The plan is to vote on adopting 9+1 in the spring.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440" w:type="dxa"/>
          </w:tcPr>
          <w:p w14:paraId="4DC96BA6" w14:textId="44EB9282" w:rsidR="00AC78FB" w:rsidRDefault="00AC78FB" w:rsidP="00BD7788">
            <w:pPr>
              <w:pStyle w:val="TableParagraph"/>
              <w:spacing w:line="239" w:lineRule="exact"/>
              <w:ind w:left="10"/>
            </w:pPr>
            <w:r>
              <w:rPr>
                <w:spacing w:val="-2"/>
              </w:rPr>
              <w:lastRenderedPageBreak/>
              <w:t>Kunst</w:t>
            </w:r>
          </w:p>
        </w:tc>
      </w:tr>
      <w:tr w:rsidR="00AC78FB" w14:paraId="3EBBC51E" w14:textId="77777777" w:rsidTr="00AC78FB">
        <w:trPr>
          <w:trHeight w:val="258"/>
        </w:trPr>
        <w:tc>
          <w:tcPr>
            <w:tcW w:w="540" w:type="dxa"/>
          </w:tcPr>
          <w:p w14:paraId="739800EC" w14:textId="3A04F980" w:rsidR="00AC78FB" w:rsidRDefault="00AC78FB" w:rsidP="00E053B6">
            <w:pPr>
              <w:pStyle w:val="TableParagraph"/>
              <w:spacing w:line="239" w:lineRule="exact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9090" w:type="dxa"/>
          </w:tcPr>
          <w:p w14:paraId="75B9A9D8" w14:textId="77777777" w:rsidR="00AC78FB" w:rsidRDefault="00AC78FB" w:rsidP="00E053B6">
            <w:pPr>
              <w:pStyle w:val="TableParagraph"/>
              <w:ind w:left="6" w:right="2"/>
              <w:jc w:val="left"/>
            </w:pPr>
            <w:r>
              <w:t xml:space="preserve">Classified Employee of the Month </w:t>
            </w:r>
          </w:p>
          <w:p w14:paraId="3D11C946" w14:textId="77777777" w:rsidR="00AC78FB" w:rsidRDefault="00AC78FB" w:rsidP="00E053B6">
            <w:pPr>
              <w:pStyle w:val="TableParagraph"/>
              <w:ind w:left="6" w:right="2"/>
              <w:jc w:val="left"/>
              <w:rPr>
                <w:spacing w:val="-4"/>
              </w:rPr>
            </w:pPr>
            <w:r w:rsidRPr="007358AB">
              <w:rPr>
                <w:color w:val="FF0000"/>
                <w:spacing w:val="-4"/>
              </w:rPr>
              <w:t>Attachment</w:t>
            </w:r>
            <w:r>
              <w:rPr>
                <w:spacing w:val="-4"/>
              </w:rPr>
              <w:t xml:space="preserve">: </w:t>
            </w:r>
            <w:hyperlink r:id="rId17" w:history="1">
              <w:r w:rsidRPr="00E45AF9">
                <w:rPr>
                  <w:rStyle w:val="Hyperlink"/>
                  <w:spacing w:val="-4"/>
                </w:rPr>
                <w:t>DRAFT Classified Employee of the Month</w:t>
              </w:r>
            </w:hyperlink>
            <w:r>
              <w:rPr>
                <w:spacing w:val="-4"/>
              </w:rPr>
              <w:t xml:space="preserve"> </w:t>
            </w:r>
          </w:p>
          <w:p w14:paraId="29684596" w14:textId="7A5B2D77" w:rsidR="00AC78FB" w:rsidRPr="00AC78FB" w:rsidRDefault="00AC78FB" w:rsidP="00E053B6">
            <w:pPr>
              <w:pStyle w:val="TableParagraph"/>
              <w:ind w:left="6" w:right="2"/>
              <w:jc w:val="left"/>
              <w:rPr>
                <w:spacing w:val="-4"/>
              </w:rPr>
            </w:pPr>
            <w:r w:rsidRPr="00AC78FB">
              <w:rPr>
                <w:b/>
                <w:spacing w:val="-4"/>
              </w:rPr>
              <w:t>Kunst</w:t>
            </w:r>
            <w:r>
              <w:rPr>
                <w:spacing w:val="-4"/>
              </w:rPr>
              <w:t xml:space="preserve"> shared that she used </w:t>
            </w:r>
            <w:proofErr w:type="spellStart"/>
            <w:r>
              <w:rPr>
                <w:spacing w:val="-4"/>
              </w:rPr>
              <w:t>ChatGPT</w:t>
            </w:r>
            <w:proofErr w:type="spellEnd"/>
            <w:r>
              <w:rPr>
                <w:spacing w:val="-4"/>
              </w:rPr>
              <w:t xml:space="preserve"> to draft the attachment based on the notes from the last meeting. </w:t>
            </w:r>
            <w:r w:rsidRPr="0077488E">
              <w:rPr>
                <w:spacing w:val="-4"/>
                <w:highlight w:val="cyan"/>
              </w:rPr>
              <w:t>We will need to clean up the timeline and decide how the selection is made.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440" w:type="dxa"/>
          </w:tcPr>
          <w:p w14:paraId="0815932C" w14:textId="430169F2" w:rsidR="00AC78FB" w:rsidRDefault="00AC78FB" w:rsidP="00BD7788">
            <w:pPr>
              <w:pStyle w:val="TableParagraph"/>
              <w:spacing w:line="239" w:lineRule="exact"/>
              <w:ind w:left="10"/>
              <w:rPr>
                <w:spacing w:val="-2"/>
              </w:rPr>
            </w:pPr>
            <w:r>
              <w:t>Kunst</w:t>
            </w:r>
          </w:p>
        </w:tc>
      </w:tr>
      <w:tr w:rsidR="00AC78FB" w14:paraId="23246A1A" w14:textId="77777777" w:rsidTr="00AC78FB">
        <w:trPr>
          <w:trHeight w:val="258"/>
        </w:trPr>
        <w:tc>
          <w:tcPr>
            <w:tcW w:w="540" w:type="dxa"/>
          </w:tcPr>
          <w:p w14:paraId="2E36B584" w14:textId="60D00017" w:rsidR="00AC78FB" w:rsidRDefault="00AC78FB" w:rsidP="00E053B6">
            <w:pPr>
              <w:pStyle w:val="TableParagraph"/>
              <w:spacing w:line="239" w:lineRule="exact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9090" w:type="dxa"/>
          </w:tcPr>
          <w:p w14:paraId="421B859D" w14:textId="77777777" w:rsidR="00AC78FB" w:rsidRDefault="00AC78FB" w:rsidP="00E053B6">
            <w:pPr>
              <w:pStyle w:val="TableParagraph"/>
              <w:ind w:right="2"/>
              <w:jc w:val="left"/>
            </w:pPr>
            <w:r>
              <w:t>Defining “Senator at-large” and “Area Senator” Roles</w:t>
            </w:r>
          </w:p>
          <w:p w14:paraId="7A4BB1B2" w14:textId="77777777" w:rsidR="00AC78FB" w:rsidRDefault="00AC78FB" w:rsidP="00E053B6">
            <w:pPr>
              <w:pStyle w:val="TableParagraph"/>
              <w:ind w:left="6" w:right="2"/>
              <w:jc w:val="left"/>
              <w:rPr>
                <w:rStyle w:val="Hyperlink"/>
              </w:rPr>
            </w:pPr>
            <w:r w:rsidRPr="00A45740">
              <w:rPr>
                <w:color w:val="FF0000"/>
              </w:rPr>
              <w:t>Attachment</w:t>
            </w:r>
            <w:r>
              <w:t xml:space="preserve">: </w:t>
            </w:r>
            <w:hyperlink r:id="rId18" w:history="1">
              <w:r>
                <w:rPr>
                  <w:rStyle w:val="Hyperlink"/>
                </w:rPr>
                <w:t>Senators at Large &amp; Area Senators - Working Doc.docx</w:t>
              </w:r>
            </w:hyperlink>
          </w:p>
          <w:p w14:paraId="03DE5A67" w14:textId="19BE2877" w:rsidR="00AC78FB" w:rsidRPr="00AC78FB" w:rsidRDefault="00AC78FB" w:rsidP="00E053B6">
            <w:pPr>
              <w:pStyle w:val="TableParagraph"/>
              <w:ind w:left="6" w:right="2"/>
              <w:jc w:val="left"/>
            </w:pPr>
            <w:r w:rsidRPr="00AC78FB">
              <w:rPr>
                <w:b/>
              </w:rPr>
              <w:t>Kunst</w:t>
            </w:r>
            <w:r>
              <w:t xml:space="preserve"> shared the attachment as a working document. She realized that there was not enough time for folks to meet between our last meeting and today. </w:t>
            </w:r>
            <w:r w:rsidR="00C978EE" w:rsidRPr="0077488E">
              <w:rPr>
                <w:u w:val="single"/>
              </w:rPr>
              <w:t>The plan is to discuss at the February 18</w:t>
            </w:r>
            <w:r w:rsidR="00C978EE" w:rsidRPr="0077488E">
              <w:rPr>
                <w:u w:val="single"/>
                <w:vertAlign w:val="superscript"/>
              </w:rPr>
              <w:t>th</w:t>
            </w:r>
            <w:r w:rsidR="00C978EE" w:rsidRPr="0077488E">
              <w:rPr>
                <w:u w:val="single"/>
              </w:rPr>
              <w:t xml:space="preserve"> meeting. </w:t>
            </w:r>
          </w:p>
        </w:tc>
        <w:tc>
          <w:tcPr>
            <w:tcW w:w="1440" w:type="dxa"/>
          </w:tcPr>
          <w:p w14:paraId="26A1AADB" w14:textId="47344C7A" w:rsidR="00AC78FB" w:rsidRDefault="00AC78FB" w:rsidP="00BD7788">
            <w:pPr>
              <w:pStyle w:val="TableParagraph"/>
              <w:spacing w:line="239" w:lineRule="exact"/>
              <w:ind w:left="10"/>
            </w:pPr>
            <w:r>
              <w:t>Kunst</w:t>
            </w:r>
          </w:p>
        </w:tc>
      </w:tr>
    </w:tbl>
    <w:p w14:paraId="590B55FA" w14:textId="77777777" w:rsidR="00EF11EF" w:rsidRPr="00F45ECC" w:rsidRDefault="00EF11EF">
      <w:pPr>
        <w:pStyle w:val="BodyText"/>
        <w:spacing w:before="142"/>
        <w:rPr>
          <w:b/>
          <w:sz w:val="14"/>
        </w:rPr>
      </w:pPr>
    </w:p>
    <w:p w14:paraId="590B55FB" w14:textId="77777777" w:rsidR="00EF11EF" w:rsidRDefault="00465823">
      <w:pPr>
        <w:pStyle w:val="ListParagraph"/>
        <w:numPr>
          <w:ilvl w:val="0"/>
          <w:numId w:val="3"/>
        </w:numPr>
        <w:tabs>
          <w:tab w:val="left" w:pos="919"/>
        </w:tabs>
        <w:ind w:left="919" w:hanging="359"/>
        <w:rPr>
          <w:b/>
          <w:u w:val="none"/>
        </w:rPr>
      </w:pPr>
      <w:r>
        <w:rPr>
          <w:b/>
        </w:rPr>
        <w:t>New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</w:p>
    <w:p w14:paraId="590B55FC" w14:textId="77777777" w:rsidR="00EF11EF" w:rsidRDefault="00EF11EF">
      <w:pPr>
        <w:pStyle w:val="BodyText"/>
        <w:spacing w:before="108"/>
        <w:rPr>
          <w:b/>
        </w:rPr>
      </w:pPr>
    </w:p>
    <w:tbl>
      <w:tblPr>
        <w:tblW w:w="1107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090"/>
        <w:gridCol w:w="1440"/>
      </w:tblGrid>
      <w:tr w:rsidR="006D120D" w14:paraId="590B5602" w14:textId="77777777" w:rsidTr="006D120D">
        <w:trPr>
          <w:trHeight w:val="515"/>
        </w:trPr>
        <w:tc>
          <w:tcPr>
            <w:tcW w:w="540" w:type="dxa"/>
          </w:tcPr>
          <w:p w14:paraId="590B55FD" w14:textId="77777777" w:rsidR="006D120D" w:rsidRDefault="006D120D">
            <w:pPr>
              <w:pStyle w:val="TableParagraph"/>
              <w:ind w:left="4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9090" w:type="dxa"/>
          </w:tcPr>
          <w:p w14:paraId="590B55FE" w14:textId="77777777" w:rsidR="006D120D" w:rsidRDefault="006D120D">
            <w:pPr>
              <w:pStyle w:val="TableParagraph"/>
              <w:ind w:left="6" w:right="2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1440" w:type="dxa"/>
          </w:tcPr>
          <w:p w14:paraId="590B5601" w14:textId="77777777" w:rsidR="006D120D" w:rsidRDefault="006D120D" w:rsidP="00BD7788">
            <w:pPr>
              <w:pStyle w:val="TableParagraph"/>
              <w:ind w:left="14" w:right="2"/>
              <w:rPr>
                <w:b/>
              </w:rPr>
            </w:pPr>
            <w:r>
              <w:rPr>
                <w:b/>
                <w:spacing w:val="-2"/>
              </w:rPr>
              <w:t>Initiator</w:t>
            </w:r>
          </w:p>
        </w:tc>
      </w:tr>
      <w:tr w:rsidR="006D120D" w14:paraId="36556B72" w14:textId="77777777" w:rsidTr="006D120D">
        <w:trPr>
          <w:trHeight w:val="465"/>
        </w:trPr>
        <w:tc>
          <w:tcPr>
            <w:tcW w:w="540" w:type="dxa"/>
          </w:tcPr>
          <w:p w14:paraId="34A9D59D" w14:textId="2D861895" w:rsidR="006D120D" w:rsidRDefault="006D120D" w:rsidP="00881E10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9090" w:type="dxa"/>
          </w:tcPr>
          <w:p w14:paraId="72F39701" w14:textId="77777777" w:rsidR="006D120D" w:rsidRDefault="006D120D" w:rsidP="00881E10">
            <w:pPr>
              <w:pStyle w:val="TableParagraph"/>
              <w:ind w:right="2"/>
              <w:jc w:val="left"/>
            </w:pPr>
            <w:r>
              <w:t xml:space="preserve">Thank </w:t>
            </w:r>
            <w:proofErr w:type="gramStart"/>
            <w:r>
              <w:t>you Gram Holiday Fundraiser</w:t>
            </w:r>
            <w:proofErr w:type="gramEnd"/>
            <w:r>
              <w:t xml:space="preserve"> and Supporting EOPS’s Sponsor a Family event </w:t>
            </w:r>
          </w:p>
          <w:p w14:paraId="7274B4D5" w14:textId="430DD92F" w:rsidR="00C978EE" w:rsidRDefault="00C978EE" w:rsidP="00881E10">
            <w:pPr>
              <w:pStyle w:val="TableParagraph"/>
              <w:ind w:right="2"/>
              <w:jc w:val="left"/>
            </w:pPr>
            <w:r w:rsidRPr="00C978EE">
              <w:rPr>
                <w:b/>
              </w:rPr>
              <w:t xml:space="preserve">Neff </w:t>
            </w:r>
            <w:r>
              <w:t xml:space="preserve">shared that we have not received many entries. </w:t>
            </w:r>
            <w:r w:rsidRPr="006268C4">
              <w:rPr>
                <w:highlight w:val="cyan"/>
              </w:rPr>
              <w:t>She will send out another reminder tomorrow.</w:t>
            </w:r>
            <w:r>
              <w:t xml:space="preserve"> After some discussion, the plan is to adopt two (single person) families and donate $100 each to EOPS and they will do the shopping. Where ever the money lands, is where it lands. </w:t>
            </w:r>
          </w:p>
        </w:tc>
        <w:tc>
          <w:tcPr>
            <w:tcW w:w="1440" w:type="dxa"/>
          </w:tcPr>
          <w:p w14:paraId="57AD81B2" w14:textId="5FB79EC6" w:rsidR="006D120D" w:rsidRDefault="006D120D" w:rsidP="00BD7788">
            <w:pPr>
              <w:pStyle w:val="TableParagraph"/>
              <w:ind w:left="14" w:right="1"/>
            </w:pPr>
            <w:r>
              <w:t>Kunst/Neff</w:t>
            </w:r>
          </w:p>
        </w:tc>
      </w:tr>
      <w:tr w:rsidR="006D120D" w14:paraId="13B044B7" w14:textId="77777777" w:rsidTr="006D120D">
        <w:trPr>
          <w:trHeight w:val="465"/>
        </w:trPr>
        <w:tc>
          <w:tcPr>
            <w:tcW w:w="540" w:type="dxa"/>
          </w:tcPr>
          <w:p w14:paraId="33EA6B8A" w14:textId="0C69D0B1" w:rsidR="006D120D" w:rsidRDefault="006D120D" w:rsidP="00881E10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9090" w:type="dxa"/>
          </w:tcPr>
          <w:p w14:paraId="2C10FDA9" w14:textId="77777777" w:rsidR="006D120D" w:rsidRDefault="006D120D" w:rsidP="00A457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Next scheduled meeting (12/17/24) </w:t>
            </w:r>
          </w:p>
          <w:p w14:paraId="432C5165" w14:textId="6DEBBCD5" w:rsidR="00C978EE" w:rsidRPr="00A45740" w:rsidRDefault="00C978EE" w:rsidP="00A45740">
            <w:pPr>
              <w:rPr>
                <w:rFonts w:ascii="Times New Roman" w:eastAsia="Times New Roman" w:hAnsi="Times New Roman" w:cs="Times New Roman"/>
              </w:rPr>
            </w:pPr>
            <w:r w:rsidRPr="0077488E">
              <w:rPr>
                <w:rFonts w:ascii="Times New Roman" w:eastAsia="Times New Roman" w:hAnsi="Times New Roman" w:cs="Times New Roman"/>
                <w:b/>
              </w:rPr>
              <w:t>Kunst</w:t>
            </w:r>
            <w:r>
              <w:rPr>
                <w:rFonts w:ascii="Times New Roman" w:eastAsia="Times New Roman" w:hAnsi="Times New Roman" w:cs="Times New Roman"/>
              </w:rPr>
              <w:t xml:space="preserve"> asked if we wanted to have a formal meeting, cancel the meeting, or turn it into a “Classified Senate Holiday Open House.” </w:t>
            </w:r>
            <w:r w:rsidRPr="0077488E">
              <w:rPr>
                <w:rFonts w:ascii="Times New Roman" w:eastAsia="Times New Roman" w:hAnsi="Times New Roman" w:cs="Times New Roman"/>
                <w:b/>
              </w:rPr>
              <w:t xml:space="preserve">Halligan </w:t>
            </w:r>
            <w:r>
              <w:rPr>
                <w:rFonts w:ascii="Times New Roman" w:eastAsia="Times New Roman" w:hAnsi="Times New Roman" w:cs="Times New Roman"/>
              </w:rPr>
              <w:t xml:space="preserve">noted she won’t be able to make the 12/17 meeting. The consensus was to host an open house. </w:t>
            </w:r>
            <w:r w:rsidRPr="0077488E">
              <w:rPr>
                <w:rFonts w:ascii="Times New Roman" w:eastAsia="Times New Roman" w:hAnsi="Times New Roman" w:cs="Times New Roman"/>
                <w:b/>
                <w:highlight w:val="cyan"/>
              </w:rPr>
              <w:t xml:space="preserve">Kunst </w:t>
            </w:r>
            <w:r w:rsidRPr="0077488E">
              <w:rPr>
                <w:rFonts w:ascii="Times New Roman" w:eastAsia="Times New Roman" w:hAnsi="Times New Roman" w:cs="Times New Roman"/>
                <w:highlight w:val="cyan"/>
              </w:rPr>
              <w:t>will confirm location and time, based on room</w:t>
            </w:r>
            <w:r w:rsidR="0077488E" w:rsidRPr="0077488E">
              <w:rPr>
                <w:rFonts w:ascii="Times New Roman" w:eastAsia="Times New Roman" w:hAnsi="Times New Roman" w:cs="Times New Roman"/>
                <w:highlight w:val="cyan"/>
              </w:rPr>
              <w:t xml:space="preserve"> availability and will prepare a flyer to send out.</w:t>
            </w:r>
            <w:r w:rsidR="0077488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14:paraId="2BDE8C11" w14:textId="7F4113DE" w:rsidR="006D120D" w:rsidRDefault="006D120D" w:rsidP="00BD7788">
            <w:pPr>
              <w:pStyle w:val="TableParagraph"/>
              <w:ind w:left="14" w:right="1"/>
            </w:pPr>
            <w:r>
              <w:t>Kunst</w:t>
            </w:r>
          </w:p>
        </w:tc>
      </w:tr>
    </w:tbl>
    <w:p w14:paraId="590B561F" w14:textId="77777777" w:rsidR="00EF11EF" w:rsidRPr="00F45ECC" w:rsidRDefault="00EF11EF">
      <w:pPr>
        <w:pStyle w:val="BodyText"/>
        <w:spacing w:before="108"/>
        <w:rPr>
          <w:b/>
          <w:sz w:val="6"/>
        </w:rPr>
      </w:pPr>
    </w:p>
    <w:p w14:paraId="02325962" w14:textId="327F22BA" w:rsidR="00A1300A" w:rsidRPr="00A1300A" w:rsidRDefault="00A1300A" w:rsidP="00A1300A">
      <w:pPr>
        <w:pStyle w:val="ListParagraph"/>
        <w:numPr>
          <w:ilvl w:val="0"/>
          <w:numId w:val="3"/>
        </w:numPr>
        <w:tabs>
          <w:tab w:val="left" w:pos="919"/>
        </w:tabs>
        <w:spacing w:before="256"/>
        <w:rPr>
          <w:b/>
        </w:rPr>
      </w:pPr>
      <w:r w:rsidRPr="00A1300A">
        <w:rPr>
          <w:b/>
        </w:rPr>
        <w:t xml:space="preserve">Committee Reports/Other: </w:t>
      </w:r>
    </w:p>
    <w:p w14:paraId="18B6BB26" w14:textId="4BEFD46B" w:rsidR="00443874" w:rsidRDefault="00443874" w:rsidP="00A1300A">
      <w:pPr>
        <w:pStyle w:val="ListParagraph"/>
        <w:numPr>
          <w:ilvl w:val="1"/>
          <w:numId w:val="3"/>
        </w:numPr>
        <w:tabs>
          <w:tab w:val="left" w:pos="2000"/>
        </w:tabs>
        <w:spacing w:before="1"/>
        <w:ind w:left="2000"/>
        <w:rPr>
          <w:u w:val="none"/>
        </w:rPr>
      </w:pPr>
      <w:r>
        <w:rPr>
          <w:u w:val="none"/>
        </w:rPr>
        <w:t xml:space="preserve">Executive Council </w:t>
      </w:r>
    </w:p>
    <w:p w14:paraId="03685C02" w14:textId="2F9E78D3" w:rsidR="00443874" w:rsidRDefault="00443874" w:rsidP="00443874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 xml:space="preserve">President’s Report – Kunst </w:t>
      </w:r>
    </w:p>
    <w:p w14:paraId="31CD1881" w14:textId="5D4DC1B8" w:rsidR="00443874" w:rsidRDefault="00443874" w:rsidP="00443874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 xml:space="preserve">Vice President’s Report – Sampaga </w:t>
      </w:r>
    </w:p>
    <w:p w14:paraId="0B0D94C7" w14:textId="2A9A2DAA" w:rsidR="006A5F53" w:rsidRDefault="006A5F53" w:rsidP="006A5F53">
      <w:pPr>
        <w:pStyle w:val="ListParagraph"/>
        <w:numPr>
          <w:ilvl w:val="4"/>
          <w:numId w:val="3"/>
        </w:numPr>
        <w:tabs>
          <w:tab w:val="left" w:pos="2000"/>
        </w:tabs>
        <w:spacing w:before="1"/>
        <w:rPr>
          <w:u w:val="none"/>
        </w:rPr>
      </w:pPr>
      <w:bookmarkStart w:id="0" w:name="_Hlk184201435"/>
      <w:r w:rsidRPr="0077488E">
        <w:rPr>
          <w:b/>
          <w:u w:val="none"/>
        </w:rPr>
        <w:t>Sampaga</w:t>
      </w:r>
      <w:r>
        <w:rPr>
          <w:u w:val="none"/>
        </w:rPr>
        <w:t xml:space="preserve"> shared that our Secretary position remains vacant. </w:t>
      </w:r>
      <w:r w:rsidR="0077488E">
        <w:rPr>
          <w:u w:val="none"/>
        </w:rPr>
        <w:t xml:space="preserve">While we work on filling the position, she suggested rotating the notetaker for each meeting. </w:t>
      </w:r>
      <w:r w:rsidR="0077488E" w:rsidRPr="0077488E">
        <w:t>All agreed</w:t>
      </w:r>
      <w:r w:rsidR="0077488E">
        <w:rPr>
          <w:u w:val="none"/>
        </w:rPr>
        <w:t xml:space="preserve">. </w:t>
      </w:r>
    </w:p>
    <w:bookmarkEnd w:id="0"/>
    <w:p w14:paraId="01886F19" w14:textId="603AD034" w:rsidR="00443874" w:rsidRDefault="00443874" w:rsidP="00443874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 xml:space="preserve">Treasurer’s Report – McGill </w:t>
      </w:r>
    </w:p>
    <w:p w14:paraId="609BC484" w14:textId="3FE03DFC" w:rsidR="00A1300A" w:rsidRDefault="00A1300A" w:rsidP="00A1300A">
      <w:pPr>
        <w:pStyle w:val="ListParagraph"/>
        <w:numPr>
          <w:ilvl w:val="1"/>
          <w:numId w:val="3"/>
        </w:numPr>
        <w:tabs>
          <w:tab w:val="left" w:pos="2000"/>
        </w:tabs>
        <w:spacing w:before="1"/>
        <w:ind w:left="2000"/>
        <w:rPr>
          <w:u w:val="none"/>
        </w:rPr>
      </w:pPr>
      <w:r>
        <w:rPr>
          <w:u w:val="none"/>
        </w:rPr>
        <w:t xml:space="preserve">District Committees – Kunst </w:t>
      </w:r>
    </w:p>
    <w:p w14:paraId="52CED379" w14:textId="3F9D60C3" w:rsidR="00A1300A" w:rsidRDefault="00A1300A" w:rsidP="00A1300A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>Board of Trustees</w:t>
      </w:r>
      <w:r w:rsidR="006A5F53">
        <w:rPr>
          <w:u w:val="none"/>
        </w:rPr>
        <w:t xml:space="preserve"> – The next meeting is 12/19 and it is an operational meeting so there are no new agenda items. </w:t>
      </w:r>
    </w:p>
    <w:p w14:paraId="6393996E" w14:textId="76DA11F5" w:rsidR="00A1300A" w:rsidRDefault="00A1300A" w:rsidP="00A1300A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 xml:space="preserve">District Governance Council </w:t>
      </w:r>
      <w:r w:rsidR="006A5F53">
        <w:rPr>
          <w:u w:val="none"/>
        </w:rPr>
        <w:t xml:space="preserve">– The next meeting </w:t>
      </w:r>
      <w:r w:rsidR="0077488E">
        <w:rPr>
          <w:u w:val="none"/>
        </w:rPr>
        <w:t>is</w:t>
      </w:r>
      <w:r w:rsidR="006A5F53">
        <w:rPr>
          <w:u w:val="none"/>
        </w:rPr>
        <w:t xml:space="preserve"> 12/11 at CE. </w:t>
      </w:r>
    </w:p>
    <w:p w14:paraId="3071EDF3" w14:textId="70CAB4D6" w:rsidR="00A1300A" w:rsidRDefault="00A1300A" w:rsidP="00A1300A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>District Budget Planning and Development Council</w:t>
      </w:r>
      <w:r w:rsidR="006A5F53">
        <w:rPr>
          <w:u w:val="none"/>
        </w:rPr>
        <w:t xml:space="preserve"> – The next meeting is </w:t>
      </w:r>
      <w:r w:rsidR="0077488E">
        <w:rPr>
          <w:u w:val="none"/>
        </w:rPr>
        <w:t xml:space="preserve">12/4 </w:t>
      </w:r>
      <w:r w:rsidR="006A5F53">
        <w:rPr>
          <w:u w:val="none"/>
        </w:rPr>
        <w:t xml:space="preserve">via Zoom. </w:t>
      </w:r>
    </w:p>
    <w:p w14:paraId="1DC246B7" w14:textId="182C8FFE" w:rsidR="00A1300A" w:rsidRDefault="00A1300A" w:rsidP="00A1300A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>District Strategic Planning Committee</w:t>
      </w:r>
      <w:r w:rsidR="006A5F53">
        <w:rPr>
          <w:u w:val="none"/>
        </w:rPr>
        <w:t xml:space="preserve"> – The next meeting is in March. </w:t>
      </w:r>
      <w:r>
        <w:rPr>
          <w:u w:val="none"/>
        </w:rPr>
        <w:t xml:space="preserve"> </w:t>
      </w:r>
    </w:p>
    <w:p w14:paraId="1A39C568" w14:textId="77777777" w:rsidR="005F06AC" w:rsidRDefault="005F06AC" w:rsidP="00A1300A">
      <w:pPr>
        <w:pStyle w:val="ListParagraph"/>
        <w:numPr>
          <w:ilvl w:val="1"/>
          <w:numId w:val="3"/>
        </w:numPr>
        <w:tabs>
          <w:tab w:val="left" w:pos="2000"/>
        </w:tabs>
        <w:spacing w:before="1"/>
        <w:ind w:left="2000"/>
        <w:rPr>
          <w:u w:val="none"/>
        </w:rPr>
      </w:pPr>
      <w:r>
        <w:rPr>
          <w:u w:val="none"/>
        </w:rPr>
        <w:t>Campus Committees</w:t>
      </w:r>
    </w:p>
    <w:p w14:paraId="411FA03D" w14:textId="009CBB2D" w:rsidR="00A1300A" w:rsidRDefault="00A1300A" w:rsidP="005F06AC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 xml:space="preserve">College Council – Kunst/Sampaga </w:t>
      </w:r>
    </w:p>
    <w:p w14:paraId="17C54DCB" w14:textId="683C6330" w:rsidR="006A5F53" w:rsidRDefault="006A5F53" w:rsidP="006A5F53">
      <w:pPr>
        <w:pStyle w:val="ListParagraph"/>
        <w:numPr>
          <w:ilvl w:val="4"/>
          <w:numId w:val="3"/>
        </w:numPr>
        <w:tabs>
          <w:tab w:val="left" w:pos="2000"/>
        </w:tabs>
        <w:spacing w:before="1"/>
        <w:rPr>
          <w:u w:val="none"/>
        </w:rPr>
      </w:pPr>
      <w:bookmarkStart w:id="1" w:name="_Hlk184201483"/>
      <w:bookmarkStart w:id="2" w:name="_GoBack"/>
      <w:r>
        <w:rPr>
          <w:u w:val="none"/>
        </w:rPr>
        <w:t xml:space="preserve">Approved a standing committee reporting form, </w:t>
      </w:r>
      <w:proofErr w:type="spellStart"/>
      <w:r>
        <w:rPr>
          <w:u w:val="none"/>
        </w:rPr>
        <w:t>sunshined</w:t>
      </w:r>
      <w:proofErr w:type="spellEnd"/>
      <w:r>
        <w:rPr>
          <w:u w:val="none"/>
        </w:rPr>
        <w:t xml:space="preserve"> the CGH Change requests which will approved at the next meeting, and heard a campus safety presentation from GAIA Workgroup. </w:t>
      </w:r>
      <w:r w:rsidRPr="006A5F53">
        <w:rPr>
          <w:b/>
          <w:highlight w:val="cyan"/>
          <w:u w:val="none"/>
        </w:rPr>
        <w:t>Pacheco</w:t>
      </w:r>
      <w:r w:rsidRPr="006A5F53">
        <w:rPr>
          <w:highlight w:val="cyan"/>
          <w:u w:val="none"/>
        </w:rPr>
        <w:t xml:space="preserve"> asked if we wanted to invite </w:t>
      </w:r>
      <w:r w:rsidRPr="006A5F53">
        <w:rPr>
          <w:b/>
          <w:highlight w:val="cyan"/>
          <w:u w:val="none"/>
        </w:rPr>
        <w:t>Carrasquillo</w:t>
      </w:r>
      <w:r w:rsidRPr="006A5F53">
        <w:rPr>
          <w:highlight w:val="cyan"/>
          <w:u w:val="none"/>
        </w:rPr>
        <w:t xml:space="preserve"> and </w:t>
      </w:r>
      <w:r w:rsidRPr="006A5F53">
        <w:rPr>
          <w:b/>
          <w:highlight w:val="cyan"/>
          <w:u w:val="none"/>
        </w:rPr>
        <w:t>Alsup</w:t>
      </w:r>
      <w:r w:rsidRPr="006A5F53">
        <w:rPr>
          <w:highlight w:val="cyan"/>
          <w:u w:val="none"/>
        </w:rPr>
        <w:t xml:space="preserve"> to a meeting to present. All agreed. </w:t>
      </w:r>
      <w:r w:rsidRPr="006A5F53">
        <w:rPr>
          <w:b/>
          <w:highlight w:val="cyan"/>
          <w:u w:val="none"/>
        </w:rPr>
        <w:t>Pacheco</w:t>
      </w:r>
      <w:r w:rsidRPr="006A5F53">
        <w:rPr>
          <w:highlight w:val="cyan"/>
          <w:u w:val="none"/>
        </w:rPr>
        <w:t xml:space="preserve"> will send an email invitation and cc </w:t>
      </w:r>
      <w:r w:rsidRPr="006A5F53">
        <w:rPr>
          <w:b/>
          <w:highlight w:val="cyan"/>
          <w:u w:val="none"/>
        </w:rPr>
        <w:t>Kunst</w:t>
      </w:r>
      <w:r w:rsidRPr="006A5F53">
        <w:rPr>
          <w:highlight w:val="cyan"/>
          <w:u w:val="none"/>
        </w:rPr>
        <w:t>.</w:t>
      </w:r>
      <w:r>
        <w:rPr>
          <w:u w:val="none"/>
        </w:rPr>
        <w:t xml:space="preserve"> </w:t>
      </w:r>
    </w:p>
    <w:bookmarkEnd w:id="1"/>
    <w:bookmarkEnd w:id="2"/>
    <w:p w14:paraId="7553221E" w14:textId="77777777" w:rsidR="00A1300A" w:rsidRDefault="00A1300A" w:rsidP="005F06AC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 xml:space="preserve">Student Success Committee – Kunst/Sampaga </w:t>
      </w:r>
    </w:p>
    <w:p w14:paraId="1150D090" w14:textId="3556EB31" w:rsidR="00A1300A" w:rsidRDefault="00A1300A" w:rsidP="00A1300A">
      <w:pPr>
        <w:pStyle w:val="ListParagraph"/>
        <w:numPr>
          <w:ilvl w:val="1"/>
          <w:numId w:val="3"/>
        </w:numPr>
        <w:tabs>
          <w:tab w:val="left" w:pos="2000"/>
        </w:tabs>
        <w:spacing w:before="1"/>
        <w:ind w:left="2000"/>
        <w:rPr>
          <w:u w:val="none"/>
        </w:rPr>
      </w:pPr>
      <w:r>
        <w:rPr>
          <w:u w:val="none"/>
        </w:rPr>
        <w:t xml:space="preserve">Others </w:t>
      </w:r>
    </w:p>
    <w:p w14:paraId="62898A6B" w14:textId="72FFF274" w:rsidR="005F06AC" w:rsidRDefault="005F06AC" w:rsidP="005F06AC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>SPAA</w:t>
      </w:r>
      <w:r w:rsidR="0043401A">
        <w:rPr>
          <w:u w:val="none"/>
        </w:rPr>
        <w:t xml:space="preserve"> Campus Rep</w:t>
      </w:r>
      <w:r w:rsidR="00443874">
        <w:rPr>
          <w:u w:val="none"/>
        </w:rPr>
        <w:t xml:space="preserve"> – Herivaux </w:t>
      </w:r>
    </w:p>
    <w:p w14:paraId="7E411B70" w14:textId="7B789FAE" w:rsidR="005F06AC" w:rsidRDefault="005F06AC" w:rsidP="005F06AC">
      <w:pPr>
        <w:pStyle w:val="ListParagraph"/>
        <w:numPr>
          <w:ilvl w:val="3"/>
          <w:numId w:val="3"/>
        </w:numPr>
        <w:tabs>
          <w:tab w:val="left" w:pos="2000"/>
        </w:tabs>
        <w:spacing w:before="1"/>
        <w:rPr>
          <w:u w:val="none"/>
        </w:rPr>
      </w:pPr>
      <w:r>
        <w:rPr>
          <w:u w:val="none"/>
        </w:rPr>
        <w:t>AFT</w:t>
      </w:r>
      <w:r w:rsidR="0043401A">
        <w:rPr>
          <w:u w:val="none"/>
        </w:rPr>
        <w:t xml:space="preserve"> Campus </w:t>
      </w:r>
      <w:r w:rsidR="003F1BCA">
        <w:rPr>
          <w:u w:val="none"/>
        </w:rPr>
        <w:t>Coordinator</w:t>
      </w:r>
      <w:r w:rsidR="00443874">
        <w:rPr>
          <w:u w:val="none"/>
        </w:rPr>
        <w:t xml:space="preserve"> – Moore </w:t>
      </w:r>
    </w:p>
    <w:p w14:paraId="771156EB" w14:textId="77777777" w:rsidR="00A1300A" w:rsidRDefault="00A1300A" w:rsidP="00A1300A">
      <w:pPr>
        <w:pStyle w:val="ListParagraph"/>
        <w:tabs>
          <w:tab w:val="left" w:pos="2000"/>
        </w:tabs>
        <w:spacing w:before="1"/>
        <w:ind w:left="2000" w:firstLine="0"/>
        <w:rPr>
          <w:u w:val="none"/>
        </w:rPr>
      </w:pPr>
    </w:p>
    <w:p w14:paraId="5B132382" w14:textId="7D27073E" w:rsidR="006A3674" w:rsidRPr="006A3674" w:rsidRDefault="006A3674" w:rsidP="00A1300A">
      <w:pPr>
        <w:pStyle w:val="ListParagraph"/>
        <w:numPr>
          <w:ilvl w:val="0"/>
          <w:numId w:val="3"/>
        </w:numPr>
        <w:tabs>
          <w:tab w:val="left" w:pos="919"/>
        </w:tabs>
        <w:ind w:left="919" w:hanging="359"/>
        <w:rPr>
          <w:b/>
          <w:u w:val="none"/>
        </w:rPr>
      </w:pPr>
      <w:r>
        <w:rPr>
          <w:b/>
        </w:rPr>
        <w:lastRenderedPageBreak/>
        <w:t xml:space="preserve">Review of Action Items </w:t>
      </w:r>
      <w:r w:rsidR="006A5F53">
        <w:rPr>
          <w:u w:val="none"/>
        </w:rPr>
        <w:t xml:space="preserve">– Highlighted in blue above. </w:t>
      </w:r>
    </w:p>
    <w:p w14:paraId="25D7D545" w14:textId="77777777" w:rsidR="006A3674" w:rsidRPr="006A3674" w:rsidRDefault="006A3674" w:rsidP="006A3674">
      <w:pPr>
        <w:pStyle w:val="ListParagraph"/>
        <w:tabs>
          <w:tab w:val="left" w:pos="919"/>
        </w:tabs>
        <w:ind w:firstLine="0"/>
        <w:rPr>
          <w:b/>
          <w:u w:val="none"/>
        </w:rPr>
      </w:pPr>
    </w:p>
    <w:p w14:paraId="590B5620" w14:textId="2F291DBC" w:rsidR="00EF11EF" w:rsidRDefault="00465823" w:rsidP="00A1300A">
      <w:pPr>
        <w:pStyle w:val="ListParagraph"/>
        <w:numPr>
          <w:ilvl w:val="0"/>
          <w:numId w:val="3"/>
        </w:numPr>
        <w:tabs>
          <w:tab w:val="left" w:pos="919"/>
        </w:tabs>
        <w:ind w:left="919" w:hanging="359"/>
        <w:rPr>
          <w:b/>
          <w:u w:val="none"/>
        </w:rPr>
      </w:pPr>
      <w:r>
        <w:rPr>
          <w:b/>
        </w:rPr>
        <w:t>Announcements</w:t>
      </w:r>
      <w:r w:rsidR="006A5F53">
        <w:rPr>
          <w:spacing w:val="-8"/>
          <w:u w:val="none"/>
        </w:rPr>
        <w:t xml:space="preserve"> – There were no announcements. </w:t>
      </w:r>
    </w:p>
    <w:p w14:paraId="590B5622" w14:textId="77777777" w:rsidR="00EF11EF" w:rsidRDefault="00EF11EF">
      <w:pPr>
        <w:pStyle w:val="BodyText"/>
        <w:spacing w:before="1"/>
        <w:rPr>
          <w:b/>
          <w:sz w:val="22"/>
        </w:rPr>
      </w:pPr>
    </w:p>
    <w:p w14:paraId="590B5623" w14:textId="57BA3780" w:rsidR="00EF11EF" w:rsidRDefault="00465823" w:rsidP="00A1300A">
      <w:pPr>
        <w:pStyle w:val="ListParagraph"/>
        <w:numPr>
          <w:ilvl w:val="0"/>
          <w:numId w:val="3"/>
        </w:numPr>
        <w:tabs>
          <w:tab w:val="left" w:pos="919"/>
        </w:tabs>
        <w:ind w:left="919" w:hanging="359"/>
        <w:rPr>
          <w:b/>
          <w:u w:val="none"/>
        </w:rPr>
      </w:pPr>
      <w:r>
        <w:rPr>
          <w:b/>
          <w:spacing w:val="-2"/>
        </w:rPr>
        <w:t>Adjournment</w:t>
      </w:r>
      <w:r w:rsidR="00AC78FB">
        <w:rPr>
          <w:spacing w:val="-2"/>
          <w:u w:val="none"/>
        </w:rPr>
        <w:t xml:space="preserve"> – The meeting adjourned at 11:23 am. </w:t>
      </w:r>
    </w:p>
    <w:p w14:paraId="590B5625" w14:textId="77777777" w:rsidR="00EF11EF" w:rsidRDefault="00EF11EF">
      <w:pPr>
        <w:pStyle w:val="BodyText"/>
        <w:rPr>
          <w:b/>
          <w:sz w:val="22"/>
        </w:rPr>
      </w:pPr>
    </w:p>
    <w:p w14:paraId="590B5626" w14:textId="77777777" w:rsidR="00EF11EF" w:rsidRDefault="00465823" w:rsidP="00A1300A">
      <w:pPr>
        <w:pStyle w:val="ListParagraph"/>
        <w:numPr>
          <w:ilvl w:val="0"/>
          <w:numId w:val="3"/>
        </w:numPr>
        <w:tabs>
          <w:tab w:val="left" w:pos="919"/>
        </w:tabs>
        <w:spacing w:line="257" w:lineRule="exact"/>
        <w:ind w:left="919" w:hanging="359"/>
        <w:rPr>
          <w:b/>
          <w:bCs/>
          <w:u w:val="none"/>
        </w:rPr>
      </w:pPr>
      <w:r w:rsidRPr="16D7B4D5">
        <w:rPr>
          <w:b/>
          <w:bCs/>
        </w:rPr>
        <w:t>Next</w:t>
      </w:r>
      <w:r w:rsidRPr="16D7B4D5">
        <w:rPr>
          <w:b/>
          <w:bCs/>
          <w:spacing w:val="-5"/>
        </w:rPr>
        <w:t xml:space="preserve"> </w:t>
      </w:r>
      <w:r w:rsidRPr="16D7B4D5">
        <w:rPr>
          <w:b/>
          <w:bCs/>
        </w:rPr>
        <w:t>Scheduled</w:t>
      </w:r>
      <w:r w:rsidRPr="16D7B4D5">
        <w:rPr>
          <w:b/>
          <w:bCs/>
          <w:spacing w:val="-5"/>
        </w:rPr>
        <w:t xml:space="preserve"> </w:t>
      </w:r>
      <w:r w:rsidRPr="16D7B4D5">
        <w:rPr>
          <w:b/>
          <w:bCs/>
          <w:spacing w:val="-2"/>
        </w:rPr>
        <w:t>Meeting</w:t>
      </w:r>
    </w:p>
    <w:p w14:paraId="590B5628" w14:textId="3EC95259" w:rsidR="00EF11EF" w:rsidRDefault="00465823" w:rsidP="16D7B4D5">
      <w:pPr>
        <w:spacing w:line="257" w:lineRule="exact"/>
        <w:ind w:left="199" w:firstLine="720"/>
      </w:pPr>
      <w:r>
        <w:t>Tuesday,</w:t>
      </w:r>
      <w:r>
        <w:rPr>
          <w:spacing w:val="-3"/>
        </w:rPr>
        <w:t xml:space="preserve"> </w:t>
      </w:r>
      <w:r w:rsidR="00F66833">
        <w:t xml:space="preserve">December </w:t>
      </w:r>
      <w:r w:rsidR="00E053B6">
        <w:t>17</w:t>
      </w:r>
      <w:r w:rsidR="00E053B6" w:rsidRPr="00E053B6">
        <w:rPr>
          <w:vertAlign w:val="superscript"/>
        </w:rPr>
        <w:t>th</w:t>
      </w:r>
      <w:r>
        <w:t>,</w:t>
      </w:r>
      <w:r>
        <w:rPr>
          <w:spacing w:val="-3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10:30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t>pm,</w:t>
      </w:r>
      <w:r>
        <w:rPr>
          <w:spacing w:val="-5"/>
        </w:rPr>
        <w:t xml:space="preserve"> </w:t>
      </w:r>
      <w:r>
        <w:t>L-</w:t>
      </w:r>
      <w:r>
        <w:rPr>
          <w:spacing w:val="-5"/>
        </w:rPr>
        <w:t>108</w:t>
      </w:r>
      <w:r w:rsidR="009D2DDB">
        <w:rPr>
          <w:spacing w:val="-5"/>
        </w:rPr>
        <w:t>/Zoom</w:t>
      </w:r>
    </w:p>
    <w:p w14:paraId="259B48D8" w14:textId="77777777" w:rsidR="009867F6" w:rsidRDefault="009867F6">
      <w:pPr>
        <w:pStyle w:val="BodyText"/>
        <w:spacing w:before="30"/>
      </w:pPr>
    </w:p>
    <w:p w14:paraId="110C895A" w14:textId="77777777" w:rsidR="009867F6" w:rsidRDefault="009867F6">
      <w:pPr>
        <w:pStyle w:val="BodyText"/>
        <w:spacing w:before="30"/>
      </w:pPr>
    </w:p>
    <w:p w14:paraId="33E3F170" w14:textId="1DDD2DCC" w:rsidR="009867F6" w:rsidRDefault="009867F6">
      <w:pPr>
        <w:pStyle w:val="BodyText"/>
        <w:spacing w:before="30"/>
      </w:pPr>
      <w:r>
        <w:rPr>
          <w:noProof/>
        </w:rPr>
        <mc:AlternateContent>
          <mc:Choice Requires="wps">
            <w:drawing>
              <wp:inline distT="0" distB="0" distL="0" distR="0" wp14:anchorId="4932B8BC" wp14:editId="610C2438">
                <wp:extent cx="6858000" cy="1752634"/>
                <wp:effectExtent l="0" t="0" r="19050" b="19050"/>
                <wp:docPr id="454241090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75263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1EC84E" w14:textId="77777777" w:rsidR="009867F6" w:rsidRDefault="009867F6" w:rsidP="009867F6">
                            <w:pPr>
                              <w:spacing w:before="123" w:line="234" w:lineRule="exact"/>
                              <w:ind w:left="33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Diego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Miramar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2027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Strategic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Goals</w:t>
                            </w:r>
                          </w:p>
                          <w:p w14:paraId="2CF74ECD" w14:textId="77777777" w:rsidR="009867F6" w:rsidRDefault="009867F6" w:rsidP="009867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1"/>
                              </w:tabs>
                              <w:ind w:right="409"/>
                            </w:pPr>
                            <w:r>
                              <w:rPr>
                                <w:b/>
                              </w:rPr>
                              <w:t>Pathways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student-centered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pathways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responsive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focus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learning,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equity, and success</w:t>
                            </w:r>
                          </w:p>
                          <w:p w14:paraId="2696C8B2" w14:textId="77777777" w:rsidR="009867F6" w:rsidRDefault="009867F6" w:rsidP="009867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1"/>
                              </w:tabs>
                              <w:ind w:right="420"/>
                            </w:pPr>
                            <w:r>
                              <w:rPr>
                                <w:b/>
                              </w:rPr>
                              <w:t>Engagement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Enhance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student-centered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services,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 close achievement gaps, engage students, and remove barriers to their success</w:t>
                            </w:r>
                          </w:p>
                          <w:p w14:paraId="019E0D50" w14:textId="77777777" w:rsidR="009867F6" w:rsidRDefault="009867F6" w:rsidP="009867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1"/>
                              </w:tabs>
                              <w:ind w:right="239"/>
                            </w:pPr>
                            <w:r>
                              <w:rPr>
                                <w:b/>
                              </w:rPr>
                              <w:t>Organizational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Health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Strengthen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Institutional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Effectiveness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planning,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outcomes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assessment,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program review processes in efforts to enhance data-informed decision making</w:t>
                            </w:r>
                          </w:p>
                          <w:p w14:paraId="277175D4" w14:textId="77777777" w:rsidR="009867F6" w:rsidRDefault="009867F6" w:rsidP="009867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1"/>
                              </w:tabs>
                              <w:ind w:right="716"/>
                            </w:pPr>
                            <w:r>
                              <w:rPr>
                                <w:b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Cultivation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Build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sustain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culture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strengthens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participatory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governance,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equity efforts, and community partnerships</w:t>
                            </w:r>
                          </w:p>
                          <w:p w14:paraId="46C20F99" w14:textId="77777777" w:rsidR="009867F6" w:rsidRDefault="009867F6" w:rsidP="009867F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1"/>
                              </w:tabs>
                              <w:ind w:right="395"/>
                            </w:pPr>
                            <w:r>
                              <w:rPr>
                                <w:b/>
                              </w:rPr>
                              <w:t>Diversity,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Equity,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Inclusion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Build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environment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embraces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diversity,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equity,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inclusion,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anti-racism,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social justice for the benefit of the college community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2B8BC" id="Textbox 4" o:spid="_x0000_s1027" type="#_x0000_t202" style="width:540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" filled="f" strokeweight="1pt">
                <v:path arrowok="t"/>
                <v:textbox inset="0,0,0,0">
                  <w:txbxContent>
                    <w:p w14:paraId="791EC84E" w14:textId="77777777" w:rsidR="009867F6" w:rsidRDefault="009867F6" w:rsidP="009867F6">
                      <w:pPr>
                        <w:spacing w:before="123" w:line="234" w:lineRule="exact"/>
                        <w:ind w:left="33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San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Diego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Miramar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College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2020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2027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Strategic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Goals</w:t>
                      </w:r>
                    </w:p>
                    <w:p w14:paraId="2CF74ECD" w14:textId="77777777" w:rsidR="009867F6" w:rsidRDefault="009867F6" w:rsidP="009867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91"/>
                        </w:tabs>
                        <w:ind w:right="409"/>
                      </w:pPr>
                      <w:r>
                        <w:rPr>
                          <w:b/>
                        </w:rPr>
                        <w:t>Pathways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student-centered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pathways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responsive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focus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learning,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equity, and success</w:t>
                      </w:r>
                    </w:p>
                    <w:p w14:paraId="2696C8B2" w14:textId="77777777" w:rsidR="009867F6" w:rsidRDefault="009867F6" w:rsidP="009867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91"/>
                        </w:tabs>
                        <w:ind w:right="420"/>
                      </w:pPr>
                      <w:r>
                        <w:rPr>
                          <w:b/>
                        </w:rPr>
                        <w:t>Engagement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Enhance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college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student-centered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services,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 close achievement gaps, engage students, and remove barriers to their success</w:t>
                      </w:r>
                    </w:p>
                    <w:p w14:paraId="019E0D50" w14:textId="77777777" w:rsidR="009867F6" w:rsidRDefault="009867F6" w:rsidP="009867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91"/>
                        </w:tabs>
                        <w:ind w:right="239"/>
                      </w:pPr>
                      <w:r>
                        <w:rPr>
                          <w:b/>
                        </w:rPr>
                        <w:t>Organizational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Health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Strengthen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Institutional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Effectiveness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planning,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outcomes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assessment,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program review processes in efforts to enhance data-informed decision making</w:t>
                      </w:r>
                    </w:p>
                    <w:p w14:paraId="277175D4" w14:textId="77777777" w:rsidR="009867F6" w:rsidRDefault="009867F6" w:rsidP="009867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91"/>
                        </w:tabs>
                        <w:ind w:right="716"/>
                      </w:pPr>
                      <w:r>
                        <w:rPr>
                          <w:b/>
                        </w:rPr>
                        <w:t>Relationship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Cultivation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Build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sustain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college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culture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strengthens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participatory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governance,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equity efforts, and community partnerships</w:t>
                      </w:r>
                    </w:p>
                    <w:p w14:paraId="46C20F99" w14:textId="77777777" w:rsidR="009867F6" w:rsidRDefault="009867F6" w:rsidP="009867F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791"/>
                        </w:tabs>
                        <w:ind w:right="395"/>
                      </w:pPr>
                      <w:r>
                        <w:rPr>
                          <w:b/>
                        </w:rPr>
                        <w:t>Diversity,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Equity,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Inclusion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Build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environment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embraces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diversity,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equity,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inclusion,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anti-racism,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social justice for the benefit of the college community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BEF60C" w14:textId="4AB2311A" w:rsidR="00D27B57" w:rsidRDefault="00D27B57">
      <w:pPr>
        <w:pStyle w:val="BodyText"/>
        <w:spacing w:before="3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90B562E" wp14:editId="6E7B649E">
                <wp:simplePos x="0" y="0"/>
                <wp:positionH relativeFrom="page">
                  <wp:posOffset>409575</wp:posOffset>
                </wp:positionH>
                <wp:positionV relativeFrom="paragraph">
                  <wp:posOffset>230505</wp:posOffset>
                </wp:positionV>
                <wp:extent cx="7051675" cy="861694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1675" cy="86169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0B563E" w14:textId="77777777" w:rsidR="00EF11EF" w:rsidRDefault="00465823">
                            <w:pPr>
                              <w:spacing w:before="66"/>
                              <w:ind w:left="300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ACCJC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Accreditation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Standards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(Adopted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2014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)</w:t>
                            </w:r>
                          </w:p>
                          <w:p w14:paraId="590B563F" w14:textId="77777777" w:rsidR="00EF11EF" w:rsidRDefault="004658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0"/>
                              </w:tabs>
                              <w:spacing w:before="1"/>
                              <w:ind w:hanging="360"/>
                            </w:pPr>
                            <w:r>
                              <w:t>Mission,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Academic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Instructional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Effectiveness,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Integrity.</w:t>
                            </w:r>
                          </w:p>
                          <w:p w14:paraId="590B5640" w14:textId="77777777" w:rsidR="00EF11EF" w:rsidRDefault="004658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0"/>
                              </w:tabs>
                              <w:spacing w:line="234" w:lineRule="exact"/>
                              <w:ind w:hanging="360"/>
                            </w:pPr>
                            <w:r>
                              <w:t>Student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Programs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  <w:p w14:paraId="590B5641" w14:textId="77777777" w:rsidR="00EF11EF" w:rsidRDefault="004658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0"/>
                              </w:tabs>
                              <w:spacing w:line="234" w:lineRule="exact"/>
                              <w:ind w:hanging="360"/>
                            </w:pPr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</w:p>
                          <w:p w14:paraId="590B5642" w14:textId="77777777" w:rsidR="00EF11EF" w:rsidRDefault="004658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10"/>
                              </w:tabs>
                              <w:spacing w:before="1"/>
                              <w:ind w:hanging="360"/>
                            </w:pPr>
                            <w:r>
                              <w:t>Leadership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Governance.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B562E" id="Textbox 5" o:spid="_x0000_s1028" type="#_x0000_t202" style="position:absolute;margin-left:32.25pt;margin-top:18.15pt;width:555.25pt;height:67.8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" filled="f" strokeweight="1pt">
                <v:path arrowok="t"/>
                <v:textbox inset="0,0,0,0">
                  <w:txbxContent>
                    <w:p w14:paraId="590B563E" w14:textId="77777777" w:rsidR="00EF11EF" w:rsidRDefault="00465823">
                      <w:pPr>
                        <w:spacing w:before="66"/>
                        <w:ind w:left="300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ACCJC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Accreditation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Standards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(Adopted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June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2014</w:t>
                      </w:r>
                      <w:r>
                        <w:rPr>
                          <w:spacing w:val="-4"/>
                          <w:sz w:val="20"/>
                        </w:rPr>
                        <w:t>)</w:t>
                      </w:r>
                    </w:p>
                    <w:p w14:paraId="590B563F" w14:textId="77777777" w:rsidR="00EF11EF" w:rsidRDefault="004658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0"/>
                        </w:tabs>
                        <w:spacing w:before="1"/>
                        <w:ind w:hanging="360"/>
                      </w:pPr>
                      <w:r>
                        <w:t>Mission,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Academic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Instructional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Effectiveness,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Integrity.</w:t>
                      </w:r>
                    </w:p>
                    <w:p w14:paraId="590B5640" w14:textId="77777777" w:rsidR="00EF11EF" w:rsidRDefault="004658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0"/>
                        </w:tabs>
                        <w:spacing w:line="234" w:lineRule="exact"/>
                        <w:ind w:hanging="360"/>
                      </w:pPr>
                      <w:r>
                        <w:t>Student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Programs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  <w:p w14:paraId="590B5641" w14:textId="77777777" w:rsidR="00EF11EF" w:rsidRDefault="004658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0"/>
                        </w:tabs>
                        <w:spacing w:line="234" w:lineRule="exact"/>
                        <w:ind w:hanging="360"/>
                      </w:pPr>
                      <w:r>
                        <w:rPr>
                          <w:spacing w:val="-2"/>
                        </w:rPr>
                        <w:t>Resources</w:t>
                      </w:r>
                    </w:p>
                    <w:p w14:paraId="590B5642" w14:textId="77777777" w:rsidR="00EF11EF" w:rsidRDefault="004658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10"/>
                        </w:tabs>
                        <w:spacing w:before="1"/>
                        <w:ind w:hanging="360"/>
                      </w:pPr>
                      <w:r>
                        <w:t>Leadership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Governance.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0B562B" w14:textId="27AF190C" w:rsidR="00EF11EF" w:rsidRDefault="00D27B57">
      <w:pPr>
        <w:pStyle w:val="BodyText"/>
        <w:spacing w:before="3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9FA91D4" wp14:editId="122D40A1">
                <wp:simplePos x="0" y="0"/>
                <wp:positionH relativeFrom="page">
                  <wp:posOffset>409575</wp:posOffset>
                </wp:positionH>
                <wp:positionV relativeFrom="paragraph">
                  <wp:posOffset>1123950</wp:posOffset>
                </wp:positionV>
                <wp:extent cx="7051675" cy="861694"/>
                <wp:effectExtent l="0" t="0" r="0" b="0"/>
                <wp:wrapTopAndBottom/>
                <wp:docPr id="6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1675" cy="861694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4537E" w14:textId="69D8CF00" w:rsidR="00073A79" w:rsidRDefault="00287909" w:rsidP="00073A79">
                            <w:pPr>
                              <w:spacing w:before="66"/>
                              <w:ind w:left="3004"/>
                              <w:rPr>
                                <w:sz w:val="20"/>
                              </w:rPr>
                            </w:pPr>
                            <w:hyperlink r:id="rId19" w:history="1">
                              <w:r w:rsidR="00073A79" w:rsidRPr="00073A79">
                                <w:rPr>
                                  <w:rStyle w:val="Hyperlink"/>
                                  <w:b/>
                                  <w:sz w:val="20"/>
                                </w:rPr>
                                <w:t>Classified Senate 2024 Priorities</w:t>
                              </w:r>
                            </w:hyperlink>
                            <w:r w:rsidR="00073A7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F375BF5" w14:textId="77777777" w:rsidR="00073A79" w:rsidRDefault="00073A79" w:rsidP="00073A7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0"/>
                              </w:tabs>
                              <w:spacing w:before="1"/>
                            </w:pPr>
                            <w:r>
                              <w:t xml:space="preserve">Engagement &amp; Participation </w:t>
                            </w:r>
                          </w:p>
                          <w:p w14:paraId="5FF2A057" w14:textId="77777777" w:rsidR="00073A79" w:rsidRDefault="00073A79" w:rsidP="00073A7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0"/>
                              </w:tabs>
                              <w:spacing w:before="1"/>
                            </w:pPr>
                            <w:r>
                              <w:t xml:space="preserve">Cross-Constituency Collaboration </w:t>
                            </w:r>
                          </w:p>
                          <w:p w14:paraId="0D83D02D" w14:textId="77777777" w:rsidR="00073A79" w:rsidRDefault="00073A79" w:rsidP="00073A7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0"/>
                              </w:tabs>
                              <w:spacing w:before="1"/>
                            </w:pPr>
                            <w:r w:rsidRPr="00073A79">
                              <w:rPr>
                                <w:spacing w:val="-2"/>
                              </w:rPr>
                              <w:t xml:space="preserve">Professional Development </w:t>
                            </w:r>
                          </w:p>
                          <w:p w14:paraId="21B31C57" w14:textId="4B22B4ED" w:rsidR="00073A79" w:rsidRDefault="00073A79" w:rsidP="00073A79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0"/>
                              </w:tabs>
                              <w:spacing w:before="1"/>
                            </w:pPr>
                            <w:r>
                              <w:t xml:space="preserve">Classified Professional Staffing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A91D4" id="_x0000_s1029" type="#_x0000_t202" style="position:absolute;margin-left:32.25pt;margin-top:88.5pt;width:555.25pt;height:67.8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" filled="f" strokeweight="1pt">
                <v:path arrowok="t"/>
                <v:textbox inset="0,0,0,0">
                  <w:txbxContent>
                    <w:p w14:paraId="01B4537E" w14:textId="69D8CF00" w:rsidR="00073A79" w:rsidRDefault="0077488E" w:rsidP="00073A79">
                      <w:pPr>
                        <w:spacing w:before="66"/>
                        <w:ind w:left="3004"/>
                        <w:rPr>
                          <w:sz w:val="20"/>
                        </w:rPr>
                      </w:pPr>
                      <w:hyperlink r:id="rId20" w:history="1">
                        <w:r w:rsidR="00073A79" w:rsidRPr="00073A79">
                          <w:rPr>
                            <w:rStyle w:val="Hyperlink"/>
                            <w:b/>
                            <w:sz w:val="20"/>
                          </w:rPr>
                          <w:t>Classified Senate 2024 Priorities</w:t>
                        </w:r>
                      </w:hyperlink>
                      <w:r w:rsidR="00073A79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1F375BF5" w14:textId="77777777" w:rsidR="00073A79" w:rsidRDefault="00073A79" w:rsidP="00073A7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10"/>
                        </w:tabs>
                        <w:spacing w:before="1"/>
                      </w:pPr>
                      <w:r>
                        <w:t xml:space="preserve">Engagement &amp; Participation </w:t>
                      </w:r>
                    </w:p>
                    <w:p w14:paraId="5FF2A057" w14:textId="77777777" w:rsidR="00073A79" w:rsidRDefault="00073A79" w:rsidP="00073A7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10"/>
                        </w:tabs>
                        <w:spacing w:before="1"/>
                      </w:pPr>
                      <w:r>
                        <w:t xml:space="preserve">Cross-Constituency Collaboration </w:t>
                      </w:r>
                    </w:p>
                    <w:p w14:paraId="0D83D02D" w14:textId="77777777" w:rsidR="00073A79" w:rsidRDefault="00073A79" w:rsidP="00073A7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10"/>
                        </w:tabs>
                        <w:spacing w:before="1"/>
                      </w:pPr>
                      <w:r w:rsidRPr="00073A79">
                        <w:rPr>
                          <w:spacing w:val="-2"/>
                        </w:rPr>
                        <w:t xml:space="preserve">Professional Development </w:t>
                      </w:r>
                    </w:p>
                    <w:p w14:paraId="21B31C57" w14:textId="4B22B4ED" w:rsidR="00073A79" w:rsidRDefault="00073A79" w:rsidP="00073A79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710"/>
                        </w:tabs>
                        <w:spacing w:before="1"/>
                      </w:pPr>
                      <w:r>
                        <w:t xml:space="preserve">Classified Professional Staffing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F11EF" w:rsidSect="00D27B57">
      <w:headerReference w:type="default" r:id="rId21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5636" w14:textId="77777777" w:rsidR="00164651" w:rsidRDefault="00465823">
      <w:r>
        <w:separator/>
      </w:r>
    </w:p>
  </w:endnote>
  <w:endnote w:type="continuationSeparator" w:id="0">
    <w:p w14:paraId="590B5638" w14:textId="77777777" w:rsidR="00164651" w:rsidRDefault="0046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B5632" w14:textId="77777777" w:rsidR="00164651" w:rsidRDefault="00465823">
      <w:r>
        <w:separator/>
      </w:r>
    </w:p>
  </w:footnote>
  <w:footnote w:type="continuationSeparator" w:id="0">
    <w:p w14:paraId="590B5634" w14:textId="77777777" w:rsidR="00164651" w:rsidRDefault="0046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5630" w14:textId="0F30CF47" w:rsidR="00EF11EF" w:rsidRDefault="00EF11EF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56D8"/>
    <w:multiLevelType w:val="hybridMultilevel"/>
    <w:tmpl w:val="C6647DC8"/>
    <w:lvl w:ilvl="0" w:tplc="D3EA41D8">
      <w:start w:val="1"/>
      <w:numFmt w:val="upperLetter"/>
      <w:lvlText w:val="%1."/>
      <w:lvlJc w:val="left"/>
      <w:pPr>
        <w:ind w:left="920" w:hanging="361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B23962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328F36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FEBCFABC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8F8ED440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1B0047FA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 w:tplc="B36A930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17E4ED18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8" w:tplc="6DFCEB58">
      <w:numFmt w:val="bullet"/>
      <w:lvlText w:val="•"/>
      <w:lvlJc w:val="left"/>
      <w:pPr>
        <w:ind w:left="90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E603C0"/>
    <w:multiLevelType w:val="hybridMultilevel"/>
    <w:tmpl w:val="2CBCB20A"/>
    <w:lvl w:ilvl="0" w:tplc="C4D6C54E">
      <w:start w:val="1"/>
      <w:numFmt w:val="decimal"/>
      <w:lvlText w:val="%1."/>
      <w:lvlJc w:val="left"/>
      <w:pPr>
        <w:ind w:left="71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C32209A"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 w:tplc="0F0E0E8E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C21AFC4C"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ar-SA"/>
      </w:rPr>
    </w:lvl>
    <w:lvl w:ilvl="4" w:tplc="A54C03B6">
      <w:numFmt w:val="bullet"/>
      <w:lvlText w:val="•"/>
      <w:lvlJc w:val="left"/>
      <w:pPr>
        <w:ind w:left="4866" w:hanging="361"/>
      </w:pPr>
      <w:rPr>
        <w:rFonts w:hint="default"/>
        <w:lang w:val="en-US" w:eastAsia="en-US" w:bidi="ar-SA"/>
      </w:rPr>
    </w:lvl>
    <w:lvl w:ilvl="5" w:tplc="D92635AC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ar-SA"/>
      </w:rPr>
    </w:lvl>
    <w:lvl w:ilvl="6" w:tplc="81A2B8CC">
      <w:numFmt w:val="bullet"/>
      <w:lvlText w:val="•"/>
      <w:lvlJc w:val="left"/>
      <w:pPr>
        <w:ind w:left="6939" w:hanging="361"/>
      </w:pPr>
      <w:rPr>
        <w:rFonts w:hint="default"/>
        <w:lang w:val="en-US" w:eastAsia="en-US" w:bidi="ar-SA"/>
      </w:rPr>
    </w:lvl>
    <w:lvl w:ilvl="7" w:tplc="DE5AA608">
      <w:numFmt w:val="bullet"/>
      <w:lvlText w:val="•"/>
      <w:lvlJc w:val="left"/>
      <w:pPr>
        <w:ind w:left="7975" w:hanging="361"/>
      </w:pPr>
      <w:rPr>
        <w:rFonts w:hint="default"/>
        <w:lang w:val="en-US" w:eastAsia="en-US" w:bidi="ar-SA"/>
      </w:rPr>
    </w:lvl>
    <w:lvl w:ilvl="8" w:tplc="F50A0F36">
      <w:numFmt w:val="bullet"/>
      <w:lvlText w:val="•"/>
      <w:lvlJc w:val="left"/>
      <w:pPr>
        <w:ind w:left="90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0FC7F26"/>
    <w:multiLevelType w:val="hybridMultilevel"/>
    <w:tmpl w:val="6E36AE12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4B647A47"/>
    <w:multiLevelType w:val="hybridMultilevel"/>
    <w:tmpl w:val="82DC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87E91"/>
    <w:multiLevelType w:val="hybridMultilevel"/>
    <w:tmpl w:val="C2466938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68C926FC"/>
    <w:multiLevelType w:val="hybridMultilevel"/>
    <w:tmpl w:val="7E064274"/>
    <w:lvl w:ilvl="0" w:tplc="ADAACB7E">
      <w:start w:val="1"/>
      <w:numFmt w:val="decimal"/>
      <w:lvlText w:val="%1."/>
      <w:lvlJc w:val="left"/>
      <w:pPr>
        <w:ind w:left="791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9A4160E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 w:tplc="8794ADBA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3" w:tplc="6A2A3180">
      <w:numFmt w:val="bullet"/>
      <w:lvlText w:val="•"/>
      <w:lvlJc w:val="left"/>
      <w:pPr>
        <w:ind w:left="3885" w:hanging="361"/>
      </w:pPr>
      <w:rPr>
        <w:rFonts w:hint="default"/>
        <w:lang w:val="en-US" w:eastAsia="en-US" w:bidi="ar-SA"/>
      </w:rPr>
    </w:lvl>
    <w:lvl w:ilvl="4" w:tplc="7F9C06D8">
      <w:numFmt w:val="bullet"/>
      <w:lvlText w:val="•"/>
      <w:lvlJc w:val="left"/>
      <w:pPr>
        <w:ind w:left="4914" w:hanging="361"/>
      </w:pPr>
      <w:rPr>
        <w:rFonts w:hint="default"/>
        <w:lang w:val="en-US" w:eastAsia="en-US" w:bidi="ar-SA"/>
      </w:rPr>
    </w:lvl>
    <w:lvl w:ilvl="5" w:tplc="0128D59C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6" w:tplc="3BAEE46A">
      <w:numFmt w:val="bullet"/>
      <w:lvlText w:val="•"/>
      <w:lvlJc w:val="left"/>
      <w:pPr>
        <w:ind w:left="6971" w:hanging="361"/>
      </w:pPr>
      <w:rPr>
        <w:rFonts w:hint="default"/>
        <w:lang w:val="en-US" w:eastAsia="en-US" w:bidi="ar-SA"/>
      </w:rPr>
    </w:lvl>
    <w:lvl w:ilvl="7" w:tplc="77D481DE">
      <w:numFmt w:val="bullet"/>
      <w:lvlText w:val="•"/>
      <w:lvlJc w:val="left"/>
      <w:pPr>
        <w:ind w:left="7999" w:hanging="361"/>
      </w:pPr>
      <w:rPr>
        <w:rFonts w:hint="default"/>
        <w:lang w:val="en-US" w:eastAsia="en-US" w:bidi="ar-SA"/>
      </w:rPr>
    </w:lvl>
    <w:lvl w:ilvl="8" w:tplc="A816DB06">
      <w:numFmt w:val="bullet"/>
      <w:lvlText w:val="•"/>
      <w:lvlJc w:val="left"/>
      <w:pPr>
        <w:ind w:left="902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FAA272C"/>
    <w:multiLevelType w:val="hybridMultilevel"/>
    <w:tmpl w:val="4DECD15A"/>
    <w:lvl w:ilvl="0" w:tplc="5FD87EAE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75157A9A"/>
    <w:multiLevelType w:val="hybridMultilevel"/>
    <w:tmpl w:val="C6647DC8"/>
    <w:lvl w:ilvl="0" w:tplc="D3EA41D8">
      <w:start w:val="1"/>
      <w:numFmt w:val="upperLetter"/>
      <w:lvlText w:val="%1."/>
      <w:lvlJc w:val="left"/>
      <w:pPr>
        <w:ind w:left="920" w:hanging="361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B23962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328F36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FEBCFABC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8F8ED440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1B0047FA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 w:tplc="B36A930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17E4ED18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  <w:lvl w:ilvl="8" w:tplc="6DFCEB58">
      <w:numFmt w:val="bullet"/>
      <w:lvlText w:val="•"/>
      <w:lvlJc w:val="left"/>
      <w:pPr>
        <w:ind w:left="906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EF"/>
    <w:rsid w:val="000141CF"/>
    <w:rsid w:val="0001719C"/>
    <w:rsid w:val="000310D9"/>
    <w:rsid w:val="00055A68"/>
    <w:rsid w:val="00073A79"/>
    <w:rsid w:val="000C3EC3"/>
    <w:rsid w:val="000D1039"/>
    <w:rsid w:val="000D4B10"/>
    <w:rsid w:val="000F50B0"/>
    <w:rsid w:val="00141E61"/>
    <w:rsid w:val="00155115"/>
    <w:rsid w:val="00164651"/>
    <w:rsid w:val="001718A5"/>
    <w:rsid w:val="001776FE"/>
    <w:rsid w:val="00195F72"/>
    <w:rsid w:val="00235403"/>
    <w:rsid w:val="002539FA"/>
    <w:rsid w:val="00287909"/>
    <w:rsid w:val="00297AC6"/>
    <w:rsid w:val="002A560F"/>
    <w:rsid w:val="002E103C"/>
    <w:rsid w:val="002E6C9E"/>
    <w:rsid w:val="002F5180"/>
    <w:rsid w:val="00373038"/>
    <w:rsid w:val="0039436A"/>
    <w:rsid w:val="003A3EE6"/>
    <w:rsid w:val="003F1BCA"/>
    <w:rsid w:val="0043401A"/>
    <w:rsid w:val="00443874"/>
    <w:rsid w:val="004443B4"/>
    <w:rsid w:val="00465823"/>
    <w:rsid w:val="004B04BE"/>
    <w:rsid w:val="004B0B02"/>
    <w:rsid w:val="004F607D"/>
    <w:rsid w:val="00511748"/>
    <w:rsid w:val="00512C96"/>
    <w:rsid w:val="0055206C"/>
    <w:rsid w:val="005726AC"/>
    <w:rsid w:val="005746CD"/>
    <w:rsid w:val="005769B3"/>
    <w:rsid w:val="005C7988"/>
    <w:rsid w:val="005D2971"/>
    <w:rsid w:val="005E7D36"/>
    <w:rsid w:val="005F06AC"/>
    <w:rsid w:val="00625325"/>
    <w:rsid w:val="006268C4"/>
    <w:rsid w:val="006339FE"/>
    <w:rsid w:val="00693BA3"/>
    <w:rsid w:val="006A3674"/>
    <w:rsid w:val="006A5F53"/>
    <w:rsid w:val="006D120D"/>
    <w:rsid w:val="006F267D"/>
    <w:rsid w:val="006F28CC"/>
    <w:rsid w:val="0070536A"/>
    <w:rsid w:val="00707CC1"/>
    <w:rsid w:val="007358AB"/>
    <w:rsid w:val="00745EE4"/>
    <w:rsid w:val="007701CA"/>
    <w:rsid w:val="0077488E"/>
    <w:rsid w:val="00797C15"/>
    <w:rsid w:val="007B4D66"/>
    <w:rsid w:val="007E093D"/>
    <w:rsid w:val="007F2397"/>
    <w:rsid w:val="00845A6B"/>
    <w:rsid w:val="00854DBF"/>
    <w:rsid w:val="00855E6C"/>
    <w:rsid w:val="0087653C"/>
    <w:rsid w:val="00881E10"/>
    <w:rsid w:val="008F03FF"/>
    <w:rsid w:val="008F160C"/>
    <w:rsid w:val="0092344D"/>
    <w:rsid w:val="00937F97"/>
    <w:rsid w:val="00985C51"/>
    <w:rsid w:val="009867F6"/>
    <w:rsid w:val="00992B6E"/>
    <w:rsid w:val="009A5578"/>
    <w:rsid w:val="009D2DDB"/>
    <w:rsid w:val="009F10CD"/>
    <w:rsid w:val="00A1300A"/>
    <w:rsid w:val="00A4499B"/>
    <w:rsid w:val="00A45740"/>
    <w:rsid w:val="00AA6F9D"/>
    <w:rsid w:val="00AC78FB"/>
    <w:rsid w:val="00AE4B1E"/>
    <w:rsid w:val="00B06143"/>
    <w:rsid w:val="00B17C9B"/>
    <w:rsid w:val="00B21A6E"/>
    <w:rsid w:val="00B55377"/>
    <w:rsid w:val="00BD7788"/>
    <w:rsid w:val="00BF4210"/>
    <w:rsid w:val="00C47D60"/>
    <w:rsid w:val="00C51648"/>
    <w:rsid w:val="00C579D4"/>
    <w:rsid w:val="00C92D77"/>
    <w:rsid w:val="00C978EE"/>
    <w:rsid w:val="00C97FE3"/>
    <w:rsid w:val="00CB0B5D"/>
    <w:rsid w:val="00D00529"/>
    <w:rsid w:val="00D27B57"/>
    <w:rsid w:val="00D45703"/>
    <w:rsid w:val="00DD05E6"/>
    <w:rsid w:val="00E01220"/>
    <w:rsid w:val="00E053B6"/>
    <w:rsid w:val="00E12A8C"/>
    <w:rsid w:val="00E217D3"/>
    <w:rsid w:val="00E42535"/>
    <w:rsid w:val="00E44692"/>
    <w:rsid w:val="00E45AF9"/>
    <w:rsid w:val="00EA1A47"/>
    <w:rsid w:val="00EC2FE9"/>
    <w:rsid w:val="00EC52F2"/>
    <w:rsid w:val="00ED698C"/>
    <w:rsid w:val="00EE0FD2"/>
    <w:rsid w:val="00EF11EF"/>
    <w:rsid w:val="00F273CE"/>
    <w:rsid w:val="00F30379"/>
    <w:rsid w:val="00F41BD2"/>
    <w:rsid w:val="00F45ECC"/>
    <w:rsid w:val="00F543D4"/>
    <w:rsid w:val="00F56041"/>
    <w:rsid w:val="00F66833"/>
    <w:rsid w:val="00F9381D"/>
    <w:rsid w:val="00FE712B"/>
    <w:rsid w:val="16D7B4D5"/>
    <w:rsid w:val="55500CC8"/>
    <w:rsid w:val="7117C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B55C7"/>
  <w15:docId w15:val="{C8383BA9-4043-4A10-8275-A9AAD2FF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0" w:right="18" w:hanging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19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A3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67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A3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674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6A36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6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73A79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dmiramar.edu/sites/default/files/2024-11/2024-11-19_csen_minutes.pdf" TargetMode="External"/><Relationship Id="rId18" Type="http://schemas.openxmlformats.org/officeDocument/2006/relationships/hyperlink" Target="https://sdccd0.sharepoint.com/:w:/s/FunCommittee2/EeUgquEXdfxOo7cefykRWhgByNpLDdd9sSxEnXN0062J7Q?e=4Rv8Ab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s://sdmiramar.edu/sites/default/files/2024-11/classified_employee_of_the_month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dmiramar.edu/sites/default/files/2024-11/mira_csen_91.pdf" TargetMode="External"/><Relationship Id="rId20" Type="http://schemas.openxmlformats.org/officeDocument/2006/relationships/hyperlink" Target="https://sdmiramar.edu/sites/default/files/2024-08/csen_priorities_202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miramar.edu/sites/default/files/2024-07/final_2024-2025_csen_calendar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sdmiramar.edu/sites/default/files/2024-11/cs_senator_remote_attendance_form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dmiramar.edu/sites/default/files/2024-07/final_2024-2025_csen_calendar.pdf" TargetMode="External"/><Relationship Id="rId19" Type="http://schemas.openxmlformats.org/officeDocument/2006/relationships/hyperlink" Target="https://sdmiramar.edu/sites/default/files/2024-08/csen_priorities_202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dccd0-my.sharepoint.com/:w:/g/personal/mkunst_sdccd_edu/EQLMhneT-_lHg_6_Vvr3m-wBiEduR5KyY7jFVpmSbvWHag?e=y8P29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27ca7f0-dc2b-4af8-b382-828eaacec6ad">
      <UserInfo>
        <DisplayName/>
        <AccountId xsi:nil="true"/>
        <AccountType/>
      </UserInfo>
    </Owner>
    <Member_Groups xmlns="727ca7f0-dc2b-4af8-b382-828eaacec6ad">
      <UserInfo>
        <DisplayName/>
        <AccountId xsi:nil="true"/>
        <AccountType/>
      </UserInfo>
    </Member_Groups>
    <FolderType xmlns="727ca7f0-dc2b-4af8-b382-828eaacec6ad" xsi:nil="true"/>
    <CultureName xmlns="727ca7f0-dc2b-4af8-b382-828eaacec6ad" xsi:nil="true"/>
    <Leaders xmlns="727ca7f0-dc2b-4af8-b382-828eaacec6ad">
      <UserInfo>
        <DisplayName/>
        <AccountId xsi:nil="true"/>
        <AccountType/>
      </UserInfo>
    </Leaders>
    <Distribution_Groups xmlns="727ca7f0-dc2b-4af8-b382-828eaacec6ad" xsi:nil="true"/>
    <DefaultSectionNames xmlns="727ca7f0-dc2b-4af8-b382-828eaacec6ad" xsi:nil="true"/>
    <Teams_Channel_Section_Location xmlns="727ca7f0-dc2b-4af8-b382-828eaacec6ad" xsi:nil="true"/>
    <Math_Settings xmlns="727ca7f0-dc2b-4af8-b382-828eaacec6ad" xsi:nil="true"/>
    <Members xmlns="727ca7f0-dc2b-4af8-b382-828eaacec6ad">
      <UserInfo>
        <DisplayName/>
        <AccountId xsi:nil="true"/>
        <AccountType/>
      </UserInfo>
    </Members>
    <Has_Leaders_Only_SectionGroup xmlns="727ca7f0-dc2b-4af8-b382-828eaacec6ad" xsi:nil="true"/>
    <TeamsChannelId xmlns="727ca7f0-dc2b-4af8-b382-828eaacec6ad" xsi:nil="true"/>
    <Invited_Leaders xmlns="727ca7f0-dc2b-4af8-b382-828eaacec6ad" xsi:nil="true"/>
    <_activity xmlns="727ca7f0-dc2b-4af8-b382-828eaacec6ad" xsi:nil="true"/>
    <Invited_Members xmlns="727ca7f0-dc2b-4af8-b382-828eaacec6ad" xsi:nil="true"/>
    <Is_Collaboration_Space_Locked xmlns="727ca7f0-dc2b-4af8-b382-828eaacec6ad" xsi:nil="true"/>
    <Self_Registration_Enabled xmlns="727ca7f0-dc2b-4af8-b382-828eaacec6ad" xsi:nil="true"/>
    <AppVersion xmlns="727ca7f0-dc2b-4af8-b382-828eaacec6ad" xsi:nil="true"/>
    <LMS_Mappings xmlns="727ca7f0-dc2b-4af8-b382-828eaacec6ad" xsi:nil="true"/>
    <Templates xmlns="727ca7f0-dc2b-4af8-b382-828eaacec6ad" xsi:nil="true"/>
    <NotebookType xmlns="727ca7f0-dc2b-4af8-b382-828eaacec6ad" xsi:nil="true"/>
    <IsNotebookLocked xmlns="727ca7f0-dc2b-4af8-b382-828eaacec6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39" ma:contentTypeDescription="Create a new document." ma:contentTypeScope="" ma:versionID="78f2bddd968eaa3a0554faf463f87e5a">
  <xsd:schema xmlns:xsd="http://www.w3.org/2001/XMLSchema" xmlns:xs="http://www.w3.org/2001/XMLSchema" xmlns:p="http://schemas.microsoft.com/office/2006/metadata/properties" xmlns:ns3="727ca7f0-dc2b-4af8-b382-828eaacec6ad" xmlns:ns4="0c68529d-e503-4e83-af16-2dc2f5492f23" targetNamespace="http://schemas.microsoft.com/office/2006/metadata/properties" ma:root="true" ma:fieldsID="31a330b74523a002bae83e040492e314" ns3:_="" ns4:_="">
    <xsd:import namespace="727ca7f0-dc2b-4af8-b382-828eaacec6ad"/>
    <xsd:import namespace="0c68529d-e503-4e83-af16-2dc2f5492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3282F-002A-430A-B7EB-6F5661ED873F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727ca7f0-dc2b-4af8-b382-828eaacec6a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c68529d-e503-4e83-af16-2dc2f5492f23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185026-BDB9-41DC-B4FF-0C2ECDDC0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D9515-1EF9-4D7A-9CA5-54FBB2240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a7f0-dc2b-4af8-b382-828eaacec6ad"/>
    <ds:schemaRef ds:uri="0c68529d-e503-4e83-af16-2dc2f5492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802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surfsoccer135@outlook.com</dc:creator>
  <cp:lastModifiedBy>Malia Kunst</cp:lastModifiedBy>
  <cp:revision>7</cp:revision>
  <dcterms:created xsi:type="dcterms:W3CDTF">2024-12-03T21:29:00Z</dcterms:created>
  <dcterms:modified xsi:type="dcterms:W3CDTF">2024-12-04T18:47:00Z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0x01010012B89E0109BCF34F8FF02F33A68DA7F6</vt:lpwstr>
  </property>
  <property fmtid="{D5CDD505-2E9C-101B-9397-08002B2CF9AE}" pid="7" name="GrammarlyDocumentId">
    <vt:lpwstr>2b5a5c71e67c7f2feb2300626105c3297a74daf79165a62d4d43c83969b4eb93</vt:lpwstr>
  </property>
</Properties>
</file>