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55C7" w14:textId="77777777" w:rsidR="00EF11EF" w:rsidRDefault="00EF11EF">
      <w:pPr>
        <w:pStyle w:val="BodyText"/>
        <w:rPr>
          <w:rFonts w:ascii="Times New Roman"/>
          <w:sz w:val="22"/>
        </w:rPr>
      </w:pPr>
    </w:p>
    <w:p w14:paraId="590B55C8" w14:textId="77777777" w:rsidR="00EF11EF" w:rsidRDefault="00EF11EF">
      <w:pPr>
        <w:pStyle w:val="BodyText"/>
        <w:spacing w:before="119"/>
        <w:rPr>
          <w:rFonts w:ascii="Times New Roman"/>
          <w:sz w:val="22"/>
        </w:rPr>
      </w:pPr>
    </w:p>
    <w:p w14:paraId="590B55C9" w14:textId="6F78C6A7" w:rsidR="00EF11EF" w:rsidRDefault="00465823">
      <w:pPr>
        <w:spacing w:line="257" w:lineRule="exact"/>
        <w:ind w:left="560"/>
        <w:rPr>
          <w:b/>
        </w:rPr>
      </w:pPr>
      <w:r>
        <w:rPr>
          <w:b/>
          <w:u w:val="single"/>
        </w:rPr>
        <w:t>Officers</w:t>
      </w:r>
      <w:r>
        <w:rPr>
          <w:b/>
          <w:spacing w:val="-2"/>
          <w:u w:val="single"/>
        </w:rPr>
        <w:t xml:space="preserve"> </w:t>
      </w:r>
      <w:r>
        <w:rPr>
          <w:b/>
          <w:u w:val="single"/>
        </w:rPr>
        <w:t xml:space="preserve">and </w:t>
      </w:r>
      <w:r>
        <w:rPr>
          <w:b/>
          <w:spacing w:val="-2"/>
          <w:u w:val="single"/>
        </w:rPr>
        <w:t>Senators</w:t>
      </w:r>
    </w:p>
    <w:p w14:paraId="590B55CA" w14:textId="2F63414D" w:rsidR="00EF11EF" w:rsidRDefault="00465823">
      <w:pPr>
        <w:ind w:left="560" w:right="511"/>
      </w:pPr>
      <w:r>
        <w:t>Lynne</w:t>
      </w:r>
      <w:r>
        <w:rPr>
          <w:spacing w:val="-3"/>
        </w:rPr>
        <w:t xml:space="preserve"> </w:t>
      </w:r>
      <w:r>
        <w:t>Campbell,</w:t>
      </w:r>
      <w:r>
        <w:rPr>
          <w:spacing w:val="-3"/>
        </w:rPr>
        <w:t xml:space="preserve"> </w:t>
      </w:r>
      <w:r>
        <w:t>Malia</w:t>
      </w:r>
      <w:r>
        <w:rPr>
          <w:spacing w:val="-6"/>
        </w:rPr>
        <w:t xml:space="preserve"> </w:t>
      </w:r>
      <w:r>
        <w:t>Kunst,</w:t>
      </w:r>
      <w:r>
        <w:rPr>
          <w:spacing w:val="-3"/>
        </w:rPr>
        <w:t xml:space="preserve"> </w:t>
      </w:r>
      <w:r>
        <w:t>Calvin</w:t>
      </w:r>
      <w:r>
        <w:rPr>
          <w:spacing w:val="-4"/>
        </w:rPr>
        <w:t xml:space="preserve"> </w:t>
      </w:r>
      <w:r>
        <w:t>Le</w:t>
      </w:r>
      <w:r w:rsidR="00BD0352">
        <w:t xml:space="preserve"> </w:t>
      </w:r>
      <w:r w:rsidR="00BD0352" w:rsidRPr="00CF1DFB">
        <w:rPr>
          <w:b/>
        </w:rPr>
        <w:t>(absent)</w:t>
      </w:r>
      <w:r>
        <w:t>,</w:t>
      </w:r>
      <w:r>
        <w:rPr>
          <w:spacing w:val="-3"/>
        </w:rPr>
        <w:t xml:space="preserve"> </w:t>
      </w:r>
      <w:r>
        <w:t>Sandra</w:t>
      </w:r>
      <w:r>
        <w:rPr>
          <w:spacing w:val="-3"/>
        </w:rPr>
        <w:t xml:space="preserve"> </w:t>
      </w:r>
      <w:r>
        <w:t>Marquez</w:t>
      </w:r>
      <w:r w:rsidR="00BD0352">
        <w:t xml:space="preserve"> </w:t>
      </w:r>
      <w:r w:rsidR="00BD0352" w:rsidRPr="00CF1DFB">
        <w:rPr>
          <w:b/>
        </w:rPr>
        <w:t>(absent)</w:t>
      </w:r>
      <w:r>
        <w:t>,</w:t>
      </w:r>
      <w:r>
        <w:rPr>
          <w:spacing w:val="-3"/>
        </w:rPr>
        <w:t xml:space="preserve"> </w:t>
      </w:r>
      <w:r>
        <w:t>Arnice</w:t>
      </w:r>
      <w:r>
        <w:rPr>
          <w:spacing w:val="-3"/>
        </w:rPr>
        <w:t xml:space="preserve"> </w:t>
      </w:r>
      <w:r>
        <w:t>Neff</w:t>
      </w:r>
      <w:r w:rsidR="00BD0352">
        <w:t xml:space="preserve"> </w:t>
      </w:r>
      <w:r w:rsidR="00BD0352" w:rsidRPr="00CF1DFB">
        <w:rPr>
          <w:b/>
        </w:rPr>
        <w:t>(absent)</w:t>
      </w:r>
      <w:r>
        <w:t>,</w:t>
      </w:r>
      <w:r>
        <w:rPr>
          <w:spacing w:val="-6"/>
        </w:rPr>
        <w:t xml:space="preserve"> </w:t>
      </w:r>
      <w:r>
        <w:t>Cleon</w:t>
      </w:r>
      <w:r>
        <w:rPr>
          <w:spacing w:val="-4"/>
        </w:rPr>
        <w:t xml:space="preserve"> </w:t>
      </w:r>
      <w:r>
        <w:t>Platts</w:t>
      </w:r>
      <w:r w:rsidR="00BD0352">
        <w:t xml:space="preserve"> </w:t>
      </w:r>
      <w:r w:rsidR="00BD0352" w:rsidRPr="00CF1DFB">
        <w:rPr>
          <w:b/>
        </w:rPr>
        <w:t>(absent)</w:t>
      </w:r>
      <w:r>
        <w:t>, Carol</w:t>
      </w:r>
      <w:r>
        <w:rPr>
          <w:spacing w:val="-3"/>
        </w:rPr>
        <w:t xml:space="preserve"> </w:t>
      </w:r>
      <w:r>
        <w:t>Sampaga,</w:t>
      </w:r>
      <w:r>
        <w:rPr>
          <w:spacing w:val="-2"/>
        </w:rPr>
        <w:t xml:space="preserve"> </w:t>
      </w:r>
      <w:r>
        <w:t xml:space="preserve">Adam </w:t>
      </w:r>
      <w:proofErr w:type="spellStart"/>
      <w:r>
        <w:t>Vincej</w:t>
      </w:r>
      <w:proofErr w:type="spellEnd"/>
      <w:r>
        <w:t>, Elizabeth Whitsett, Sharilyn Wilson</w:t>
      </w:r>
      <w:r w:rsidR="00BD0352">
        <w:t xml:space="preserve"> </w:t>
      </w:r>
      <w:r w:rsidR="00BD0352" w:rsidRPr="00CF1DFB">
        <w:rPr>
          <w:b/>
        </w:rPr>
        <w:t>(absent)</w:t>
      </w:r>
      <w:r>
        <w:t>, Sean Y</w:t>
      </w:r>
      <w:bookmarkStart w:id="0" w:name="_GoBack"/>
      <w:bookmarkEnd w:id="0"/>
      <w:r>
        <w:t>oung</w:t>
      </w:r>
    </w:p>
    <w:p w14:paraId="0DCCFE58" w14:textId="491164B8" w:rsidR="00BD0352" w:rsidRDefault="00BD0352">
      <w:pPr>
        <w:ind w:left="560" w:right="511"/>
      </w:pPr>
      <w:r w:rsidRPr="00CF1DFB">
        <w:rPr>
          <w:u w:val="single"/>
        </w:rPr>
        <w:t>Guests:</w:t>
      </w:r>
      <w:r>
        <w:t xml:space="preserve"> Maribel Flores </w:t>
      </w:r>
    </w:p>
    <w:p w14:paraId="590B55CB" w14:textId="77777777" w:rsidR="00EF11EF" w:rsidRDefault="00EF11EF">
      <w:pPr>
        <w:pStyle w:val="BodyText"/>
        <w:spacing w:before="1"/>
        <w:rPr>
          <w:sz w:val="22"/>
        </w:rPr>
      </w:pPr>
    </w:p>
    <w:p w14:paraId="590B55CC" w14:textId="77777777" w:rsidR="00EF11EF" w:rsidRDefault="00465823">
      <w:pPr>
        <w:spacing w:line="257" w:lineRule="exact"/>
        <w:ind w:left="560"/>
        <w:rPr>
          <w:b/>
        </w:rPr>
      </w:pPr>
      <w:r>
        <w:rPr>
          <w:b/>
          <w:spacing w:val="-2"/>
          <w:u w:val="single"/>
        </w:rPr>
        <w:t>Vacancies</w:t>
      </w:r>
    </w:p>
    <w:p w14:paraId="590B55CD" w14:textId="77777777" w:rsidR="00EF11EF" w:rsidRDefault="00465823">
      <w:pPr>
        <w:spacing w:line="257" w:lineRule="exact"/>
        <w:ind w:left="560"/>
      </w:pPr>
      <w:r>
        <w:t>Senator</w:t>
      </w:r>
      <w:r>
        <w:rPr>
          <w:spacing w:val="-6"/>
        </w:rPr>
        <w:t xml:space="preserve"> </w:t>
      </w:r>
      <w:r>
        <w:t>at</w:t>
      </w:r>
      <w:r>
        <w:rPr>
          <w:spacing w:val="-3"/>
        </w:rPr>
        <w:t xml:space="preserve"> </w:t>
      </w:r>
      <w:r>
        <w:t>large,</w:t>
      </w:r>
      <w:r>
        <w:rPr>
          <w:spacing w:val="-3"/>
        </w:rPr>
        <w:t xml:space="preserve"> </w:t>
      </w:r>
      <w:r>
        <w:t>Senator</w:t>
      </w:r>
      <w:r>
        <w:rPr>
          <w:spacing w:val="-6"/>
        </w:rPr>
        <w:t xml:space="preserve"> </w:t>
      </w:r>
      <w:r>
        <w:t>A,</w:t>
      </w:r>
      <w:r>
        <w:rPr>
          <w:spacing w:val="-3"/>
        </w:rPr>
        <w:t xml:space="preserve"> </w:t>
      </w:r>
      <w:r>
        <w:t>Senator</w:t>
      </w:r>
      <w:r>
        <w:rPr>
          <w:spacing w:val="-3"/>
        </w:rPr>
        <w:t xml:space="preserve"> </w:t>
      </w:r>
      <w:r>
        <w:t>D,</w:t>
      </w:r>
      <w:r>
        <w:rPr>
          <w:spacing w:val="-3"/>
        </w:rPr>
        <w:t xml:space="preserve"> </w:t>
      </w:r>
      <w:r>
        <w:t>Senator</w:t>
      </w:r>
      <w:r>
        <w:rPr>
          <w:spacing w:val="-3"/>
        </w:rPr>
        <w:t xml:space="preserve"> </w:t>
      </w:r>
      <w:r>
        <w:t>F,</w:t>
      </w:r>
      <w:r>
        <w:rPr>
          <w:spacing w:val="-3"/>
        </w:rPr>
        <w:t xml:space="preserve"> </w:t>
      </w:r>
      <w:r>
        <w:t>Senator</w:t>
      </w:r>
      <w:r>
        <w:rPr>
          <w:spacing w:val="-3"/>
        </w:rPr>
        <w:t xml:space="preserve"> </w:t>
      </w:r>
      <w:r>
        <w:t>H,</w:t>
      </w:r>
      <w:r>
        <w:rPr>
          <w:spacing w:val="-3"/>
        </w:rPr>
        <w:t xml:space="preserve"> </w:t>
      </w:r>
      <w:r>
        <w:t>Senator</w:t>
      </w:r>
      <w:r>
        <w:rPr>
          <w:spacing w:val="-4"/>
        </w:rPr>
        <w:t xml:space="preserve"> </w:t>
      </w:r>
      <w:r>
        <w:t>I,</w:t>
      </w:r>
      <w:r>
        <w:rPr>
          <w:spacing w:val="-3"/>
        </w:rPr>
        <w:t xml:space="preserve"> </w:t>
      </w:r>
      <w:r>
        <w:t>Senator</w:t>
      </w:r>
      <w:r>
        <w:rPr>
          <w:spacing w:val="-3"/>
        </w:rPr>
        <w:t xml:space="preserve"> </w:t>
      </w:r>
      <w:r>
        <w:rPr>
          <w:spacing w:val="-10"/>
        </w:rPr>
        <w:t>J</w:t>
      </w:r>
    </w:p>
    <w:p w14:paraId="590B55CE" w14:textId="2394369D" w:rsidR="00EF11EF" w:rsidRDefault="00465823">
      <w:pPr>
        <w:pStyle w:val="ListParagraph"/>
        <w:numPr>
          <w:ilvl w:val="0"/>
          <w:numId w:val="3"/>
        </w:numPr>
        <w:tabs>
          <w:tab w:val="left" w:pos="919"/>
        </w:tabs>
        <w:spacing w:before="234"/>
        <w:ind w:left="919" w:hanging="359"/>
        <w:rPr>
          <w:b/>
          <w:u w:val="none"/>
        </w:rPr>
      </w:pPr>
      <w:r>
        <w:rPr>
          <w:b/>
        </w:rPr>
        <w:t>Call</w:t>
      </w:r>
      <w:r>
        <w:rPr>
          <w:b/>
          <w:spacing w:val="-3"/>
        </w:rPr>
        <w:t xml:space="preserve"> </w:t>
      </w:r>
      <w:r>
        <w:rPr>
          <w:b/>
        </w:rPr>
        <w:t>to</w:t>
      </w:r>
      <w:r>
        <w:rPr>
          <w:b/>
          <w:spacing w:val="-3"/>
        </w:rPr>
        <w:t xml:space="preserve"> </w:t>
      </w:r>
      <w:r>
        <w:rPr>
          <w:b/>
          <w:spacing w:val="-2"/>
        </w:rPr>
        <w:t>Order</w:t>
      </w:r>
      <w:r w:rsidR="00630656" w:rsidRPr="00630656">
        <w:rPr>
          <w:spacing w:val="-2"/>
          <w:u w:val="none"/>
        </w:rPr>
        <w:t xml:space="preserve"> – </w:t>
      </w:r>
      <w:r w:rsidR="00630656">
        <w:rPr>
          <w:spacing w:val="-2"/>
          <w:u w:val="none"/>
        </w:rPr>
        <w:t xml:space="preserve">The meeting was called to order at 10:36 am. </w:t>
      </w:r>
    </w:p>
    <w:p w14:paraId="590B55CF" w14:textId="77777777" w:rsidR="00EF11EF" w:rsidRDefault="00EF11EF">
      <w:pPr>
        <w:pStyle w:val="BodyText"/>
        <w:rPr>
          <w:b/>
          <w:sz w:val="22"/>
        </w:rPr>
      </w:pPr>
    </w:p>
    <w:p w14:paraId="590B55D0" w14:textId="77777777" w:rsidR="00EF11EF" w:rsidRDefault="00465823">
      <w:pPr>
        <w:pStyle w:val="ListParagraph"/>
        <w:numPr>
          <w:ilvl w:val="0"/>
          <w:numId w:val="3"/>
        </w:numPr>
        <w:tabs>
          <w:tab w:val="left" w:pos="919"/>
        </w:tabs>
        <w:spacing w:before="1"/>
        <w:ind w:left="919" w:hanging="359"/>
        <w:rPr>
          <w:b/>
          <w:u w:val="none"/>
        </w:rPr>
      </w:pPr>
      <w:r>
        <w:rPr>
          <w:b/>
        </w:rPr>
        <w:t>Approval</w:t>
      </w:r>
      <w:r>
        <w:rPr>
          <w:b/>
          <w:spacing w:val="-5"/>
        </w:rPr>
        <w:t xml:space="preserve"> </w:t>
      </w:r>
      <w:r>
        <w:rPr>
          <w:b/>
        </w:rPr>
        <w:t>of</w:t>
      </w:r>
      <w:r>
        <w:rPr>
          <w:b/>
          <w:spacing w:val="-4"/>
        </w:rPr>
        <w:t xml:space="preserve"> </w:t>
      </w:r>
      <w:r>
        <w:rPr>
          <w:b/>
        </w:rPr>
        <w:t>Agenda</w:t>
      </w:r>
      <w:r>
        <w:rPr>
          <w:b/>
          <w:spacing w:val="-5"/>
        </w:rPr>
        <w:t xml:space="preserve"> </w:t>
      </w:r>
      <w:r>
        <w:rPr>
          <w:b/>
        </w:rPr>
        <w:t>and</w:t>
      </w:r>
      <w:r>
        <w:rPr>
          <w:b/>
          <w:spacing w:val="-5"/>
        </w:rPr>
        <w:t xml:space="preserve"> </w:t>
      </w:r>
      <w:r>
        <w:rPr>
          <w:b/>
          <w:spacing w:val="-2"/>
        </w:rPr>
        <w:t>Minutes</w:t>
      </w:r>
    </w:p>
    <w:p w14:paraId="590B55D1" w14:textId="5E47D376" w:rsidR="00EF11EF" w:rsidRDefault="00465823">
      <w:pPr>
        <w:pStyle w:val="ListParagraph"/>
        <w:numPr>
          <w:ilvl w:val="1"/>
          <w:numId w:val="3"/>
        </w:numPr>
        <w:tabs>
          <w:tab w:val="left" w:pos="1640"/>
        </w:tabs>
        <w:spacing w:before="1"/>
        <w:rPr>
          <w:u w:val="none"/>
        </w:rPr>
      </w:pPr>
      <w:r>
        <w:rPr>
          <w:u w:val="none"/>
        </w:rPr>
        <w:t>Approval</w:t>
      </w:r>
      <w:r>
        <w:rPr>
          <w:spacing w:val="-4"/>
          <w:u w:val="none"/>
        </w:rPr>
        <w:t xml:space="preserve"> </w:t>
      </w:r>
      <w:r>
        <w:rPr>
          <w:u w:val="none"/>
        </w:rPr>
        <w:t>of</w:t>
      </w:r>
      <w:r>
        <w:rPr>
          <w:spacing w:val="-3"/>
          <w:u w:val="none"/>
        </w:rPr>
        <w:t xml:space="preserve"> </w:t>
      </w:r>
      <w:r>
        <w:rPr>
          <w:u w:val="none"/>
        </w:rPr>
        <w:t>2024-0</w:t>
      </w:r>
      <w:r w:rsidR="006A3674">
        <w:rPr>
          <w:u w:val="none"/>
        </w:rPr>
        <w:t xml:space="preserve">5-07 CSEN agenda </w:t>
      </w:r>
      <w:r w:rsidR="00BD0352">
        <w:rPr>
          <w:u w:val="none"/>
        </w:rPr>
        <w:t xml:space="preserve">– approved by consensus. </w:t>
      </w:r>
    </w:p>
    <w:p w14:paraId="590B55D2" w14:textId="31085E4E" w:rsidR="00EF11EF" w:rsidRPr="006A3674" w:rsidRDefault="00465823">
      <w:pPr>
        <w:pStyle w:val="ListParagraph"/>
        <w:numPr>
          <w:ilvl w:val="1"/>
          <w:numId w:val="3"/>
        </w:numPr>
        <w:tabs>
          <w:tab w:val="left" w:pos="1640"/>
        </w:tabs>
        <w:spacing w:before="1"/>
        <w:rPr>
          <w:u w:val="none"/>
        </w:rPr>
      </w:pPr>
      <w:r>
        <w:rPr>
          <w:u w:val="none"/>
        </w:rPr>
        <w:t>Approval</w:t>
      </w:r>
      <w:r>
        <w:rPr>
          <w:spacing w:val="-4"/>
          <w:u w:val="none"/>
        </w:rPr>
        <w:t xml:space="preserve"> </w:t>
      </w:r>
      <w:r>
        <w:rPr>
          <w:u w:val="none"/>
        </w:rPr>
        <w:t>of</w:t>
      </w:r>
      <w:r>
        <w:rPr>
          <w:spacing w:val="-3"/>
          <w:u w:val="none"/>
        </w:rPr>
        <w:t xml:space="preserve"> </w:t>
      </w:r>
      <w:r>
        <w:rPr>
          <w:u w:val="none"/>
        </w:rPr>
        <w:t>2024-03-19</w:t>
      </w:r>
      <w:r>
        <w:rPr>
          <w:spacing w:val="-4"/>
          <w:u w:val="none"/>
        </w:rPr>
        <w:t xml:space="preserve"> </w:t>
      </w:r>
      <w:r>
        <w:rPr>
          <w:u w:val="none"/>
        </w:rPr>
        <w:t>CSEN</w:t>
      </w:r>
      <w:r>
        <w:rPr>
          <w:spacing w:val="-5"/>
          <w:u w:val="none"/>
        </w:rPr>
        <w:t xml:space="preserve"> </w:t>
      </w:r>
      <w:r>
        <w:rPr>
          <w:spacing w:val="-2"/>
          <w:u w:val="none"/>
        </w:rPr>
        <w:t>minutes</w:t>
      </w:r>
      <w:r w:rsidR="00BD0352">
        <w:rPr>
          <w:spacing w:val="-2"/>
          <w:u w:val="none"/>
        </w:rPr>
        <w:t xml:space="preserve"> – N/A; </w:t>
      </w:r>
      <w:r w:rsidR="00BD0352" w:rsidRPr="00CF1DFB">
        <w:rPr>
          <w:b/>
          <w:spacing w:val="-2"/>
          <w:highlight w:val="cyan"/>
          <w:u w:val="none"/>
        </w:rPr>
        <w:t xml:space="preserve">Kunst </w:t>
      </w:r>
      <w:r w:rsidR="00BD0352" w:rsidRPr="00CF1DFB">
        <w:rPr>
          <w:spacing w:val="-2"/>
          <w:highlight w:val="cyan"/>
          <w:u w:val="none"/>
        </w:rPr>
        <w:t>follow up on status.</w:t>
      </w:r>
      <w:r w:rsidR="00BD0352">
        <w:rPr>
          <w:spacing w:val="-2"/>
          <w:u w:val="none"/>
        </w:rPr>
        <w:t xml:space="preserve"> </w:t>
      </w:r>
    </w:p>
    <w:p w14:paraId="6B37CDE2" w14:textId="0C2C4A01" w:rsidR="006A3674" w:rsidRDefault="006A3674">
      <w:pPr>
        <w:pStyle w:val="ListParagraph"/>
        <w:numPr>
          <w:ilvl w:val="1"/>
          <w:numId w:val="3"/>
        </w:numPr>
        <w:tabs>
          <w:tab w:val="left" w:pos="1640"/>
        </w:tabs>
        <w:spacing w:before="1"/>
        <w:rPr>
          <w:u w:val="none"/>
        </w:rPr>
      </w:pPr>
      <w:r>
        <w:rPr>
          <w:u w:val="none"/>
        </w:rPr>
        <w:t>Approval of 2024-04-16 CSEN minutes</w:t>
      </w:r>
      <w:r w:rsidR="00BD0352">
        <w:rPr>
          <w:u w:val="none"/>
        </w:rPr>
        <w:t xml:space="preserve"> – N/A; </w:t>
      </w:r>
      <w:r w:rsidR="00BD0352" w:rsidRPr="00CF1DFB">
        <w:rPr>
          <w:b/>
          <w:highlight w:val="cyan"/>
          <w:u w:val="none"/>
        </w:rPr>
        <w:t>Kunst</w:t>
      </w:r>
      <w:r w:rsidR="00BD0352" w:rsidRPr="00CF1DFB">
        <w:rPr>
          <w:highlight w:val="cyan"/>
          <w:u w:val="none"/>
        </w:rPr>
        <w:t xml:space="preserve"> follow up on status.</w:t>
      </w:r>
      <w:r w:rsidR="00BD0352">
        <w:rPr>
          <w:u w:val="none"/>
        </w:rPr>
        <w:t xml:space="preserve"> </w:t>
      </w:r>
    </w:p>
    <w:p w14:paraId="590B55D3" w14:textId="77777777" w:rsidR="00EF11EF" w:rsidRDefault="00465823">
      <w:pPr>
        <w:pStyle w:val="ListParagraph"/>
        <w:numPr>
          <w:ilvl w:val="0"/>
          <w:numId w:val="3"/>
        </w:numPr>
        <w:tabs>
          <w:tab w:val="left" w:pos="919"/>
        </w:tabs>
        <w:spacing w:before="256"/>
        <w:ind w:left="919" w:hanging="359"/>
        <w:rPr>
          <w:b/>
          <w:u w:val="none"/>
        </w:rPr>
      </w:pPr>
      <w:r>
        <w:rPr>
          <w:b/>
        </w:rPr>
        <w:t>Additional</w:t>
      </w:r>
      <w:r>
        <w:rPr>
          <w:b/>
          <w:spacing w:val="-12"/>
        </w:rPr>
        <w:t xml:space="preserve"> </w:t>
      </w:r>
      <w:r>
        <w:rPr>
          <w:b/>
        </w:rPr>
        <w:t>Items/Comments</w:t>
      </w:r>
      <w:r>
        <w:rPr>
          <w:b/>
          <w:spacing w:val="-8"/>
        </w:rPr>
        <w:t xml:space="preserve"> </w:t>
      </w:r>
      <w:r>
        <w:rPr>
          <w:b/>
        </w:rPr>
        <w:t>Related</w:t>
      </w:r>
      <w:r>
        <w:rPr>
          <w:b/>
          <w:spacing w:val="-8"/>
        </w:rPr>
        <w:t xml:space="preserve"> </w:t>
      </w:r>
      <w:r>
        <w:rPr>
          <w:b/>
        </w:rPr>
        <w:t>to</w:t>
      </w:r>
      <w:r>
        <w:rPr>
          <w:b/>
          <w:spacing w:val="-9"/>
        </w:rPr>
        <w:t xml:space="preserve"> </w:t>
      </w:r>
      <w:r>
        <w:rPr>
          <w:b/>
        </w:rPr>
        <w:t>Agenda/Committee</w:t>
      </w:r>
      <w:r>
        <w:rPr>
          <w:b/>
          <w:spacing w:val="-8"/>
        </w:rPr>
        <w:t xml:space="preserve"> </w:t>
      </w:r>
      <w:r>
        <w:rPr>
          <w:b/>
          <w:spacing w:val="-2"/>
        </w:rPr>
        <w:t>Reports:</w:t>
      </w:r>
    </w:p>
    <w:p w14:paraId="590B55D4" w14:textId="7857D3A0" w:rsidR="00EF11EF" w:rsidRDefault="00D43FD3">
      <w:pPr>
        <w:pStyle w:val="ListParagraph"/>
        <w:numPr>
          <w:ilvl w:val="1"/>
          <w:numId w:val="3"/>
        </w:numPr>
        <w:tabs>
          <w:tab w:val="left" w:pos="2000"/>
        </w:tabs>
        <w:spacing w:before="1"/>
        <w:ind w:left="2000"/>
        <w:rPr>
          <w:u w:val="none"/>
        </w:rPr>
      </w:pPr>
      <w:r w:rsidRPr="00D43FD3">
        <w:rPr>
          <w:b/>
          <w:u w:val="none"/>
        </w:rPr>
        <w:t>Sampaga</w:t>
      </w:r>
      <w:r>
        <w:rPr>
          <w:u w:val="none"/>
        </w:rPr>
        <w:t xml:space="preserve"> reported that the Enrollment Management Committee met and reviewed their membership, purpose, and charge. The committee has submitted a change request to modify the membership and the meeting frequency. </w:t>
      </w:r>
    </w:p>
    <w:p w14:paraId="5C5E93FD" w14:textId="5325DD8C" w:rsidR="00D43FD3" w:rsidRDefault="00D43FD3">
      <w:pPr>
        <w:pStyle w:val="ListParagraph"/>
        <w:numPr>
          <w:ilvl w:val="1"/>
          <w:numId w:val="3"/>
        </w:numPr>
        <w:tabs>
          <w:tab w:val="left" w:pos="2000"/>
        </w:tabs>
        <w:spacing w:before="1"/>
        <w:ind w:left="2000"/>
        <w:rPr>
          <w:u w:val="none"/>
        </w:rPr>
      </w:pPr>
      <w:r>
        <w:rPr>
          <w:b/>
          <w:u w:val="none"/>
        </w:rPr>
        <w:t xml:space="preserve">Kunst </w:t>
      </w:r>
      <w:r>
        <w:rPr>
          <w:u w:val="none"/>
        </w:rPr>
        <w:t>reported, from College Council, that President Lundburg shared that we are hosting the May 7</w:t>
      </w:r>
      <w:r w:rsidRPr="00D43FD3">
        <w:rPr>
          <w:u w:val="none"/>
          <w:vertAlign w:val="superscript"/>
        </w:rPr>
        <w:t>th</w:t>
      </w:r>
      <w:r>
        <w:rPr>
          <w:u w:val="none"/>
        </w:rPr>
        <w:t xml:space="preserve"> Chancellor’s Cabinet meeting on campus to allow Cabinet members to attend the Honors Celebration. He shared that the budget looks positive but we won’t know more until after the Governor’s May Revise on May 14</w:t>
      </w:r>
      <w:r w:rsidRPr="00D43FD3">
        <w:rPr>
          <w:u w:val="none"/>
          <w:vertAlign w:val="superscript"/>
        </w:rPr>
        <w:t>th</w:t>
      </w:r>
      <w:r>
        <w:rPr>
          <w:u w:val="none"/>
        </w:rPr>
        <w:t>. Additionally, he has received feedback on the anon</w:t>
      </w:r>
      <w:r w:rsidR="00CF1DFB">
        <w:rPr>
          <w:u w:val="none"/>
        </w:rPr>
        <w:t xml:space="preserve">ymous screening pilot and will be following up with HR on the following 1) HR needs to screen for minimum quals/clarify the process for equivalency (deans will create a template) 2) Priority of Assignment list is not always updated and this should be the responsibility of the dean/chair 3) dates have been pushed back due to redaction time 4) review dropdown menu options 5) consistency in receiving resume and CV 6) contacting previous employer question box and 6) committee is a part of creating the job posting. </w:t>
      </w:r>
      <w:r w:rsidR="00CF1DFB" w:rsidRPr="00CF1DFB">
        <w:rPr>
          <w:b/>
          <w:u w:val="none"/>
        </w:rPr>
        <w:t>Kunst</w:t>
      </w:r>
      <w:r w:rsidR="00CF1DFB">
        <w:rPr>
          <w:u w:val="none"/>
        </w:rPr>
        <w:t xml:space="preserve"> also shared that there will be no drop for non-payment for summer. The date will be pushed back as much as possible for fall. Lastly, she shared that there are a ton of year-end events coming up and encouraged folks to attend, where/when they could. </w:t>
      </w:r>
    </w:p>
    <w:p w14:paraId="6EB12FC1" w14:textId="3CBF9005" w:rsidR="00CF1DFB" w:rsidRDefault="00CF1DFB">
      <w:pPr>
        <w:pStyle w:val="ListParagraph"/>
        <w:numPr>
          <w:ilvl w:val="1"/>
          <w:numId w:val="3"/>
        </w:numPr>
        <w:tabs>
          <w:tab w:val="left" w:pos="2000"/>
        </w:tabs>
        <w:spacing w:before="1"/>
        <w:ind w:left="2000"/>
        <w:rPr>
          <w:u w:val="none"/>
        </w:rPr>
      </w:pPr>
      <w:r>
        <w:rPr>
          <w:b/>
          <w:u w:val="none"/>
        </w:rPr>
        <w:t xml:space="preserve">Kunst </w:t>
      </w:r>
      <w:r>
        <w:rPr>
          <w:u w:val="none"/>
        </w:rPr>
        <w:t xml:space="preserve">reported that DGC is continuing to review Board Policies and Procedures. </w:t>
      </w:r>
    </w:p>
    <w:p w14:paraId="1C04D73A" w14:textId="5263D214" w:rsidR="00CF1DFB" w:rsidRDefault="00CF1DFB">
      <w:pPr>
        <w:pStyle w:val="ListParagraph"/>
        <w:numPr>
          <w:ilvl w:val="1"/>
          <w:numId w:val="3"/>
        </w:numPr>
        <w:tabs>
          <w:tab w:val="left" w:pos="2000"/>
        </w:tabs>
        <w:spacing w:before="1"/>
        <w:ind w:left="2000"/>
        <w:rPr>
          <w:u w:val="none"/>
        </w:rPr>
      </w:pPr>
      <w:r>
        <w:rPr>
          <w:b/>
          <w:u w:val="none"/>
        </w:rPr>
        <w:t xml:space="preserve">Kunst </w:t>
      </w:r>
      <w:r>
        <w:rPr>
          <w:u w:val="none"/>
        </w:rPr>
        <w:t xml:space="preserve">reported that our Instruction re-org was approved at the April Board meeting, along with the addition of three new sports. We will gain a new dean and three new classified positions. </w:t>
      </w:r>
    </w:p>
    <w:p w14:paraId="590B55D5" w14:textId="77777777" w:rsidR="00EF11EF" w:rsidRDefault="00EF11EF">
      <w:pPr>
        <w:pStyle w:val="BodyText"/>
        <w:rPr>
          <w:sz w:val="22"/>
        </w:rPr>
      </w:pPr>
    </w:p>
    <w:p w14:paraId="590B55D6" w14:textId="77777777" w:rsidR="00EF11EF" w:rsidRDefault="00465823">
      <w:pPr>
        <w:pStyle w:val="ListParagraph"/>
        <w:numPr>
          <w:ilvl w:val="0"/>
          <w:numId w:val="3"/>
        </w:numPr>
        <w:tabs>
          <w:tab w:val="left" w:pos="1280"/>
        </w:tabs>
        <w:ind w:left="1280" w:hanging="720"/>
        <w:rPr>
          <w:b/>
          <w:u w:val="none"/>
        </w:rPr>
      </w:pPr>
      <w:r>
        <w:rPr>
          <w:b/>
        </w:rPr>
        <w:t>Old</w:t>
      </w:r>
      <w:r>
        <w:rPr>
          <w:b/>
          <w:spacing w:val="-3"/>
        </w:rPr>
        <w:t xml:space="preserve"> </w:t>
      </w:r>
      <w:r>
        <w:rPr>
          <w:b/>
          <w:spacing w:val="-2"/>
        </w:rPr>
        <w:t>Business:</w:t>
      </w:r>
    </w:p>
    <w:p w14:paraId="590B55D9" w14:textId="77777777" w:rsidR="00EF11EF" w:rsidRDefault="00EF11EF">
      <w:pPr>
        <w:pStyle w:val="BodyText"/>
        <w:spacing w:before="13"/>
        <w:rPr>
          <w:b/>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
        <w:gridCol w:w="8180"/>
        <w:gridCol w:w="1440"/>
      </w:tblGrid>
      <w:tr w:rsidR="00BD0352" w14:paraId="590B55DF" w14:textId="77777777" w:rsidTr="00BD0352">
        <w:trPr>
          <w:trHeight w:val="516"/>
        </w:trPr>
        <w:tc>
          <w:tcPr>
            <w:tcW w:w="453" w:type="dxa"/>
          </w:tcPr>
          <w:p w14:paraId="590B55DA" w14:textId="77777777" w:rsidR="00BD0352" w:rsidRDefault="00BD0352">
            <w:pPr>
              <w:pStyle w:val="TableParagraph"/>
              <w:ind w:right="1"/>
              <w:rPr>
                <w:b/>
              </w:rPr>
            </w:pPr>
            <w:r>
              <w:rPr>
                <w:b/>
                <w:spacing w:val="-10"/>
              </w:rPr>
              <w:t>#</w:t>
            </w:r>
          </w:p>
        </w:tc>
        <w:tc>
          <w:tcPr>
            <w:tcW w:w="8180" w:type="dxa"/>
          </w:tcPr>
          <w:p w14:paraId="590B55DB" w14:textId="77777777" w:rsidR="00BD0352" w:rsidRDefault="00BD0352">
            <w:pPr>
              <w:pStyle w:val="TableParagraph"/>
              <w:ind w:left="11" w:right="3"/>
              <w:rPr>
                <w:b/>
              </w:rPr>
            </w:pPr>
            <w:r>
              <w:rPr>
                <w:b/>
                <w:spacing w:val="-4"/>
              </w:rPr>
              <w:t>Item</w:t>
            </w:r>
          </w:p>
        </w:tc>
        <w:tc>
          <w:tcPr>
            <w:tcW w:w="1440" w:type="dxa"/>
          </w:tcPr>
          <w:p w14:paraId="590B55DE" w14:textId="77777777" w:rsidR="00BD0352" w:rsidRDefault="00BD0352">
            <w:pPr>
              <w:pStyle w:val="TableParagraph"/>
              <w:ind w:left="10" w:right="2"/>
              <w:rPr>
                <w:b/>
              </w:rPr>
            </w:pPr>
            <w:r>
              <w:rPr>
                <w:b/>
                <w:spacing w:val="-2"/>
              </w:rPr>
              <w:t>Initiator</w:t>
            </w:r>
          </w:p>
        </w:tc>
      </w:tr>
      <w:tr w:rsidR="00BD0352" w14:paraId="590B55EB" w14:textId="77777777" w:rsidTr="00BD0352">
        <w:trPr>
          <w:trHeight w:val="256"/>
        </w:trPr>
        <w:tc>
          <w:tcPr>
            <w:tcW w:w="453" w:type="dxa"/>
          </w:tcPr>
          <w:p w14:paraId="590B55E6" w14:textId="1B23EEA8" w:rsidR="00BD0352" w:rsidRDefault="00BD0352">
            <w:pPr>
              <w:pStyle w:val="TableParagraph"/>
              <w:spacing w:line="236" w:lineRule="exact"/>
            </w:pPr>
            <w:r>
              <w:rPr>
                <w:spacing w:val="-10"/>
              </w:rPr>
              <w:t>1</w:t>
            </w:r>
          </w:p>
        </w:tc>
        <w:tc>
          <w:tcPr>
            <w:tcW w:w="8180" w:type="dxa"/>
          </w:tcPr>
          <w:p w14:paraId="4EA6D694" w14:textId="77777777" w:rsidR="00BD0352" w:rsidRDefault="00BD0352" w:rsidP="006A3674">
            <w:pPr>
              <w:pStyle w:val="TableParagraph"/>
              <w:spacing w:line="236" w:lineRule="exact"/>
              <w:ind w:left="11" w:right="3"/>
              <w:jc w:val="left"/>
              <w:rPr>
                <w:spacing w:val="-2"/>
              </w:rPr>
            </w:pPr>
            <w:r>
              <w:t>Fundraiser</w:t>
            </w:r>
            <w:r>
              <w:rPr>
                <w:spacing w:val="-3"/>
              </w:rPr>
              <w:t xml:space="preserve"> </w:t>
            </w:r>
            <w:r>
              <w:rPr>
                <w:spacing w:val="-2"/>
              </w:rPr>
              <w:t>Update</w:t>
            </w:r>
          </w:p>
          <w:p w14:paraId="590B55E7" w14:textId="726CEB16" w:rsidR="00BD0352" w:rsidRDefault="00BD0352" w:rsidP="006A3674">
            <w:pPr>
              <w:pStyle w:val="TableParagraph"/>
              <w:spacing w:line="236" w:lineRule="exact"/>
              <w:ind w:left="11" w:right="3"/>
              <w:jc w:val="left"/>
            </w:pPr>
            <w:r w:rsidRPr="00BD0352">
              <w:rPr>
                <w:b/>
              </w:rPr>
              <w:t>Sampaga</w:t>
            </w:r>
            <w:r>
              <w:t xml:space="preserve"> reported that we earned $157.88 from the Kebob shop fundraiser. She also reported that we did not make the threshold/benchmark of $150 for the Chipotle fundraiser. Overall, this was relatively easy to set up and can do so again in the future. </w:t>
            </w:r>
            <w:r w:rsidRPr="00BD0352">
              <w:rPr>
                <w:b/>
              </w:rPr>
              <w:lastRenderedPageBreak/>
              <w:t>Kunst</w:t>
            </w:r>
            <w:r>
              <w:t xml:space="preserve"> noted that the 4 – 8pm timeslot for Chipotle may have been a factor. </w:t>
            </w:r>
          </w:p>
        </w:tc>
        <w:tc>
          <w:tcPr>
            <w:tcW w:w="1440" w:type="dxa"/>
          </w:tcPr>
          <w:p w14:paraId="590B55EA" w14:textId="48F1DB9C" w:rsidR="00BD0352" w:rsidRDefault="00BD0352">
            <w:pPr>
              <w:pStyle w:val="TableParagraph"/>
              <w:spacing w:line="236" w:lineRule="exact"/>
              <w:ind w:left="10"/>
            </w:pPr>
            <w:r>
              <w:rPr>
                <w:spacing w:val="-2"/>
              </w:rPr>
              <w:lastRenderedPageBreak/>
              <w:t>Sampaga</w:t>
            </w:r>
          </w:p>
        </w:tc>
      </w:tr>
      <w:tr w:rsidR="00BD0352" w14:paraId="590B55F7" w14:textId="77777777" w:rsidTr="00BD0352">
        <w:trPr>
          <w:trHeight w:val="258"/>
        </w:trPr>
        <w:tc>
          <w:tcPr>
            <w:tcW w:w="453" w:type="dxa"/>
          </w:tcPr>
          <w:p w14:paraId="590B55F2" w14:textId="7FFD2029" w:rsidR="00BD0352" w:rsidRDefault="00BD0352">
            <w:pPr>
              <w:pStyle w:val="TableParagraph"/>
              <w:spacing w:line="239" w:lineRule="exact"/>
            </w:pPr>
            <w:r>
              <w:rPr>
                <w:spacing w:val="-10"/>
              </w:rPr>
              <w:t>2</w:t>
            </w:r>
          </w:p>
        </w:tc>
        <w:tc>
          <w:tcPr>
            <w:tcW w:w="8180" w:type="dxa"/>
          </w:tcPr>
          <w:p w14:paraId="6CAA93D3" w14:textId="77777777" w:rsidR="00BD0352" w:rsidRDefault="00BD0352" w:rsidP="006A3674">
            <w:pPr>
              <w:pStyle w:val="TableParagraph"/>
              <w:spacing w:line="239" w:lineRule="exact"/>
              <w:ind w:left="11" w:right="5"/>
              <w:jc w:val="left"/>
              <w:rPr>
                <w:spacing w:val="-2"/>
              </w:rPr>
            </w:pPr>
            <w:r>
              <w:t>Formation</w:t>
            </w:r>
            <w:r>
              <w:rPr>
                <w:spacing w:val="-6"/>
              </w:rPr>
              <w:t xml:space="preserve"> </w:t>
            </w:r>
            <w:r>
              <w:t>of</w:t>
            </w:r>
            <w:r>
              <w:rPr>
                <w:spacing w:val="-5"/>
              </w:rPr>
              <w:t xml:space="preserve"> </w:t>
            </w:r>
            <w:r>
              <w:t>Elections</w:t>
            </w:r>
            <w:r>
              <w:rPr>
                <w:spacing w:val="-4"/>
              </w:rPr>
              <w:t xml:space="preserve"> </w:t>
            </w:r>
            <w:r>
              <w:rPr>
                <w:spacing w:val="-2"/>
              </w:rPr>
              <w:t>Committee</w:t>
            </w:r>
          </w:p>
          <w:p w14:paraId="2E8B08DE" w14:textId="77777777" w:rsidR="00BD0352" w:rsidRDefault="00BD0352" w:rsidP="006A3674">
            <w:pPr>
              <w:pStyle w:val="TableParagraph"/>
              <w:spacing w:line="239" w:lineRule="exact"/>
              <w:ind w:left="11" w:right="5"/>
              <w:jc w:val="left"/>
              <w:rPr>
                <w:rStyle w:val="Hyperlink"/>
              </w:rPr>
            </w:pPr>
            <w:r w:rsidRPr="00465823">
              <w:rPr>
                <w:color w:val="FF0000"/>
              </w:rPr>
              <w:t>Attachment</w:t>
            </w:r>
            <w:r>
              <w:t xml:space="preserve">: </w:t>
            </w:r>
            <w:hyperlink r:id="rId10" w:history="1">
              <w:r w:rsidRPr="00465823">
                <w:rPr>
                  <w:rStyle w:val="Hyperlink"/>
                </w:rPr>
                <w:t>Elections Procedure Recommendation 5-3-24</w:t>
              </w:r>
            </w:hyperlink>
            <w:r>
              <w:t xml:space="preserve">; </w:t>
            </w:r>
            <w:hyperlink r:id="rId11" w:history="1">
              <w:r w:rsidRPr="00465823">
                <w:rPr>
                  <w:rStyle w:val="Hyperlink"/>
                </w:rPr>
                <w:t>Executive Officers and Senators</w:t>
              </w:r>
            </w:hyperlink>
          </w:p>
          <w:p w14:paraId="590B55F3" w14:textId="7741BD46" w:rsidR="00BD0352" w:rsidRPr="00BD0352" w:rsidRDefault="00BD0352" w:rsidP="006A3674">
            <w:pPr>
              <w:pStyle w:val="TableParagraph"/>
              <w:spacing w:line="239" w:lineRule="exact"/>
              <w:ind w:left="11" w:right="5"/>
              <w:jc w:val="left"/>
            </w:pPr>
            <w:r w:rsidRPr="00BD0352">
              <w:rPr>
                <w:b/>
              </w:rPr>
              <w:t>Kunst</w:t>
            </w:r>
            <w:r>
              <w:t xml:space="preserve"> reviewed the list of Executive Officers and Senators document, included with the agenda. She sent the terms to officers and senators for review of any discrepancies noting there were none. This leaves the President, Treasurer, and one Senator at Large position as vacant. From the old area senators, only Whitsett’s term continues, so she will take the “Senator #1” position. This leaves Senators #2, #3, #4, and #5 as vacant. Next, </w:t>
            </w:r>
            <w:r w:rsidRPr="00BD0352">
              <w:rPr>
                <w:b/>
              </w:rPr>
              <w:t>Kunst</w:t>
            </w:r>
            <w:r>
              <w:t xml:space="preserve"> reviewed the elections procedure document with recommended changes to align with the revised bylaws. </w:t>
            </w:r>
            <w:r w:rsidRPr="00BD0352">
              <w:rPr>
                <w:b/>
              </w:rPr>
              <w:t>Young</w:t>
            </w:r>
            <w:r>
              <w:t xml:space="preserve"> asked if including the old areas would cause confusion and recommended taking it out of both documents. After some discussion, there was consensus to remove the old areas and create an addendum document which lists the campus areas. </w:t>
            </w:r>
            <w:r w:rsidR="002B646D">
              <w:t xml:space="preserve">The campus areas will need to be cleaned up to align with our current organization structure. </w:t>
            </w:r>
            <w:r w:rsidR="002B646D" w:rsidRPr="00CF1DFB">
              <w:rPr>
                <w:highlight w:val="cyan"/>
              </w:rPr>
              <w:t>The elections process document will be formally approved at the next meeting.</w:t>
            </w:r>
            <w:r w:rsidR="002B646D">
              <w:t xml:space="preserve"> </w:t>
            </w:r>
            <w:r w:rsidR="002B646D" w:rsidRPr="00CF1DFB">
              <w:rPr>
                <w:b/>
                <w:highlight w:val="cyan"/>
              </w:rPr>
              <w:t>Sampaga</w:t>
            </w:r>
            <w:r w:rsidR="002B646D" w:rsidRPr="00CF1DFB">
              <w:rPr>
                <w:highlight w:val="cyan"/>
              </w:rPr>
              <w:t xml:space="preserve"> will spearhead the elections process. </w:t>
            </w:r>
            <w:r w:rsidR="002B646D" w:rsidRPr="00CF1DFB">
              <w:rPr>
                <w:b/>
                <w:highlight w:val="cyan"/>
              </w:rPr>
              <w:t>Campbell</w:t>
            </w:r>
            <w:r w:rsidR="002B646D" w:rsidRPr="00CF1DFB">
              <w:rPr>
                <w:highlight w:val="cyan"/>
              </w:rPr>
              <w:t xml:space="preserve"> will assist.</w:t>
            </w:r>
            <w:r w:rsidR="002B646D">
              <w:t xml:space="preserve"> </w:t>
            </w:r>
          </w:p>
        </w:tc>
        <w:tc>
          <w:tcPr>
            <w:tcW w:w="1440" w:type="dxa"/>
          </w:tcPr>
          <w:p w14:paraId="590B55F6" w14:textId="77777777" w:rsidR="00BD0352" w:rsidRDefault="00BD0352">
            <w:pPr>
              <w:pStyle w:val="TableParagraph"/>
              <w:spacing w:line="239" w:lineRule="exact"/>
              <w:ind w:left="10"/>
            </w:pPr>
            <w:r>
              <w:rPr>
                <w:spacing w:val="-4"/>
              </w:rPr>
              <w:t>Kunst</w:t>
            </w:r>
          </w:p>
        </w:tc>
      </w:tr>
      <w:tr w:rsidR="00BD0352" w14:paraId="66027A78" w14:textId="77777777" w:rsidTr="00BD0352">
        <w:trPr>
          <w:trHeight w:val="258"/>
        </w:trPr>
        <w:tc>
          <w:tcPr>
            <w:tcW w:w="453" w:type="dxa"/>
          </w:tcPr>
          <w:p w14:paraId="4DD4548F" w14:textId="6D27BAC9" w:rsidR="00BD0352" w:rsidRDefault="00BD0352" w:rsidP="006A3674">
            <w:pPr>
              <w:pStyle w:val="TableParagraph"/>
              <w:spacing w:line="239" w:lineRule="exact"/>
              <w:rPr>
                <w:spacing w:val="-10"/>
              </w:rPr>
            </w:pPr>
            <w:r>
              <w:rPr>
                <w:spacing w:val="-10"/>
              </w:rPr>
              <w:t>3</w:t>
            </w:r>
          </w:p>
        </w:tc>
        <w:tc>
          <w:tcPr>
            <w:tcW w:w="8180" w:type="dxa"/>
          </w:tcPr>
          <w:p w14:paraId="1D8D04BC" w14:textId="77777777" w:rsidR="00BD0352" w:rsidRDefault="00BD0352" w:rsidP="006A3674">
            <w:pPr>
              <w:pStyle w:val="TableParagraph"/>
              <w:spacing w:line="239" w:lineRule="exact"/>
              <w:ind w:left="11" w:right="5"/>
              <w:jc w:val="left"/>
              <w:rPr>
                <w:spacing w:val="-2"/>
              </w:rPr>
            </w:pPr>
            <w:r>
              <w:t>Convocation</w:t>
            </w:r>
            <w:r>
              <w:rPr>
                <w:spacing w:val="-9"/>
              </w:rPr>
              <w:t xml:space="preserve"> </w:t>
            </w:r>
            <w:r>
              <w:t>&amp;</w:t>
            </w:r>
            <w:r>
              <w:rPr>
                <w:spacing w:val="-9"/>
              </w:rPr>
              <w:t xml:space="preserve"> </w:t>
            </w:r>
            <w:r>
              <w:t>Jets</w:t>
            </w:r>
            <w:r>
              <w:rPr>
                <w:spacing w:val="-7"/>
              </w:rPr>
              <w:t xml:space="preserve"> </w:t>
            </w:r>
            <w:r>
              <w:t>Jump</w:t>
            </w:r>
            <w:r>
              <w:rPr>
                <w:spacing w:val="-11"/>
              </w:rPr>
              <w:t xml:space="preserve"> </w:t>
            </w:r>
            <w:r>
              <w:t xml:space="preserve">Start </w:t>
            </w:r>
            <w:r>
              <w:rPr>
                <w:spacing w:val="-2"/>
              </w:rPr>
              <w:t>Planning</w:t>
            </w:r>
          </w:p>
          <w:p w14:paraId="65BCC74A" w14:textId="702B8460" w:rsidR="002B646D" w:rsidRDefault="002B646D" w:rsidP="006A3674">
            <w:pPr>
              <w:pStyle w:val="TableParagraph"/>
              <w:spacing w:line="239" w:lineRule="exact"/>
              <w:ind w:left="11" w:right="5"/>
              <w:jc w:val="left"/>
            </w:pPr>
            <w:r w:rsidRPr="002B646D">
              <w:rPr>
                <w:b/>
              </w:rPr>
              <w:t>Kunst</w:t>
            </w:r>
            <w:r>
              <w:t xml:space="preserve"> provided an update on Fall Convocation and Jets Jump Start. The save the date went out: Thursday, August 15</w:t>
            </w:r>
            <w:r w:rsidRPr="002B646D">
              <w:rPr>
                <w:vertAlign w:val="superscript"/>
              </w:rPr>
              <w:t>th</w:t>
            </w:r>
            <w:r>
              <w:t xml:space="preserve"> from 9:00 am to 2:00 pm. The Convocation program will be about 1.5 hours, with Jets Jump Start to follow. She shared that offices that can close on this day, should close on this day; recognizing that some of the offices in Student Services may not be able to as they still need to serve students. </w:t>
            </w:r>
            <w:r w:rsidRPr="002B646D">
              <w:rPr>
                <w:b/>
              </w:rPr>
              <w:t>Sampaga</w:t>
            </w:r>
            <w:r>
              <w:t xml:space="preserve"> asked for clarity on this; some folks are still saying that their manager/supervisor did not allow their office to close. </w:t>
            </w:r>
            <w:r w:rsidRPr="00CF1DFB">
              <w:rPr>
                <w:b/>
                <w:highlight w:val="cyan"/>
              </w:rPr>
              <w:t>Kunst</w:t>
            </w:r>
            <w:r w:rsidRPr="00CF1DFB">
              <w:rPr>
                <w:highlight w:val="cyan"/>
              </w:rPr>
              <w:t xml:space="preserve"> responded that she will re-emphasize this everywhere she can.</w:t>
            </w:r>
            <w:r>
              <w:t xml:space="preserve"> Additionally, she is coordinating with Laura Gonzalez and Laura Pecenco on a Professional Development Day on Friday, August 16</w:t>
            </w:r>
            <w:r w:rsidRPr="002B646D">
              <w:rPr>
                <w:vertAlign w:val="superscript"/>
              </w:rPr>
              <w:t>th</w:t>
            </w:r>
            <w:r>
              <w:t xml:space="preserve">. The plan is to offer a menu of options for standard/core trainings (i.e. </w:t>
            </w:r>
            <w:proofErr w:type="spellStart"/>
            <w:r>
              <w:t>SafeZone</w:t>
            </w:r>
            <w:proofErr w:type="spellEnd"/>
            <w:r>
              <w:t xml:space="preserve">, </w:t>
            </w:r>
            <w:proofErr w:type="spellStart"/>
            <w:r>
              <w:t>undocu</w:t>
            </w:r>
            <w:proofErr w:type="spellEnd"/>
            <w:r>
              <w:t xml:space="preserve">-ally, etc.). </w:t>
            </w:r>
          </w:p>
        </w:tc>
        <w:tc>
          <w:tcPr>
            <w:tcW w:w="1440" w:type="dxa"/>
          </w:tcPr>
          <w:p w14:paraId="7BAE3A60" w14:textId="47EAE9BF" w:rsidR="00BD0352" w:rsidRDefault="00BD0352" w:rsidP="006A3674">
            <w:pPr>
              <w:pStyle w:val="TableParagraph"/>
              <w:spacing w:line="239" w:lineRule="exact"/>
              <w:ind w:left="10"/>
              <w:rPr>
                <w:spacing w:val="-4"/>
              </w:rPr>
            </w:pPr>
            <w:r>
              <w:rPr>
                <w:spacing w:val="-4"/>
              </w:rPr>
              <w:t>Kunst</w:t>
            </w:r>
          </w:p>
        </w:tc>
      </w:tr>
    </w:tbl>
    <w:p w14:paraId="590B55FA" w14:textId="77777777" w:rsidR="00EF11EF" w:rsidRDefault="00EF11EF">
      <w:pPr>
        <w:pStyle w:val="BodyText"/>
        <w:spacing w:before="142"/>
        <w:rPr>
          <w:b/>
          <w:sz w:val="22"/>
        </w:rPr>
      </w:pPr>
    </w:p>
    <w:p w14:paraId="590B55FB" w14:textId="77777777" w:rsidR="00EF11EF" w:rsidRDefault="00465823">
      <w:pPr>
        <w:pStyle w:val="ListParagraph"/>
        <w:numPr>
          <w:ilvl w:val="0"/>
          <w:numId w:val="3"/>
        </w:numPr>
        <w:tabs>
          <w:tab w:val="left" w:pos="919"/>
        </w:tabs>
        <w:ind w:left="919" w:hanging="359"/>
        <w:rPr>
          <w:b/>
          <w:u w:val="none"/>
        </w:rPr>
      </w:pPr>
      <w:r>
        <w:rPr>
          <w:b/>
        </w:rPr>
        <w:t>New</w:t>
      </w:r>
      <w:r>
        <w:rPr>
          <w:b/>
          <w:spacing w:val="-4"/>
        </w:rPr>
        <w:t xml:space="preserve"> </w:t>
      </w:r>
      <w:r>
        <w:rPr>
          <w:b/>
          <w:spacing w:val="-2"/>
        </w:rPr>
        <w:t>Business</w:t>
      </w:r>
    </w:p>
    <w:p w14:paraId="590B55FC" w14:textId="77777777" w:rsidR="00EF11EF" w:rsidRDefault="00EF11EF">
      <w:pPr>
        <w:pStyle w:val="BodyText"/>
        <w:spacing w:before="108"/>
        <w:rPr>
          <w:b/>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5"/>
        <w:gridCol w:w="8180"/>
        <w:gridCol w:w="1440"/>
      </w:tblGrid>
      <w:tr w:rsidR="002B646D" w14:paraId="590B5602" w14:textId="77777777" w:rsidTr="002B646D">
        <w:trPr>
          <w:trHeight w:val="515"/>
        </w:trPr>
        <w:tc>
          <w:tcPr>
            <w:tcW w:w="525" w:type="dxa"/>
          </w:tcPr>
          <w:p w14:paraId="590B55FD" w14:textId="77777777" w:rsidR="002B646D" w:rsidRDefault="002B646D">
            <w:pPr>
              <w:pStyle w:val="TableParagraph"/>
              <w:ind w:left="4"/>
              <w:rPr>
                <w:b/>
              </w:rPr>
            </w:pPr>
            <w:r>
              <w:rPr>
                <w:b/>
                <w:spacing w:val="-10"/>
              </w:rPr>
              <w:t>#</w:t>
            </w:r>
          </w:p>
        </w:tc>
        <w:tc>
          <w:tcPr>
            <w:tcW w:w="8180" w:type="dxa"/>
          </w:tcPr>
          <w:p w14:paraId="590B55FE" w14:textId="77777777" w:rsidR="002B646D" w:rsidRDefault="002B646D">
            <w:pPr>
              <w:pStyle w:val="TableParagraph"/>
              <w:ind w:left="6" w:right="2"/>
              <w:rPr>
                <w:b/>
              </w:rPr>
            </w:pPr>
            <w:r>
              <w:rPr>
                <w:b/>
                <w:spacing w:val="-4"/>
              </w:rPr>
              <w:t>Item</w:t>
            </w:r>
          </w:p>
        </w:tc>
        <w:tc>
          <w:tcPr>
            <w:tcW w:w="1440" w:type="dxa"/>
          </w:tcPr>
          <w:p w14:paraId="590B5601" w14:textId="77777777" w:rsidR="002B646D" w:rsidRDefault="002B646D">
            <w:pPr>
              <w:pStyle w:val="TableParagraph"/>
              <w:ind w:left="14" w:right="2"/>
              <w:rPr>
                <w:b/>
              </w:rPr>
            </w:pPr>
            <w:r>
              <w:rPr>
                <w:b/>
                <w:spacing w:val="-2"/>
              </w:rPr>
              <w:t>Initiator</w:t>
            </w:r>
          </w:p>
        </w:tc>
      </w:tr>
      <w:tr w:rsidR="002B646D" w14:paraId="590B5608" w14:textId="77777777" w:rsidTr="002B646D">
        <w:trPr>
          <w:trHeight w:val="464"/>
        </w:trPr>
        <w:tc>
          <w:tcPr>
            <w:tcW w:w="525" w:type="dxa"/>
          </w:tcPr>
          <w:p w14:paraId="590B5603" w14:textId="77777777" w:rsidR="002B646D" w:rsidRDefault="002B646D">
            <w:pPr>
              <w:pStyle w:val="TableParagraph"/>
              <w:spacing w:line="253" w:lineRule="exact"/>
              <w:ind w:left="4"/>
            </w:pPr>
            <w:r>
              <w:rPr>
                <w:spacing w:val="-10"/>
              </w:rPr>
              <w:t>1</w:t>
            </w:r>
          </w:p>
        </w:tc>
        <w:tc>
          <w:tcPr>
            <w:tcW w:w="8180" w:type="dxa"/>
          </w:tcPr>
          <w:p w14:paraId="1EDC2CAB" w14:textId="77777777" w:rsidR="002B646D" w:rsidRDefault="002B646D" w:rsidP="006A3674">
            <w:pPr>
              <w:pStyle w:val="TableParagraph"/>
              <w:spacing w:line="253" w:lineRule="exact"/>
              <w:ind w:left="6"/>
              <w:jc w:val="left"/>
            </w:pPr>
            <w:r>
              <w:t>Miramar Annual Planning Calendar-Cycle 2024-2025</w:t>
            </w:r>
          </w:p>
          <w:p w14:paraId="30AE7A6F" w14:textId="77777777" w:rsidR="002B646D" w:rsidRDefault="002B646D" w:rsidP="006A3674">
            <w:pPr>
              <w:pStyle w:val="TableParagraph"/>
              <w:spacing w:line="253" w:lineRule="exact"/>
              <w:ind w:left="6"/>
              <w:jc w:val="left"/>
              <w:rPr>
                <w:rStyle w:val="Hyperlink"/>
              </w:rPr>
            </w:pPr>
            <w:r w:rsidRPr="006A3674">
              <w:rPr>
                <w:color w:val="FF0000"/>
              </w:rPr>
              <w:t>Attachment</w:t>
            </w:r>
            <w:r>
              <w:t xml:space="preserve">: </w:t>
            </w:r>
            <w:hyperlink r:id="rId12" w:history="1">
              <w:r w:rsidRPr="006A3674">
                <w:rPr>
                  <w:rStyle w:val="Hyperlink"/>
                </w:rPr>
                <w:t>Draft Planning Calendar-Cycle</w:t>
              </w:r>
            </w:hyperlink>
          </w:p>
          <w:p w14:paraId="590B5604" w14:textId="48D9F53B" w:rsidR="002B646D" w:rsidRDefault="002B646D" w:rsidP="006A3674">
            <w:pPr>
              <w:pStyle w:val="TableParagraph"/>
              <w:spacing w:line="253" w:lineRule="exact"/>
              <w:ind w:left="6"/>
              <w:jc w:val="left"/>
            </w:pPr>
            <w:r w:rsidRPr="00744F48">
              <w:rPr>
                <w:b/>
              </w:rPr>
              <w:t>Kunst</w:t>
            </w:r>
            <w:r>
              <w:t xml:space="preserve"> shared the draft annual planning calendar-cycle for 2024-2025. She explained that this is an annual and routine item, which outlines our program review process. The changes to the document are in red and changes are mostly the dates and to areas/offices to reflect reorganizational changes. She </w:t>
            </w:r>
            <w:r w:rsidR="00744F48">
              <w:t>noted the September 13</w:t>
            </w:r>
            <w:r w:rsidR="00744F48" w:rsidRPr="00744F48">
              <w:rPr>
                <w:vertAlign w:val="superscript"/>
              </w:rPr>
              <w:t>th</w:t>
            </w:r>
            <w:r w:rsidR="00744F48">
              <w:t xml:space="preserve"> date, which is the deadline for new resource requests. As of right now, we are anticipating receiving new resources for the 2024-2025 fiscal year and emphasized the importance of accurately documenting the need for new resources in the program review process. There was some discussion on the program review process and staffing, but overall, there were no comments, questions, or concerns on the planning calendar-cycle. </w:t>
            </w:r>
          </w:p>
        </w:tc>
        <w:tc>
          <w:tcPr>
            <w:tcW w:w="1440" w:type="dxa"/>
          </w:tcPr>
          <w:p w14:paraId="590B5607" w14:textId="5C3094AC" w:rsidR="002B646D" w:rsidRDefault="002B646D">
            <w:pPr>
              <w:pStyle w:val="TableParagraph"/>
              <w:spacing w:line="253" w:lineRule="exact"/>
              <w:ind w:left="14"/>
            </w:pPr>
            <w:r>
              <w:t>Kunst</w:t>
            </w:r>
          </w:p>
        </w:tc>
      </w:tr>
      <w:tr w:rsidR="002B646D" w14:paraId="590B560E" w14:textId="77777777" w:rsidTr="002B646D">
        <w:trPr>
          <w:trHeight w:val="465"/>
        </w:trPr>
        <w:tc>
          <w:tcPr>
            <w:tcW w:w="525" w:type="dxa"/>
          </w:tcPr>
          <w:p w14:paraId="590B5609" w14:textId="77777777" w:rsidR="002B646D" w:rsidRDefault="002B646D">
            <w:pPr>
              <w:pStyle w:val="TableParagraph"/>
              <w:ind w:left="4"/>
            </w:pPr>
            <w:r>
              <w:rPr>
                <w:spacing w:val="-10"/>
              </w:rPr>
              <w:t>2</w:t>
            </w:r>
          </w:p>
        </w:tc>
        <w:tc>
          <w:tcPr>
            <w:tcW w:w="8180" w:type="dxa"/>
          </w:tcPr>
          <w:p w14:paraId="11F35C99" w14:textId="77777777" w:rsidR="002B646D" w:rsidRDefault="002B646D" w:rsidP="006A3674">
            <w:pPr>
              <w:pStyle w:val="TableParagraph"/>
              <w:ind w:left="6" w:right="2"/>
              <w:jc w:val="left"/>
            </w:pPr>
            <w:r>
              <w:t>Classified Professionals Week (May 20</w:t>
            </w:r>
            <w:r w:rsidRPr="006A3674">
              <w:rPr>
                <w:vertAlign w:val="superscript"/>
              </w:rPr>
              <w:t>th</w:t>
            </w:r>
            <w:r>
              <w:t xml:space="preserve"> – 24</w:t>
            </w:r>
            <w:r w:rsidRPr="006A3674">
              <w:rPr>
                <w:vertAlign w:val="superscript"/>
              </w:rPr>
              <w:t>th</w:t>
            </w:r>
            <w:r>
              <w:t>)</w:t>
            </w:r>
          </w:p>
          <w:p w14:paraId="590B560A" w14:textId="73B53595" w:rsidR="00744F48" w:rsidRDefault="00744F48" w:rsidP="006A3674">
            <w:pPr>
              <w:pStyle w:val="TableParagraph"/>
              <w:ind w:left="6" w:right="2"/>
              <w:jc w:val="left"/>
            </w:pPr>
            <w:r w:rsidRPr="00744F48">
              <w:rPr>
                <w:b/>
              </w:rPr>
              <w:t>Kunst</w:t>
            </w:r>
            <w:r>
              <w:t xml:space="preserve"> shared that Classified Professionals week is the third week in May. This is designated by the State and the Board approves a proclamation each year, designating </w:t>
            </w:r>
            <w:r>
              <w:lastRenderedPageBreak/>
              <w:t>the applicable week. This year, CP week is May 19</w:t>
            </w:r>
            <w:r w:rsidRPr="00744F48">
              <w:rPr>
                <w:vertAlign w:val="superscript"/>
              </w:rPr>
              <w:t>th</w:t>
            </w:r>
            <w:r>
              <w:t xml:space="preserve"> – 25</w:t>
            </w:r>
            <w:r w:rsidRPr="00744F48">
              <w:rPr>
                <w:vertAlign w:val="superscript"/>
              </w:rPr>
              <w:t>th</w:t>
            </w:r>
            <w:r>
              <w:t>. She asked if we wanted to plan something for this week. She noted that our Classified Services Awards and Year-end fundraiser are the following week, on May 29</w:t>
            </w:r>
            <w:r w:rsidRPr="00744F48">
              <w:rPr>
                <w:vertAlign w:val="superscript"/>
              </w:rPr>
              <w:t>th</w:t>
            </w:r>
            <w:r>
              <w:t xml:space="preserve">, and we are not required to do anything additional. </w:t>
            </w:r>
            <w:r w:rsidRPr="00744F48">
              <w:rPr>
                <w:b/>
              </w:rPr>
              <w:t>Whitsett</w:t>
            </w:r>
            <w:r>
              <w:t xml:space="preserve"> asked how it would be funded. </w:t>
            </w:r>
            <w:r w:rsidRPr="00744F48">
              <w:rPr>
                <w:b/>
              </w:rPr>
              <w:t>Kunst</w:t>
            </w:r>
            <w:r>
              <w:t xml:space="preserve"> responded that the Classified Senate would have to cover the costs. The consensus was not to plan an additional event, since the service awards and carnival are the following week. </w:t>
            </w:r>
          </w:p>
        </w:tc>
        <w:tc>
          <w:tcPr>
            <w:tcW w:w="1440" w:type="dxa"/>
          </w:tcPr>
          <w:p w14:paraId="590B560D" w14:textId="1D8CA126" w:rsidR="002B646D" w:rsidRDefault="002B646D">
            <w:pPr>
              <w:pStyle w:val="TableParagraph"/>
              <w:ind w:left="14" w:right="1"/>
            </w:pPr>
            <w:r>
              <w:lastRenderedPageBreak/>
              <w:t>Kunst</w:t>
            </w:r>
          </w:p>
        </w:tc>
      </w:tr>
      <w:tr w:rsidR="002B646D" w14:paraId="590B5614" w14:textId="77777777" w:rsidTr="002B646D">
        <w:trPr>
          <w:trHeight w:val="467"/>
        </w:trPr>
        <w:tc>
          <w:tcPr>
            <w:tcW w:w="525" w:type="dxa"/>
          </w:tcPr>
          <w:p w14:paraId="590B560F" w14:textId="77777777" w:rsidR="002B646D" w:rsidRDefault="002B646D">
            <w:pPr>
              <w:pStyle w:val="TableParagraph"/>
              <w:spacing w:before="2" w:line="240" w:lineRule="auto"/>
              <w:ind w:left="4"/>
            </w:pPr>
            <w:r>
              <w:rPr>
                <w:spacing w:val="-10"/>
              </w:rPr>
              <w:t>3</w:t>
            </w:r>
          </w:p>
        </w:tc>
        <w:tc>
          <w:tcPr>
            <w:tcW w:w="8180" w:type="dxa"/>
          </w:tcPr>
          <w:p w14:paraId="51C5A833" w14:textId="77777777" w:rsidR="002B646D" w:rsidRDefault="002B646D" w:rsidP="006A3674">
            <w:pPr>
              <w:pStyle w:val="TableParagraph"/>
              <w:spacing w:before="2" w:line="240" w:lineRule="auto"/>
              <w:ind w:left="6" w:right="1"/>
              <w:jc w:val="left"/>
            </w:pPr>
            <w:r>
              <w:t>Year-end Carnival Planning Update &amp; Budget</w:t>
            </w:r>
          </w:p>
          <w:p w14:paraId="5D79218B" w14:textId="77777777" w:rsidR="002B646D" w:rsidRDefault="002B646D" w:rsidP="006A3674">
            <w:pPr>
              <w:pStyle w:val="TableParagraph"/>
              <w:spacing w:before="2" w:line="240" w:lineRule="auto"/>
              <w:ind w:left="6" w:right="1"/>
              <w:jc w:val="left"/>
              <w:rPr>
                <w:rStyle w:val="Hyperlink"/>
              </w:rPr>
            </w:pPr>
            <w:r w:rsidRPr="006A3674">
              <w:rPr>
                <w:color w:val="FF0000"/>
              </w:rPr>
              <w:t>Attachment</w:t>
            </w:r>
            <w:r>
              <w:t xml:space="preserve">: </w:t>
            </w:r>
            <w:hyperlink r:id="rId13" w:history="1">
              <w:r w:rsidRPr="006A3674">
                <w:rPr>
                  <w:rStyle w:val="Hyperlink"/>
                </w:rPr>
                <w:t>Budget as of 4-30-24</w:t>
              </w:r>
            </w:hyperlink>
          </w:p>
          <w:p w14:paraId="590B5610" w14:textId="28F1254F" w:rsidR="00744F48" w:rsidRPr="00744F48" w:rsidRDefault="00EB1AD5" w:rsidP="006A3674">
            <w:pPr>
              <w:pStyle w:val="TableParagraph"/>
              <w:spacing w:before="2" w:line="240" w:lineRule="auto"/>
              <w:ind w:left="6" w:right="1"/>
              <w:jc w:val="left"/>
            </w:pPr>
            <w:r w:rsidRPr="00D43FD3">
              <w:rPr>
                <w:b/>
              </w:rPr>
              <w:t>Kunst</w:t>
            </w:r>
            <w:r>
              <w:t xml:space="preserve"> provided an update on planning. She has submitted the AV requests, modified the layouts (which she will send to Campbell)</w:t>
            </w:r>
            <w:r w:rsidR="00D43FD3">
              <w:t xml:space="preserve">, and has confirmed </w:t>
            </w:r>
            <w:proofErr w:type="spellStart"/>
            <w:r w:rsidR="00D43FD3">
              <w:t>Beachin</w:t>
            </w:r>
            <w:proofErr w:type="spellEnd"/>
            <w:r w:rsidR="00D43FD3">
              <w:t xml:space="preserve">’ Boba (need to cut a check). She is still waiting on a menu/quote from Food Services/Company Kitchen. She will follow up with them again. She shared that we have received the service awards; recipients and their supervisors have been notified and a save the date went out to the campus. She reviewed the budget, included with the agenda. This includes the balance in our bank account, pending income, and estimated expenses for the carnival. She recommended a budget of $5,255. She felt confident that we would be able to effectively raise enough funds for next year. There were no concerns raised on the proposed budget. </w:t>
            </w:r>
            <w:r w:rsidR="00D43FD3" w:rsidRPr="00D43FD3">
              <w:rPr>
                <w:b/>
              </w:rPr>
              <w:t>Campbell</w:t>
            </w:r>
            <w:r w:rsidR="00D43FD3">
              <w:t xml:space="preserve"> asked when the Fun Committee would meet next. </w:t>
            </w:r>
            <w:r w:rsidR="00D43FD3" w:rsidRPr="00CF1DFB">
              <w:rPr>
                <w:b/>
                <w:highlight w:val="cyan"/>
              </w:rPr>
              <w:t xml:space="preserve">Kunst </w:t>
            </w:r>
            <w:r w:rsidR="00D43FD3" w:rsidRPr="00CF1DFB">
              <w:rPr>
                <w:highlight w:val="cyan"/>
              </w:rPr>
              <w:t>responded that she will set up a meeting to go over day of roles and responsibilities.</w:t>
            </w:r>
            <w:r w:rsidR="00D43FD3">
              <w:t xml:space="preserve"> </w:t>
            </w:r>
            <w:proofErr w:type="spellStart"/>
            <w:r w:rsidR="00D43FD3" w:rsidRPr="00D43FD3">
              <w:rPr>
                <w:b/>
              </w:rPr>
              <w:t>Vincej</w:t>
            </w:r>
            <w:proofErr w:type="spellEnd"/>
            <w:r w:rsidR="00D43FD3">
              <w:t xml:space="preserve"> asked if we will be doing a raffle or a giveaway. </w:t>
            </w:r>
            <w:r w:rsidR="00D43FD3" w:rsidRPr="00D43FD3">
              <w:rPr>
                <w:b/>
              </w:rPr>
              <w:t>Kunst</w:t>
            </w:r>
            <w:r w:rsidR="00D43FD3">
              <w:t xml:space="preserve"> responded that we could pull off an opportunity drawing or raffle, if we limit the number. Last year, we gave out “prizes” to everyone and it was a lot to manage. </w:t>
            </w:r>
          </w:p>
        </w:tc>
        <w:tc>
          <w:tcPr>
            <w:tcW w:w="1440" w:type="dxa"/>
          </w:tcPr>
          <w:p w14:paraId="590B5613" w14:textId="470F56AD" w:rsidR="002B646D" w:rsidRDefault="002B646D">
            <w:pPr>
              <w:pStyle w:val="TableParagraph"/>
              <w:spacing w:before="2" w:line="240" w:lineRule="auto"/>
              <w:ind w:left="14"/>
            </w:pPr>
            <w:r>
              <w:t>Kunst</w:t>
            </w:r>
          </w:p>
        </w:tc>
      </w:tr>
    </w:tbl>
    <w:p w14:paraId="590B561F" w14:textId="77777777" w:rsidR="00EF11EF" w:rsidRDefault="00EF11EF">
      <w:pPr>
        <w:pStyle w:val="BodyText"/>
        <w:spacing w:before="108"/>
        <w:rPr>
          <w:b/>
          <w:sz w:val="22"/>
        </w:rPr>
      </w:pPr>
    </w:p>
    <w:p w14:paraId="5B132382" w14:textId="73191F6F" w:rsidR="006A3674" w:rsidRPr="006A3674" w:rsidRDefault="006A3674">
      <w:pPr>
        <w:pStyle w:val="ListParagraph"/>
        <w:numPr>
          <w:ilvl w:val="0"/>
          <w:numId w:val="3"/>
        </w:numPr>
        <w:tabs>
          <w:tab w:val="left" w:pos="919"/>
        </w:tabs>
        <w:ind w:left="919" w:hanging="359"/>
        <w:rPr>
          <w:b/>
          <w:u w:val="none"/>
        </w:rPr>
      </w:pPr>
      <w:r>
        <w:rPr>
          <w:b/>
        </w:rPr>
        <w:t xml:space="preserve">Review of Action Items </w:t>
      </w:r>
    </w:p>
    <w:p w14:paraId="25D7D545" w14:textId="2A9757CB" w:rsidR="006A3674" w:rsidRDefault="00CF1DFB" w:rsidP="006A3674">
      <w:pPr>
        <w:pStyle w:val="ListParagraph"/>
        <w:tabs>
          <w:tab w:val="left" w:pos="919"/>
        </w:tabs>
        <w:ind w:firstLine="0"/>
        <w:rPr>
          <w:u w:val="none"/>
        </w:rPr>
      </w:pPr>
      <w:r w:rsidRPr="00630656">
        <w:rPr>
          <w:b/>
          <w:highlight w:val="cyan"/>
          <w:u w:val="none"/>
        </w:rPr>
        <w:t xml:space="preserve">Kunst </w:t>
      </w:r>
      <w:r w:rsidRPr="00630656">
        <w:rPr>
          <w:highlight w:val="cyan"/>
          <w:u w:val="none"/>
        </w:rPr>
        <w:t xml:space="preserve">will follow up on the status of </w:t>
      </w:r>
      <w:r w:rsidR="00630656" w:rsidRPr="00630656">
        <w:rPr>
          <w:highlight w:val="cyan"/>
          <w:u w:val="none"/>
        </w:rPr>
        <w:t>meeting minutes.</w:t>
      </w:r>
      <w:r w:rsidR="00630656">
        <w:rPr>
          <w:u w:val="none"/>
        </w:rPr>
        <w:t xml:space="preserve"> </w:t>
      </w:r>
    </w:p>
    <w:p w14:paraId="0B0FD6C6" w14:textId="49EAFFBE" w:rsidR="00630656" w:rsidRDefault="00630656" w:rsidP="006A3674">
      <w:pPr>
        <w:pStyle w:val="ListParagraph"/>
        <w:tabs>
          <w:tab w:val="left" w:pos="919"/>
        </w:tabs>
        <w:ind w:firstLine="0"/>
        <w:rPr>
          <w:u w:val="none"/>
        </w:rPr>
      </w:pPr>
      <w:r w:rsidRPr="00630656">
        <w:rPr>
          <w:highlight w:val="cyan"/>
          <w:u w:val="none"/>
        </w:rPr>
        <w:t>The elections process will be approved at the next meeting (carry forward under old business).</w:t>
      </w:r>
      <w:r>
        <w:rPr>
          <w:u w:val="none"/>
        </w:rPr>
        <w:t xml:space="preserve"> </w:t>
      </w:r>
    </w:p>
    <w:p w14:paraId="5761F556" w14:textId="342C99A2" w:rsidR="00630656" w:rsidRDefault="00630656" w:rsidP="006A3674">
      <w:pPr>
        <w:pStyle w:val="ListParagraph"/>
        <w:tabs>
          <w:tab w:val="left" w:pos="919"/>
        </w:tabs>
        <w:ind w:firstLine="0"/>
        <w:rPr>
          <w:u w:val="none"/>
        </w:rPr>
      </w:pPr>
      <w:r w:rsidRPr="00630656">
        <w:rPr>
          <w:b/>
          <w:highlight w:val="cyan"/>
          <w:u w:val="none"/>
        </w:rPr>
        <w:t>Sampaga</w:t>
      </w:r>
      <w:r w:rsidRPr="00630656">
        <w:rPr>
          <w:highlight w:val="cyan"/>
          <w:u w:val="none"/>
        </w:rPr>
        <w:t xml:space="preserve"> will spearhead the elections process. Campbell will assist.</w:t>
      </w:r>
      <w:r>
        <w:rPr>
          <w:u w:val="none"/>
        </w:rPr>
        <w:t xml:space="preserve"> </w:t>
      </w:r>
    </w:p>
    <w:p w14:paraId="2E0EBC23" w14:textId="10021CC7" w:rsidR="00630656" w:rsidRDefault="00630656" w:rsidP="006A3674">
      <w:pPr>
        <w:pStyle w:val="ListParagraph"/>
        <w:tabs>
          <w:tab w:val="left" w:pos="919"/>
        </w:tabs>
        <w:ind w:firstLine="0"/>
        <w:rPr>
          <w:u w:val="none"/>
        </w:rPr>
      </w:pPr>
      <w:r w:rsidRPr="00630656">
        <w:rPr>
          <w:b/>
          <w:highlight w:val="cyan"/>
          <w:u w:val="none"/>
        </w:rPr>
        <w:t>Kunst</w:t>
      </w:r>
      <w:r w:rsidRPr="00630656">
        <w:rPr>
          <w:highlight w:val="cyan"/>
          <w:u w:val="none"/>
        </w:rPr>
        <w:t xml:space="preserve"> will re-emphasize, everywhere she can, that offices will be closed on Thursday, August 15</w:t>
      </w:r>
      <w:r w:rsidRPr="00630656">
        <w:rPr>
          <w:highlight w:val="cyan"/>
          <w:u w:val="none"/>
          <w:vertAlign w:val="superscript"/>
        </w:rPr>
        <w:t>th</w:t>
      </w:r>
      <w:r w:rsidRPr="00630656">
        <w:rPr>
          <w:highlight w:val="cyan"/>
          <w:u w:val="none"/>
        </w:rPr>
        <w:t xml:space="preserve"> for Fall Convocation and Jets Jump Start.</w:t>
      </w:r>
      <w:r>
        <w:rPr>
          <w:u w:val="none"/>
        </w:rPr>
        <w:t xml:space="preserve"> </w:t>
      </w:r>
    </w:p>
    <w:p w14:paraId="3C16CA7F" w14:textId="7192B981" w:rsidR="00630656" w:rsidRDefault="00630656" w:rsidP="006A3674">
      <w:pPr>
        <w:pStyle w:val="ListParagraph"/>
        <w:tabs>
          <w:tab w:val="left" w:pos="919"/>
        </w:tabs>
        <w:ind w:firstLine="0"/>
        <w:rPr>
          <w:u w:val="none"/>
        </w:rPr>
      </w:pPr>
      <w:r w:rsidRPr="00630656">
        <w:rPr>
          <w:b/>
          <w:highlight w:val="cyan"/>
          <w:u w:val="none"/>
        </w:rPr>
        <w:t>Kunst</w:t>
      </w:r>
      <w:r w:rsidRPr="00630656">
        <w:rPr>
          <w:highlight w:val="cyan"/>
          <w:u w:val="none"/>
        </w:rPr>
        <w:t xml:space="preserve"> will set up a meeting for the Fun Committee to go over day of roles and responsibilities.</w:t>
      </w:r>
      <w:r>
        <w:rPr>
          <w:u w:val="none"/>
        </w:rPr>
        <w:t xml:space="preserve"> </w:t>
      </w:r>
    </w:p>
    <w:p w14:paraId="24E37876" w14:textId="77777777" w:rsidR="00630656" w:rsidRPr="00630656" w:rsidRDefault="00630656" w:rsidP="006A3674">
      <w:pPr>
        <w:pStyle w:val="ListParagraph"/>
        <w:tabs>
          <w:tab w:val="left" w:pos="919"/>
        </w:tabs>
        <w:ind w:firstLine="0"/>
        <w:rPr>
          <w:u w:val="none"/>
        </w:rPr>
      </w:pPr>
    </w:p>
    <w:p w14:paraId="590B5620" w14:textId="1A982D6B" w:rsidR="00EF11EF" w:rsidRDefault="00465823">
      <w:pPr>
        <w:pStyle w:val="ListParagraph"/>
        <w:numPr>
          <w:ilvl w:val="0"/>
          <w:numId w:val="3"/>
        </w:numPr>
        <w:tabs>
          <w:tab w:val="left" w:pos="919"/>
        </w:tabs>
        <w:ind w:left="919" w:hanging="359"/>
        <w:rPr>
          <w:b/>
          <w:u w:val="none"/>
        </w:rPr>
      </w:pPr>
      <w:r>
        <w:rPr>
          <w:b/>
        </w:rPr>
        <w:t>Announcements</w:t>
      </w:r>
      <w:r>
        <w:rPr>
          <w:b/>
          <w:spacing w:val="-8"/>
        </w:rPr>
        <w:t xml:space="preserve"> </w:t>
      </w:r>
      <w:r>
        <w:rPr>
          <w:b/>
        </w:rPr>
        <w:t>and</w:t>
      </w:r>
      <w:r>
        <w:rPr>
          <w:b/>
          <w:spacing w:val="-5"/>
        </w:rPr>
        <w:t xml:space="preserve"> </w:t>
      </w:r>
      <w:r>
        <w:rPr>
          <w:b/>
        </w:rPr>
        <w:t>Open</w:t>
      </w:r>
      <w:r>
        <w:rPr>
          <w:b/>
          <w:spacing w:val="-4"/>
        </w:rPr>
        <w:t xml:space="preserve"> </w:t>
      </w:r>
      <w:r>
        <w:rPr>
          <w:b/>
          <w:spacing w:val="-2"/>
        </w:rPr>
        <w:t>Comment</w:t>
      </w:r>
    </w:p>
    <w:p w14:paraId="590B5622" w14:textId="53D6AF12" w:rsidR="00EF11EF" w:rsidRDefault="00630656" w:rsidP="00630656">
      <w:pPr>
        <w:pStyle w:val="BodyText"/>
        <w:spacing w:before="1"/>
        <w:ind w:left="919"/>
        <w:rPr>
          <w:sz w:val="22"/>
        </w:rPr>
      </w:pPr>
      <w:proofErr w:type="spellStart"/>
      <w:r>
        <w:rPr>
          <w:b/>
          <w:sz w:val="22"/>
        </w:rPr>
        <w:t>Vincej</w:t>
      </w:r>
      <w:proofErr w:type="spellEnd"/>
      <w:r>
        <w:rPr>
          <w:b/>
          <w:sz w:val="22"/>
        </w:rPr>
        <w:t xml:space="preserve"> </w:t>
      </w:r>
      <w:r>
        <w:rPr>
          <w:sz w:val="22"/>
        </w:rPr>
        <w:t>shared that there is a going away reception for Jill Griggs on May 9</w:t>
      </w:r>
      <w:r w:rsidRPr="00630656">
        <w:rPr>
          <w:sz w:val="22"/>
          <w:vertAlign w:val="superscript"/>
        </w:rPr>
        <w:t>th</w:t>
      </w:r>
      <w:r>
        <w:rPr>
          <w:sz w:val="22"/>
        </w:rPr>
        <w:t xml:space="preserve">. </w:t>
      </w:r>
    </w:p>
    <w:p w14:paraId="6E0733E8" w14:textId="4E084155" w:rsidR="00630656" w:rsidRPr="00630656" w:rsidRDefault="00630656" w:rsidP="00630656">
      <w:pPr>
        <w:pStyle w:val="BodyText"/>
        <w:spacing w:before="1"/>
        <w:ind w:left="919"/>
        <w:rPr>
          <w:sz w:val="22"/>
        </w:rPr>
      </w:pPr>
      <w:r>
        <w:rPr>
          <w:b/>
          <w:sz w:val="22"/>
        </w:rPr>
        <w:t xml:space="preserve">Kunst </w:t>
      </w:r>
      <w:r>
        <w:rPr>
          <w:sz w:val="22"/>
        </w:rPr>
        <w:t xml:space="preserve">shared that she will not be at the next meeting and </w:t>
      </w:r>
      <w:r w:rsidRPr="00630656">
        <w:rPr>
          <w:b/>
          <w:sz w:val="22"/>
        </w:rPr>
        <w:t xml:space="preserve">Sampaga </w:t>
      </w:r>
      <w:r>
        <w:rPr>
          <w:sz w:val="22"/>
        </w:rPr>
        <w:t xml:space="preserve">will chair the meeting on her behalf. </w:t>
      </w:r>
    </w:p>
    <w:p w14:paraId="3588E5FA" w14:textId="77777777" w:rsidR="00630656" w:rsidRPr="00630656" w:rsidRDefault="00630656" w:rsidP="00630656">
      <w:pPr>
        <w:pStyle w:val="BodyText"/>
        <w:spacing w:before="1"/>
        <w:ind w:left="919"/>
        <w:rPr>
          <w:sz w:val="22"/>
        </w:rPr>
      </w:pPr>
    </w:p>
    <w:p w14:paraId="590B5623" w14:textId="3BD77600" w:rsidR="00EF11EF" w:rsidRDefault="00465823">
      <w:pPr>
        <w:pStyle w:val="ListParagraph"/>
        <w:numPr>
          <w:ilvl w:val="0"/>
          <w:numId w:val="3"/>
        </w:numPr>
        <w:tabs>
          <w:tab w:val="left" w:pos="919"/>
        </w:tabs>
        <w:ind w:left="919" w:hanging="359"/>
        <w:rPr>
          <w:b/>
          <w:u w:val="none"/>
        </w:rPr>
      </w:pPr>
      <w:r>
        <w:rPr>
          <w:b/>
          <w:spacing w:val="-2"/>
        </w:rPr>
        <w:t>Adjournment</w:t>
      </w:r>
      <w:r w:rsidR="00630656">
        <w:rPr>
          <w:spacing w:val="-2"/>
          <w:u w:val="none"/>
        </w:rPr>
        <w:t xml:space="preserve"> – The meeting adjourned at 11:32 am. </w:t>
      </w:r>
    </w:p>
    <w:p w14:paraId="590B5625" w14:textId="77777777" w:rsidR="00EF11EF" w:rsidRDefault="00EF11EF" w:rsidP="00630656">
      <w:pPr>
        <w:pStyle w:val="BodyText"/>
        <w:ind w:left="919"/>
        <w:rPr>
          <w:b/>
          <w:sz w:val="22"/>
        </w:rPr>
      </w:pPr>
    </w:p>
    <w:p w14:paraId="590B5626" w14:textId="77777777" w:rsidR="00EF11EF" w:rsidRDefault="00465823">
      <w:pPr>
        <w:pStyle w:val="ListParagraph"/>
        <w:numPr>
          <w:ilvl w:val="0"/>
          <w:numId w:val="3"/>
        </w:numPr>
        <w:tabs>
          <w:tab w:val="left" w:pos="919"/>
        </w:tabs>
        <w:spacing w:line="257" w:lineRule="exact"/>
        <w:ind w:left="919" w:hanging="359"/>
        <w:rPr>
          <w:b/>
          <w:u w:val="none"/>
        </w:rPr>
      </w:pPr>
      <w:r>
        <w:rPr>
          <w:b/>
        </w:rPr>
        <w:t>Next</w:t>
      </w:r>
      <w:r>
        <w:rPr>
          <w:b/>
          <w:spacing w:val="-5"/>
        </w:rPr>
        <w:t xml:space="preserve"> </w:t>
      </w:r>
      <w:r>
        <w:rPr>
          <w:b/>
        </w:rPr>
        <w:t>Scheduled</w:t>
      </w:r>
      <w:r>
        <w:rPr>
          <w:b/>
          <w:spacing w:val="-5"/>
        </w:rPr>
        <w:t xml:space="preserve"> </w:t>
      </w:r>
      <w:r>
        <w:rPr>
          <w:b/>
          <w:spacing w:val="-2"/>
        </w:rPr>
        <w:t>Meeting</w:t>
      </w:r>
    </w:p>
    <w:p w14:paraId="590B5628" w14:textId="1980E6F3" w:rsidR="00EF11EF" w:rsidRDefault="00465823" w:rsidP="006A3674">
      <w:pPr>
        <w:spacing w:line="257" w:lineRule="exact"/>
        <w:ind w:left="920"/>
      </w:pPr>
      <w:r>
        <w:lastRenderedPageBreak/>
        <w:t>Tuesday,</w:t>
      </w:r>
      <w:r>
        <w:rPr>
          <w:spacing w:val="-3"/>
        </w:rPr>
        <w:t xml:space="preserve"> </w:t>
      </w:r>
      <w:r>
        <w:t>May</w:t>
      </w:r>
      <w:r>
        <w:rPr>
          <w:spacing w:val="-4"/>
        </w:rPr>
        <w:t xml:space="preserve"> </w:t>
      </w:r>
      <w:r w:rsidR="006A3674">
        <w:t>21</w:t>
      </w:r>
      <w:r>
        <w:t>,</w:t>
      </w:r>
      <w:r>
        <w:rPr>
          <w:spacing w:val="-3"/>
        </w:rPr>
        <w:t xml:space="preserve"> </w:t>
      </w:r>
      <w:r>
        <w:t>2024,</w:t>
      </w:r>
      <w:r>
        <w:rPr>
          <w:spacing w:val="-3"/>
        </w:rPr>
        <w:t xml:space="preserve"> </w:t>
      </w:r>
      <w:r>
        <w:t>from</w:t>
      </w:r>
      <w:r>
        <w:rPr>
          <w:spacing w:val="-1"/>
        </w:rPr>
        <w:t xml:space="preserve"> </w:t>
      </w:r>
      <w:r>
        <w:t>10:30</w:t>
      </w:r>
      <w:r>
        <w:rPr>
          <w:spacing w:val="-2"/>
        </w:rPr>
        <w:t xml:space="preserve"> </w:t>
      </w:r>
      <w:r>
        <w:t>am</w:t>
      </w:r>
      <w:r>
        <w:rPr>
          <w:spacing w:val="-2"/>
        </w:rPr>
        <w:t xml:space="preserve"> </w:t>
      </w:r>
      <w:r>
        <w:t>–</w:t>
      </w:r>
      <w:r>
        <w:rPr>
          <w:spacing w:val="-3"/>
        </w:rPr>
        <w:t xml:space="preserve"> </w:t>
      </w:r>
      <w:r>
        <w:t>12:00</w:t>
      </w:r>
      <w:r>
        <w:rPr>
          <w:spacing w:val="-3"/>
        </w:rPr>
        <w:t xml:space="preserve"> </w:t>
      </w:r>
      <w:r>
        <w:t>pm,</w:t>
      </w:r>
      <w:r>
        <w:rPr>
          <w:spacing w:val="-5"/>
        </w:rPr>
        <w:t xml:space="preserve"> </w:t>
      </w:r>
      <w:r>
        <w:t>L-</w:t>
      </w:r>
      <w:r>
        <w:rPr>
          <w:spacing w:val="-5"/>
        </w:rPr>
        <w:t>108</w:t>
      </w:r>
      <w:r>
        <w:rPr>
          <w:noProof/>
        </w:rPr>
        <mc:AlternateContent>
          <mc:Choice Requires="wps">
            <w:drawing>
              <wp:anchor distT="0" distB="0" distL="0" distR="0" simplePos="0" relativeHeight="251657728" behindDoc="1" locked="0" layoutInCell="1" allowOverlap="1" wp14:anchorId="590B562C" wp14:editId="590B562D">
                <wp:simplePos x="0" y="0"/>
                <wp:positionH relativeFrom="page">
                  <wp:posOffset>405765</wp:posOffset>
                </wp:positionH>
                <wp:positionV relativeFrom="paragraph">
                  <wp:posOffset>303495</wp:posOffset>
                </wp:positionV>
                <wp:extent cx="7051675" cy="1802764"/>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1675" cy="1802764"/>
                        </a:xfrm>
                        <a:prstGeom prst="rect">
                          <a:avLst/>
                        </a:prstGeom>
                        <a:ln w="12700">
                          <a:solidFill>
                            <a:srgbClr val="000000"/>
                          </a:solidFill>
                          <a:prstDash val="solid"/>
                        </a:ln>
                      </wps:spPr>
                      <wps:txbx>
                        <w:txbxContent>
                          <w:p w14:paraId="590B5638" w14:textId="77777777" w:rsidR="00EF11EF" w:rsidRDefault="00465823">
                            <w:pPr>
                              <w:spacing w:before="123" w:line="234" w:lineRule="exact"/>
                              <w:ind w:left="3304"/>
                              <w:rPr>
                                <w:b/>
                                <w:sz w:val="20"/>
                              </w:rPr>
                            </w:pPr>
                            <w:r>
                              <w:rPr>
                                <w:b/>
                                <w:sz w:val="20"/>
                              </w:rPr>
                              <w:t>San</w:t>
                            </w:r>
                            <w:r>
                              <w:rPr>
                                <w:b/>
                                <w:spacing w:val="-6"/>
                                <w:sz w:val="20"/>
                              </w:rPr>
                              <w:t xml:space="preserve"> </w:t>
                            </w:r>
                            <w:r>
                              <w:rPr>
                                <w:b/>
                                <w:sz w:val="20"/>
                              </w:rPr>
                              <w:t>Diego</w:t>
                            </w:r>
                            <w:r>
                              <w:rPr>
                                <w:b/>
                                <w:spacing w:val="-5"/>
                                <w:sz w:val="20"/>
                              </w:rPr>
                              <w:t xml:space="preserve"> </w:t>
                            </w:r>
                            <w:r>
                              <w:rPr>
                                <w:b/>
                                <w:sz w:val="20"/>
                              </w:rPr>
                              <w:t>Miramar</w:t>
                            </w:r>
                            <w:r>
                              <w:rPr>
                                <w:b/>
                                <w:spacing w:val="-7"/>
                                <w:sz w:val="20"/>
                              </w:rPr>
                              <w:t xml:space="preserve"> </w:t>
                            </w:r>
                            <w:r>
                              <w:rPr>
                                <w:b/>
                                <w:sz w:val="20"/>
                              </w:rPr>
                              <w:t>College</w:t>
                            </w:r>
                            <w:r>
                              <w:rPr>
                                <w:b/>
                                <w:spacing w:val="-7"/>
                                <w:sz w:val="20"/>
                              </w:rPr>
                              <w:t xml:space="preserve"> </w:t>
                            </w:r>
                            <w:r>
                              <w:rPr>
                                <w:b/>
                                <w:sz w:val="20"/>
                              </w:rPr>
                              <w:t>2020</w:t>
                            </w:r>
                            <w:r>
                              <w:rPr>
                                <w:b/>
                                <w:spacing w:val="-6"/>
                                <w:sz w:val="20"/>
                              </w:rPr>
                              <w:t xml:space="preserve"> </w:t>
                            </w:r>
                            <w:r>
                              <w:rPr>
                                <w:b/>
                                <w:sz w:val="20"/>
                              </w:rPr>
                              <w:t>–</w:t>
                            </w:r>
                            <w:r>
                              <w:rPr>
                                <w:b/>
                                <w:spacing w:val="-4"/>
                                <w:sz w:val="20"/>
                              </w:rPr>
                              <w:t xml:space="preserve"> </w:t>
                            </w:r>
                            <w:r>
                              <w:rPr>
                                <w:b/>
                                <w:sz w:val="20"/>
                              </w:rPr>
                              <w:t>2027</w:t>
                            </w:r>
                            <w:r>
                              <w:rPr>
                                <w:b/>
                                <w:spacing w:val="-8"/>
                                <w:sz w:val="20"/>
                              </w:rPr>
                              <w:t xml:space="preserve"> </w:t>
                            </w:r>
                            <w:r>
                              <w:rPr>
                                <w:b/>
                                <w:sz w:val="20"/>
                              </w:rPr>
                              <w:t>Strategic</w:t>
                            </w:r>
                            <w:r>
                              <w:rPr>
                                <w:b/>
                                <w:spacing w:val="-7"/>
                                <w:sz w:val="20"/>
                              </w:rPr>
                              <w:t xml:space="preserve"> </w:t>
                            </w:r>
                            <w:r>
                              <w:rPr>
                                <w:b/>
                                <w:spacing w:val="-4"/>
                                <w:sz w:val="20"/>
                              </w:rPr>
                              <w:t>Goals</w:t>
                            </w:r>
                          </w:p>
                          <w:p w14:paraId="590B5639" w14:textId="77777777" w:rsidR="00EF11EF" w:rsidRDefault="00465823">
                            <w:pPr>
                              <w:pStyle w:val="BodyText"/>
                              <w:numPr>
                                <w:ilvl w:val="0"/>
                                <w:numId w:val="2"/>
                              </w:numPr>
                              <w:tabs>
                                <w:tab w:val="left" w:pos="791"/>
                              </w:tabs>
                              <w:ind w:right="409"/>
                            </w:pPr>
                            <w:r>
                              <w:rPr>
                                <w:b/>
                              </w:rPr>
                              <w:t>Pathways</w:t>
                            </w:r>
                            <w:r>
                              <w:rPr>
                                <w:b/>
                                <w:spacing w:val="-4"/>
                              </w:rPr>
                              <w:t xml:space="preserve"> </w:t>
                            </w:r>
                            <w:r>
                              <w:t>-</w:t>
                            </w:r>
                            <w:r>
                              <w:rPr>
                                <w:spacing w:val="-3"/>
                              </w:rPr>
                              <w:t xml:space="preserve"> </w:t>
                            </w:r>
                            <w:r>
                              <w:t>Provide</w:t>
                            </w:r>
                            <w:r>
                              <w:rPr>
                                <w:spacing w:val="-5"/>
                              </w:rPr>
                              <w:t xml:space="preserve"> </w:t>
                            </w:r>
                            <w:r>
                              <w:t>student-centered</w:t>
                            </w:r>
                            <w:r>
                              <w:rPr>
                                <w:spacing w:val="-4"/>
                              </w:rPr>
                              <w:t xml:space="preserve"> </w:t>
                            </w:r>
                            <w:r>
                              <w:t>pathways</w:t>
                            </w:r>
                            <w:r>
                              <w:rPr>
                                <w:spacing w:val="-3"/>
                              </w:rPr>
                              <w:t xml:space="preserve"> </w:t>
                            </w:r>
                            <w:r>
                              <w:t>that</w:t>
                            </w:r>
                            <w:r>
                              <w:rPr>
                                <w:spacing w:val="-5"/>
                              </w:rPr>
                              <w:t xml:space="preserve"> </w:t>
                            </w:r>
                            <w:r>
                              <w:t>are</w:t>
                            </w:r>
                            <w:r>
                              <w:rPr>
                                <w:spacing w:val="-3"/>
                              </w:rPr>
                              <w:t xml:space="preserve"> </w:t>
                            </w:r>
                            <w:r>
                              <w:t>responsive</w:t>
                            </w:r>
                            <w:r>
                              <w:rPr>
                                <w:spacing w:val="-5"/>
                              </w:rPr>
                              <w:t xml:space="preserve"> </w:t>
                            </w:r>
                            <w:r>
                              <w:t>to</w:t>
                            </w:r>
                            <w:r>
                              <w:rPr>
                                <w:spacing w:val="-2"/>
                              </w:rPr>
                              <w:t xml:space="preserve"> </w:t>
                            </w:r>
                            <w:r>
                              <w:t>change</w:t>
                            </w:r>
                            <w:r>
                              <w:rPr>
                                <w:spacing w:val="-5"/>
                              </w:rPr>
                              <w:t xml:space="preserve"> </w:t>
                            </w:r>
                            <w:r>
                              <w:t>and</w:t>
                            </w:r>
                            <w:r>
                              <w:rPr>
                                <w:spacing w:val="-2"/>
                              </w:rPr>
                              <w:t xml:space="preserve"> </w:t>
                            </w:r>
                            <w:r>
                              <w:t>focus</w:t>
                            </w:r>
                            <w:r>
                              <w:rPr>
                                <w:spacing w:val="-3"/>
                              </w:rPr>
                              <w:t xml:space="preserve"> </w:t>
                            </w:r>
                            <w:r>
                              <w:t>on</w:t>
                            </w:r>
                            <w:r>
                              <w:rPr>
                                <w:spacing w:val="-5"/>
                              </w:rPr>
                              <w:t xml:space="preserve"> </w:t>
                            </w:r>
                            <w:r>
                              <w:t>student</w:t>
                            </w:r>
                            <w:r>
                              <w:rPr>
                                <w:spacing w:val="-5"/>
                              </w:rPr>
                              <w:t xml:space="preserve"> </w:t>
                            </w:r>
                            <w:r>
                              <w:t>learning,</w:t>
                            </w:r>
                            <w:r>
                              <w:rPr>
                                <w:spacing w:val="-2"/>
                              </w:rPr>
                              <w:t xml:space="preserve"> </w:t>
                            </w:r>
                            <w:r>
                              <w:t>equity, and success</w:t>
                            </w:r>
                          </w:p>
                          <w:p w14:paraId="590B563A" w14:textId="77777777" w:rsidR="00EF11EF" w:rsidRDefault="00465823">
                            <w:pPr>
                              <w:pStyle w:val="BodyText"/>
                              <w:numPr>
                                <w:ilvl w:val="0"/>
                                <w:numId w:val="2"/>
                              </w:numPr>
                              <w:tabs>
                                <w:tab w:val="left" w:pos="791"/>
                              </w:tabs>
                              <w:ind w:right="420"/>
                            </w:pPr>
                            <w:r>
                              <w:rPr>
                                <w:b/>
                              </w:rPr>
                              <w:t>Engagement</w:t>
                            </w:r>
                            <w:r>
                              <w:rPr>
                                <w:b/>
                                <w:spacing w:val="-5"/>
                              </w:rPr>
                              <w:t xml:space="preserve"> </w:t>
                            </w:r>
                            <w:r>
                              <w:t>-</w:t>
                            </w:r>
                            <w:r>
                              <w:rPr>
                                <w:spacing w:val="-3"/>
                              </w:rPr>
                              <w:t xml:space="preserve"> </w:t>
                            </w:r>
                            <w:r>
                              <w:t>Enhance</w:t>
                            </w:r>
                            <w:r>
                              <w:rPr>
                                <w:spacing w:val="-5"/>
                              </w:rPr>
                              <w:t xml:space="preserve"> </w:t>
                            </w:r>
                            <w:r>
                              <w:t>the</w:t>
                            </w:r>
                            <w:r>
                              <w:rPr>
                                <w:spacing w:val="-3"/>
                              </w:rPr>
                              <w:t xml:space="preserve"> </w:t>
                            </w:r>
                            <w:r>
                              <w:t>college</w:t>
                            </w:r>
                            <w:r>
                              <w:rPr>
                                <w:spacing w:val="-3"/>
                              </w:rPr>
                              <w:t xml:space="preserve"> </w:t>
                            </w:r>
                            <w:r>
                              <w:t>experience</w:t>
                            </w:r>
                            <w:r>
                              <w:rPr>
                                <w:spacing w:val="-3"/>
                              </w:rPr>
                              <w:t xml:space="preserve"> </w:t>
                            </w:r>
                            <w:r>
                              <w:t>by</w:t>
                            </w:r>
                            <w:r>
                              <w:rPr>
                                <w:spacing w:val="-2"/>
                              </w:rPr>
                              <w:t xml:space="preserve"> </w:t>
                            </w:r>
                            <w:r>
                              <w:t>providing</w:t>
                            </w:r>
                            <w:r>
                              <w:rPr>
                                <w:spacing w:val="-4"/>
                              </w:rPr>
                              <w:t xml:space="preserve"> </w:t>
                            </w:r>
                            <w:r>
                              <w:t>student-centered</w:t>
                            </w:r>
                            <w:r>
                              <w:rPr>
                                <w:spacing w:val="-4"/>
                              </w:rPr>
                              <w:t xml:space="preserve"> </w:t>
                            </w:r>
                            <w:r>
                              <w:t>programs,</w:t>
                            </w:r>
                            <w:r>
                              <w:rPr>
                                <w:spacing w:val="-4"/>
                              </w:rPr>
                              <w:t xml:space="preserve"> </w:t>
                            </w:r>
                            <w:r>
                              <w:t>services,</w:t>
                            </w:r>
                            <w:r>
                              <w:rPr>
                                <w:spacing w:val="-4"/>
                              </w:rPr>
                              <w:t xml:space="preserve"> </w:t>
                            </w:r>
                            <w:r>
                              <w:t>and</w:t>
                            </w:r>
                            <w:r>
                              <w:rPr>
                                <w:spacing w:val="-4"/>
                              </w:rPr>
                              <w:t xml:space="preserve"> </w:t>
                            </w:r>
                            <w:r>
                              <w:t>activities</w:t>
                            </w:r>
                            <w:r>
                              <w:rPr>
                                <w:spacing w:val="-4"/>
                              </w:rPr>
                              <w:t xml:space="preserve"> </w:t>
                            </w:r>
                            <w:r>
                              <w:t>that close achievement gaps, engage students, and remove barriers to their success</w:t>
                            </w:r>
                          </w:p>
                          <w:p w14:paraId="590B563B" w14:textId="77777777" w:rsidR="00EF11EF" w:rsidRDefault="00465823">
                            <w:pPr>
                              <w:pStyle w:val="BodyText"/>
                              <w:numPr>
                                <w:ilvl w:val="0"/>
                                <w:numId w:val="2"/>
                              </w:numPr>
                              <w:tabs>
                                <w:tab w:val="left" w:pos="791"/>
                              </w:tabs>
                              <w:ind w:right="239"/>
                            </w:pPr>
                            <w:r>
                              <w:rPr>
                                <w:b/>
                              </w:rPr>
                              <w:t>Organizational</w:t>
                            </w:r>
                            <w:r>
                              <w:rPr>
                                <w:b/>
                                <w:spacing w:val="-2"/>
                              </w:rPr>
                              <w:t xml:space="preserve"> </w:t>
                            </w:r>
                            <w:r>
                              <w:rPr>
                                <w:b/>
                              </w:rPr>
                              <w:t xml:space="preserve">Health </w:t>
                            </w:r>
                            <w:r>
                              <w:t>-</w:t>
                            </w:r>
                            <w:r>
                              <w:rPr>
                                <w:spacing w:val="-4"/>
                              </w:rPr>
                              <w:t xml:space="preserve"> </w:t>
                            </w:r>
                            <w:r>
                              <w:t>Strengthen</w:t>
                            </w:r>
                            <w:r>
                              <w:rPr>
                                <w:spacing w:val="-6"/>
                              </w:rPr>
                              <w:t xml:space="preserve"> </w:t>
                            </w:r>
                            <w:r>
                              <w:t>Institutional</w:t>
                            </w:r>
                            <w:r>
                              <w:rPr>
                                <w:spacing w:val="-4"/>
                              </w:rPr>
                              <w:t xml:space="preserve"> </w:t>
                            </w:r>
                            <w:r>
                              <w:t>Effectiveness</w:t>
                            </w:r>
                            <w:r>
                              <w:rPr>
                                <w:spacing w:val="-5"/>
                              </w:rPr>
                              <w:t xml:space="preserve"> </w:t>
                            </w:r>
                            <w:r>
                              <w:t>through</w:t>
                            </w:r>
                            <w:r>
                              <w:rPr>
                                <w:spacing w:val="-2"/>
                              </w:rPr>
                              <w:t xml:space="preserve"> </w:t>
                            </w:r>
                            <w:r>
                              <w:t>planning,</w:t>
                            </w:r>
                            <w:r>
                              <w:rPr>
                                <w:spacing w:val="-5"/>
                              </w:rPr>
                              <w:t xml:space="preserve"> </w:t>
                            </w:r>
                            <w:r>
                              <w:t>outcomes</w:t>
                            </w:r>
                            <w:r>
                              <w:rPr>
                                <w:spacing w:val="-5"/>
                              </w:rPr>
                              <w:t xml:space="preserve"> </w:t>
                            </w:r>
                            <w:r>
                              <w:t>assessment,</w:t>
                            </w:r>
                            <w:r>
                              <w:rPr>
                                <w:spacing w:val="-6"/>
                              </w:rPr>
                              <w:t xml:space="preserve"> </w:t>
                            </w:r>
                            <w:r>
                              <w:t>and</w:t>
                            </w:r>
                            <w:r>
                              <w:rPr>
                                <w:spacing w:val="-5"/>
                              </w:rPr>
                              <w:t xml:space="preserve"> </w:t>
                            </w:r>
                            <w:r>
                              <w:t>program review processes in efforts to enhance data-informed decision making</w:t>
                            </w:r>
                          </w:p>
                          <w:p w14:paraId="590B563C" w14:textId="77777777" w:rsidR="00EF11EF" w:rsidRDefault="00465823">
                            <w:pPr>
                              <w:pStyle w:val="BodyText"/>
                              <w:numPr>
                                <w:ilvl w:val="0"/>
                                <w:numId w:val="2"/>
                              </w:numPr>
                              <w:tabs>
                                <w:tab w:val="left" w:pos="791"/>
                              </w:tabs>
                              <w:ind w:right="716"/>
                            </w:pPr>
                            <w:r>
                              <w:rPr>
                                <w:b/>
                              </w:rPr>
                              <w:t>Relationship</w:t>
                            </w:r>
                            <w:r>
                              <w:rPr>
                                <w:b/>
                                <w:spacing w:val="-5"/>
                              </w:rPr>
                              <w:t xml:space="preserve"> </w:t>
                            </w:r>
                            <w:r>
                              <w:rPr>
                                <w:b/>
                              </w:rPr>
                              <w:t>Cultivation</w:t>
                            </w:r>
                            <w:r>
                              <w:rPr>
                                <w:b/>
                                <w:spacing w:val="-1"/>
                              </w:rPr>
                              <w:t xml:space="preserve"> </w:t>
                            </w:r>
                            <w:r>
                              <w:t>-</w:t>
                            </w:r>
                            <w:r>
                              <w:rPr>
                                <w:spacing w:val="-2"/>
                              </w:rPr>
                              <w:t xml:space="preserve"> </w:t>
                            </w:r>
                            <w:r>
                              <w:t>Build</w:t>
                            </w:r>
                            <w:r>
                              <w:rPr>
                                <w:spacing w:val="-5"/>
                              </w:rPr>
                              <w:t xml:space="preserve"> </w:t>
                            </w:r>
                            <w:r>
                              <w:t>and</w:t>
                            </w:r>
                            <w:r>
                              <w:rPr>
                                <w:spacing w:val="-5"/>
                              </w:rPr>
                              <w:t xml:space="preserve"> </w:t>
                            </w:r>
                            <w:r>
                              <w:t>sustain</w:t>
                            </w:r>
                            <w:r>
                              <w:rPr>
                                <w:spacing w:val="-4"/>
                              </w:rPr>
                              <w:t xml:space="preserve"> </w:t>
                            </w:r>
                            <w:r>
                              <w:t>a</w:t>
                            </w:r>
                            <w:r>
                              <w:rPr>
                                <w:spacing w:val="-4"/>
                              </w:rPr>
                              <w:t xml:space="preserve"> </w:t>
                            </w:r>
                            <w:r>
                              <w:t>college</w:t>
                            </w:r>
                            <w:r>
                              <w:rPr>
                                <w:spacing w:val="-4"/>
                              </w:rPr>
                              <w:t xml:space="preserve"> </w:t>
                            </w:r>
                            <w:r>
                              <w:t>culture</w:t>
                            </w:r>
                            <w:r>
                              <w:rPr>
                                <w:spacing w:val="-5"/>
                              </w:rPr>
                              <w:t xml:space="preserve"> </w:t>
                            </w:r>
                            <w:r>
                              <w:t>that</w:t>
                            </w:r>
                            <w:r>
                              <w:rPr>
                                <w:spacing w:val="-5"/>
                              </w:rPr>
                              <w:t xml:space="preserve"> </w:t>
                            </w:r>
                            <w:r>
                              <w:t>strengthens</w:t>
                            </w:r>
                            <w:r>
                              <w:rPr>
                                <w:spacing w:val="-5"/>
                              </w:rPr>
                              <w:t xml:space="preserve"> </w:t>
                            </w:r>
                            <w:r>
                              <w:t>participatory</w:t>
                            </w:r>
                            <w:r>
                              <w:rPr>
                                <w:spacing w:val="-5"/>
                              </w:rPr>
                              <w:t xml:space="preserve"> </w:t>
                            </w:r>
                            <w:r>
                              <w:t>governance,</w:t>
                            </w:r>
                            <w:r>
                              <w:rPr>
                                <w:spacing w:val="-3"/>
                              </w:rPr>
                              <w:t xml:space="preserve"> </w:t>
                            </w:r>
                            <w:r>
                              <w:t>equity efforts, and community partnerships</w:t>
                            </w:r>
                          </w:p>
                          <w:p w14:paraId="590B563D" w14:textId="77777777" w:rsidR="00EF11EF" w:rsidRDefault="00465823">
                            <w:pPr>
                              <w:pStyle w:val="BodyText"/>
                              <w:numPr>
                                <w:ilvl w:val="0"/>
                                <w:numId w:val="2"/>
                              </w:numPr>
                              <w:tabs>
                                <w:tab w:val="left" w:pos="791"/>
                              </w:tabs>
                              <w:ind w:right="395"/>
                            </w:pPr>
                            <w:r>
                              <w:rPr>
                                <w:b/>
                              </w:rPr>
                              <w:t>Diversity,</w:t>
                            </w:r>
                            <w:r>
                              <w:rPr>
                                <w:b/>
                                <w:spacing w:val="-3"/>
                              </w:rPr>
                              <w:t xml:space="preserve"> </w:t>
                            </w:r>
                            <w:r>
                              <w:rPr>
                                <w:b/>
                              </w:rPr>
                              <w:t>Equity,</w:t>
                            </w:r>
                            <w:r>
                              <w:rPr>
                                <w:b/>
                                <w:spacing w:val="-3"/>
                              </w:rPr>
                              <w:t xml:space="preserve"> </w:t>
                            </w:r>
                            <w:r>
                              <w:rPr>
                                <w:b/>
                              </w:rPr>
                              <w:t>and</w:t>
                            </w:r>
                            <w:r>
                              <w:rPr>
                                <w:b/>
                                <w:spacing w:val="-2"/>
                              </w:rPr>
                              <w:t xml:space="preserve"> </w:t>
                            </w:r>
                            <w:r>
                              <w:rPr>
                                <w:b/>
                              </w:rPr>
                              <w:t>Inclusion</w:t>
                            </w:r>
                            <w:r>
                              <w:rPr>
                                <w:b/>
                                <w:spacing w:val="-2"/>
                              </w:rPr>
                              <w:t xml:space="preserve"> </w:t>
                            </w:r>
                            <w:r>
                              <w:t>-</w:t>
                            </w:r>
                            <w:r>
                              <w:rPr>
                                <w:spacing w:val="-3"/>
                              </w:rPr>
                              <w:t xml:space="preserve"> </w:t>
                            </w:r>
                            <w:r>
                              <w:t>Build</w:t>
                            </w:r>
                            <w:r>
                              <w:rPr>
                                <w:spacing w:val="-2"/>
                              </w:rPr>
                              <w:t xml:space="preserve"> </w:t>
                            </w:r>
                            <w:r>
                              <w:t>an</w:t>
                            </w:r>
                            <w:r>
                              <w:rPr>
                                <w:spacing w:val="-3"/>
                              </w:rPr>
                              <w:t xml:space="preserve"> </w:t>
                            </w:r>
                            <w:r>
                              <w:t>environment</w:t>
                            </w:r>
                            <w:r>
                              <w:rPr>
                                <w:spacing w:val="-5"/>
                              </w:rPr>
                              <w:t xml:space="preserve"> </w:t>
                            </w:r>
                            <w:r>
                              <w:t>that</w:t>
                            </w:r>
                            <w:r>
                              <w:rPr>
                                <w:spacing w:val="-2"/>
                              </w:rPr>
                              <w:t xml:space="preserve"> </w:t>
                            </w:r>
                            <w:r>
                              <w:t>embraces</w:t>
                            </w:r>
                            <w:r>
                              <w:rPr>
                                <w:spacing w:val="-1"/>
                              </w:rPr>
                              <w:t xml:space="preserve"> </w:t>
                            </w:r>
                            <w:r>
                              <w:t>diversity,</w:t>
                            </w:r>
                            <w:r>
                              <w:rPr>
                                <w:spacing w:val="-2"/>
                              </w:rPr>
                              <w:t xml:space="preserve"> </w:t>
                            </w:r>
                            <w:r>
                              <w:t>equity,</w:t>
                            </w:r>
                            <w:r>
                              <w:rPr>
                                <w:spacing w:val="-4"/>
                              </w:rPr>
                              <w:t xml:space="preserve"> </w:t>
                            </w:r>
                            <w:r>
                              <w:t>inclusion,</w:t>
                            </w:r>
                            <w:r>
                              <w:rPr>
                                <w:spacing w:val="-4"/>
                              </w:rPr>
                              <w:t xml:space="preserve"> </w:t>
                            </w:r>
                            <w:r>
                              <w:t>anti-racism,</w:t>
                            </w:r>
                            <w:r>
                              <w:rPr>
                                <w:spacing w:val="-4"/>
                              </w:rPr>
                              <w:t xml:space="preserve"> </w:t>
                            </w:r>
                            <w:r>
                              <w:t>and social justice for the benefit of the college community</w:t>
                            </w:r>
                          </w:p>
                        </w:txbxContent>
                      </wps:txbx>
                      <wps:bodyPr wrap="square" lIns="0" tIns="0" rIns="0" bIns="0" rtlCol="0">
                        <a:noAutofit/>
                      </wps:bodyPr>
                    </wps:wsp>
                  </a:graphicData>
                </a:graphic>
              </wp:anchor>
            </w:drawing>
          </mc:Choice>
          <mc:Fallback>
            <w:pict>
              <v:shapetype w14:anchorId="590B562C" id="_x0000_t202" coordsize="21600,21600" o:spt="202" path="m,l,21600r21600,l21600,xe">
                <v:stroke joinstyle="miter"/>
                <v:path gradientshapeok="t" o:connecttype="rect"/>
              </v:shapetype>
              <v:shape id="Textbox 4" o:spid="_x0000_s1026" type="#_x0000_t202" style="position:absolute;left:0;text-align:left;margin-left:31.95pt;margin-top:23.9pt;width:555.25pt;height:141.95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" filled="f" strokeweight="1pt">
                <v:path arrowok="t"/>
                <v:textbox inset="0,0,0,0">
                  <w:txbxContent>
                    <w:p w14:paraId="590B5638" w14:textId="77777777" w:rsidR="00EF11EF" w:rsidRDefault="00465823">
                      <w:pPr>
                        <w:spacing w:before="123" w:line="234" w:lineRule="exact"/>
                        <w:ind w:left="3304"/>
                        <w:rPr>
                          <w:b/>
                          <w:sz w:val="20"/>
                        </w:rPr>
                      </w:pPr>
                      <w:r>
                        <w:rPr>
                          <w:b/>
                          <w:sz w:val="20"/>
                        </w:rPr>
                        <w:t>San</w:t>
                      </w:r>
                      <w:r>
                        <w:rPr>
                          <w:b/>
                          <w:spacing w:val="-6"/>
                          <w:sz w:val="20"/>
                        </w:rPr>
                        <w:t xml:space="preserve"> </w:t>
                      </w:r>
                      <w:r>
                        <w:rPr>
                          <w:b/>
                          <w:sz w:val="20"/>
                        </w:rPr>
                        <w:t>Diego</w:t>
                      </w:r>
                      <w:r>
                        <w:rPr>
                          <w:b/>
                          <w:spacing w:val="-5"/>
                          <w:sz w:val="20"/>
                        </w:rPr>
                        <w:t xml:space="preserve"> </w:t>
                      </w:r>
                      <w:r>
                        <w:rPr>
                          <w:b/>
                          <w:sz w:val="20"/>
                        </w:rPr>
                        <w:t>Miramar</w:t>
                      </w:r>
                      <w:r>
                        <w:rPr>
                          <w:b/>
                          <w:spacing w:val="-7"/>
                          <w:sz w:val="20"/>
                        </w:rPr>
                        <w:t xml:space="preserve"> </w:t>
                      </w:r>
                      <w:r>
                        <w:rPr>
                          <w:b/>
                          <w:sz w:val="20"/>
                        </w:rPr>
                        <w:t>College</w:t>
                      </w:r>
                      <w:r>
                        <w:rPr>
                          <w:b/>
                          <w:spacing w:val="-7"/>
                          <w:sz w:val="20"/>
                        </w:rPr>
                        <w:t xml:space="preserve"> </w:t>
                      </w:r>
                      <w:r>
                        <w:rPr>
                          <w:b/>
                          <w:sz w:val="20"/>
                        </w:rPr>
                        <w:t>2020</w:t>
                      </w:r>
                      <w:r>
                        <w:rPr>
                          <w:b/>
                          <w:spacing w:val="-6"/>
                          <w:sz w:val="20"/>
                        </w:rPr>
                        <w:t xml:space="preserve"> </w:t>
                      </w:r>
                      <w:r>
                        <w:rPr>
                          <w:b/>
                          <w:sz w:val="20"/>
                        </w:rPr>
                        <w:t>–</w:t>
                      </w:r>
                      <w:r>
                        <w:rPr>
                          <w:b/>
                          <w:spacing w:val="-4"/>
                          <w:sz w:val="20"/>
                        </w:rPr>
                        <w:t xml:space="preserve"> </w:t>
                      </w:r>
                      <w:r>
                        <w:rPr>
                          <w:b/>
                          <w:sz w:val="20"/>
                        </w:rPr>
                        <w:t>2027</w:t>
                      </w:r>
                      <w:r>
                        <w:rPr>
                          <w:b/>
                          <w:spacing w:val="-8"/>
                          <w:sz w:val="20"/>
                        </w:rPr>
                        <w:t xml:space="preserve"> </w:t>
                      </w:r>
                      <w:r>
                        <w:rPr>
                          <w:b/>
                          <w:sz w:val="20"/>
                        </w:rPr>
                        <w:t>Strategic</w:t>
                      </w:r>
                      <w:r>
                        <w:rPr>
                          <w:b/>
                          <w:spacing w:val="-7"/>
                          <w:sz w:val="20"/>
                        </w:rPr>
                        <w:t xml:space="preserve"> </w:t>
                      </w:r>
                      <w:r>
                        <w:rPr>
                          <w:b/>
                          <w:spacing w:val="-4"/>
                          <w:sz w:val="20"/>
                        </w:rPr>
                        <w:t>Goals</w:t>
                      </w:r>
                    </w:p>
                    <w:p w14:paraId="590B5639" w14:textId="77777777" w:rsidR="00EF11EF" w:rsidRDefault="00465823">
                      <w:pPr>
                        <w:pStyle w:val="BodyText"/>
                        <w:numPr>
                          <w:ilvl w:val="0"/>
                          <w:numId w:val="2"/>
                        </w:numPr>
                        <w:tabs>
                          <w:tab w:val="left" w:pos="791"/>
                        </w:tabs>
                        <w:ind w:right="409"/>
                      </w:pPr>
                      <w:r>
                        <w:rPr>
                          <w:b/>
                        </w:rPr>
                        <w:t>Pathways</w:t>
                      </w:r>
                      <w:r>
                        <w:rPr>
                          <w:b/>
                          <w:spacing w:val="-4"/>
                        </w:rPr>
                        <w:t xml:space="preserve"> </w:t>
                      </w:r>
                      <w:r>
                        <w:t>-</w:t>
                      </w:r>
                      <w:r>
                        <w:rPr>
                          <w:spacing w:val="-3"/>
                        </w:rPr>
                        <w:t xml:space="preserve"> </w:t>
                      </w:r>
                      <w:r>
                        <w:t>Provide</w:t>
                      </w:r>
                      <w:r>
                        <w:rPr>
                          <w:spacing w:val="-5"/>
                        </w:rPr>
                        <w:t xml:space="preserve"> </w:t>
                      </w:r>
                      <w:r>
                        <w:t>student-centered</w:t>
                      </w:r>
                      <w:r>
                        <w:rPr>
                          <w:spacing w:val="-4"/>
                        </w:rPr>
                        <w:t xml:space="preserve"> </w:t>
                      </w:r>
                      <w:r>
                        <w:t>pathways</w:t>
                      </w:r>
                      <w:r>
                        <w:rPr>
                          <w:spacing w:val="-3"/>
                        </w:rPr>
                        <w:t xml:space="preserve"> </w:t>
                      </w:r>
                      <w:r>
                        <w:t>that</w:t>
                      </w:r>
                      <w:r>
                        <w:rPr>
                          <w:spacing w:val="-5"/>
                        </w:rPr>
                        <w:t xml:space="preserve"> </w:t>
                      </w:r>
                      <w:r>
                        <w:t>are</w:t>
                      </w:r>
                      <w:r>
                        <w:rPr>
                          <w:spacing w:val="-3"/>
                        </w:rPr>
                        <w:t xml:space="preserve"> </w:t>
                      </w:r>
                      <w:r>
                        <w:t>responsive</w:t>
                      </w:r>
                      <w:r>
                        <w:rPr>
                          <w:spacing w:val="-5"/>
                        </w:rPr>
                        <w:t xml:space="preserve"> </w:t>
                      </w:r>
                      <w:r>
                        <w:t>to</w:t>
                      </w:r>
                      <w:r>
                        <w:rPr>
                          <w:spacing w:val="-2"/>
                        </w:rPr>
                        <w:t xml:space="preserve"> </w:t>
                      </w:r>
                      <w:r>
                        <w:t>change</w:t>
                      </w:r>
                      <w:r>
                        <w:rPr>
                          <w:spacing w:val="-5"/>
                        </w:rPr>
                        <w:t xml:space="preserve"> </w:t>
                      </w:r>
                      <w:r>
                        <w:t>and</w:t>
                      </w:r>
                      <w:r>
                        <w:rPr>
                          <w:spacing w:val="-2"/>
                        </w:rPr>
                        <w:t xml:space="preserve"> </w:t>
                      </w:r>
                      <w:r>
                        <w:t>focus</w:t>
                      </w:r>
                      <w:r>
                        <w:rPr>
                          <w:spacing w:val="-3"/>
                        </w:rPr>
                        <w:t xml:space="preserve"> </w:t>
                      </w:r>
                      <w:r>
                        <w:t>on</w:t>
                      </w:r>
                      <w:r>
                        <w:rPr>
                          <w:spacing w:val="-5"/>
                        </w:rPr>
                        <w:t xml:space="preserve"> </w:t>
                      </w:r>
                      <w:r>
                        <w:t>student</w:t>
                      </w:r>
                      <w:r>
                        <w:rPr>
                          <w:spacing w:val="-5"/>
                        </w:rPr>
                        <w:t xml:space="preserve"> </w:t>
                      </w:r>
                      <w:r>
                        <w:t>learning,</w:t>
                      </w:r>
                      <w:r>
                        <w:rPr>
                          <w:spacing w:val="-2"/>
                        </w:rPr>
                        <w:t xml:space="preserve"> </w:t>
                      </w:r>
                      <w:r>
                        <w:t>equity, and success</w:t>
                      </w:r>
                    </w:p>
                    <w:p w14:paraId="590B563A" w14:textId="77777777" w:rsidR="00EF11EF" w:rsidRDefault="00465823">
                      <w:pPr>
                        <w:pStyle w:val="BodyText"/>
                        <w:numPr>
                          <w:ilvl w:val="0"/>
                          <w:numId w:val="2"/>
                        </w:numPr>
                        <w:tabs>
                          <w:tab w:val="left" w:pos="791"/>
                        </w:tabs>
                        <w:ind w:right="420"/>
                      </w:pPr>
                      <w:r>
                        <w:rPr>
                          <w:b/>
                        </w:rPr>
                        <w:t>Engagement</w:t>
                      </w:r>
                      <w:r>
                        <w:rPr>
                          <w:b/>
                          <w:spacing w:val="-5"/>
                        </w:rPr>
                        <w:t xml:space="preserve"> </w:t>
                      </w:r>
                      <w:r>
                        <w:t>-</w:t>
                      </w:r>
                      <w:r>
                        <w:rPr>
                          <w:spacing w:val="-3"/>
                        </w:rPr>
                        <w:t xml:space="preserve"> </w:t>
                      </w:r>
                      <w:r>
                        <w:t>Enhance</w:t>
                      </w:r>
                      <w:r>
                        <w:rPr>
                          <w:spacing w:val="-5"/>
                        </w:rPr>
                        <w:t xml:space="preserve"> </w:t>
                      </w:r>
                      <w:r>
                        <w:t>the</w:t>
                      </w:r>
                      <w:r>
                        <w:rPr>
                          <w:spacing w:val="-3"/>
                        </w:rPr>
                        <w:t xml:space="preserve"> </w:t>
                      </w:r>
                      <w:r>
                        <w:t>college</w:t>
                      </w:r>
                      <w:r>
                        <w:rPr>
                          <w:spacing w:val="-3"/>
                        </w:rPr>
                        <w:t xml:space="preserve"> </w:t>
                      </w:r>
                      <w:r>
                        <w:t>experience</w:t>
                      </w:r>
                      <w:r>
                        <w:rPr>
                          <w:spacing w:val="-3"/>
                        </w:rPr>
                        <w:t xml:space="preserve"> </w:t>
                      </w:r>
                      <w:r>
                        <w:t>by</w:t>
                      </w:r>
                      <w:r>
                        <w:rPr>
                          <w:spacing w:val="-2"/>
                        </w:rPr>
                        <w:t xml:space="preserve"> </w:t>
                      </w:r>
                      <w:r>
                        <w:t>providing</w:t>
                      </w:r>
                      <w:r>
                        <w:rPr>
                          <w:spacing w:val="-4"/>
                        </w:rPr>
                        <w:t xml:space="preserve"> </w:t>
                      </w:r>
                      <w:r>
                        <w:t>student-centered</w:t>
                      </w:r>
                      <w:r>
                        <w:rPr>
                          <w:spacing w:val="-4"/>
                        </w:rPr>
                        <w:t xml:space="preserve"> </w:t>
                      </w:r>
                      <w:r>
                        <w:t>programs,</w:t>
                      </w:r>
                      <w:r>
                        <w:rPr>
                          <w:spacing w:val="-4"/>
                        </w:rPr>
                        <w:t xml:space="preserve"> </w:t>
                      </w:r>
                      <w:r>
                        <w:t>services,</w:t>
                      </w:r>
                      <w:r>
                        <w:rPr>
                          <w:spacing w:val="-4"/>
                        </w:rPr>
                        <w:t xml:space="preserve"> </w:t>
                      </w:r>
                      <w:r>
                        <w:t>and</w:t>
                      </w:r>
                      <w:r>
                        <w:rPr>
                          <w:spacing w:val="-4"/>
                        </w:rPr>
                        <w:t xml:space="preserve"> </w:t>
                      </w:r>
                      <w:r>
                        <w:t>activities</w:t>
                      </w:r>
                      <w:r>
                        <w:rPr>
                          <w:spacing w:val="-4"/>
                        </w:rPr>
                        <w:t xml:space="preserve"> </w:t>
                      </w:r>
                      <w:r>
                        <w:t>that close achievement gaps, engage students, and remove barriers to their success</w:t>
                      </w:r>
                    </w:p>
                    <w:p w14:paraId="590B563B" w14:textId="77777777" w:rsidR="00EF11EF" w:rsidRDefault="00465823">
                      <w:pPr>
                        <w:pStyle w:val="BodyText"/>
                        <w:numPr>
                          <w:ilvl w:val="0"/>
                          <w:numId w:val="2"/>
                        </w:numPr>
                        <w:tabs>
                          <w:tab w:val="left" w:pos="791"/>
                        </w:tabs>
                        <w:ind w:right="239"/>
                      </w:pPr>
                      <w:r>
                        <w:rPr>
                          <w:b/>
                        </w:rPr>
                        <w:t>Organizational</w:t>
                      </w:r>
                      <w:r>
                        <w:rPr>
                          <w:b/>
                          <w:spacing w:val="-2"/>
                        </w:rPr>
                        <w:t xml:space="preserve"> </w:t>
                      </w:r>
                      <w:r>
                        <w:rPr>
                          <w:b/>
                        </w:rPr>
                        <w:t xml:space="preserve">Health </w:t>
                      </w:r>
                      <w:r>
                        <w:t>-</w:t>
                      </w:r>
                      <w:r>
                        <w:rPr>
                          <w:spacing w:val="-4"/>
                        </w:rPr>
                        <w:t xml:space="preserve"> </w:t>
                      </w:r>
                      <w:r>
                        <w:t>Strengthen</w:t>
                      </w:r>
                      <w:r>
                        <w:rPr>
                          <w:spacing w:val="-6"/>
                        </w:rPr>
                        <w:t xml:space="preserve"> </w:t>
                      </w:r>
                      <w:r>
                        <w:t>Institutional</w:t>
                      </w:r>
                      <w:r>
                        <w:rPr>
                          <w:spacing w:val="-4"/>
                        </w:rPr>
                        <w:t xml:space="preserve"> </w:t>
                      </w:r>
                      <w:r>
                        <w:t>Effectiveness</w:t>
                      </w:r>
                      <w:r>
                        <w:rPr>
                          <w:spacing w:val="-5"/>
                        </w:rPr>
                        <w:t xml:space="preserve"> </w:t>
                      </w:r>
                      <w:r>
                        <w:t>through</w:t>
                      </w:r>
                      <w:r>
                        <w:rPr>
                          <w:spacing w:val="-2"/>
                        </w:rPr>
                        <w:t xml:space="preserve"> </w:t>
                      </w:r>
                      <w:r>
                        <w:t>planning,</w:t>
                      </w:r>
                      <w:r>
                        <w:rPr>
                          <w:spacing w:val="-5"/>
                        </w:rPr>
                        <w:t xml:space="preserve"> </w:t>
                      </w:r>
                      <w:r>
                        <w:t>outcomes</w:t>
                      </w:r>
                      <w:r>
                        <w:rPr>
                          <w:spacing w:val="-5"/>
                        </w:rPr>
                        <w:t xml:space="preserve"> </w:t>
                      </w:r>
                      <w:r>
                        <w:t>assessment,</w:t>
                      </w:r>
                      <w:r>
                        <w:rPr>
                          <w:spacing w:val="-6"/>
                        </w:rPr>
                        <w:t xml:space="preserve"> </w:t>
                      </w:r>
                      <w:r>
                        <w:t>and</w:t>
                      </w:r>
                      <w:r>
                        <w:rPr>
                          <w:spacing w:val="-5"/>
                        </w:rPr>
                        <w:t xml:space="preserve"> </w:t>
                      </w:r>
                      <w:r>
                        <w:t>program review processes in efforts to enhance data-informed decision making</w:t>
                      </w:r>
                    </w:p>
                    <w:p w14:paraId="590B563C" w14:textId="77777777" w:rsidR="00EF11EF" w:rsidRDefault="00465823">
                      <w:pPr>
                        <w:pStyle w:val="BodyText"/>
                        <w:numPr>
                          <w:ilvl w:val="0"/>
                          <w:numId w:val="2"/>
                        </w:numPr>
                        <w:tabs>
                          <w:tab w:val="left" w:pos="791"/>
                        </w:tabs>
                        <w:ind w:right="716"/>
                      </w:pPr>
                      <w:r>
                        <w:rPr>
                          <w:b/>
                        </w:rPr>
                        <w:t>Relationship</w:t>
                      </w:r>
                      <w:r>
                        <w:rPr>
                          <w:b/>
                          <w:spacing w:val="-5"/>
                        </w:rPr>
                        <w:t xml:space="preserve"> </w:t>
                      </w:r>
                      <w:r>
                        <w:rPr>
                          <w:b/>
                        </w:rPr>
                        <w:t>Cultivation</w:t>
                      </w:r>
                      <w:r>
                        <w:rPr>
                          <w:b/>
                          <w:spacing w:val="-1"/>
                        </w:rPr>
                        <w:t xml:space="preserve"> </w:t>
                      </w:r>
                      <w:r>
                        <w:t>-</w:t>
                      </w:r>
                      <w:r>
                        <w:rPr>
                          <w:spacing w:val="-2"/>
                        </w:rPr>
                        <w:t xml:space="preserve"> </w:t>
                      </w:r>
                      <w:r>
                        <w:t>Build</w:t>
                      </w:r>
                      <w:r>
                        <w:rPr>
                          <w:spacing w:val="-5"/>
                        </w:rPr>
                        <w:t xml:space="preserve"> </w:t>
                      </w:r>
                      <w:r>
                        <w:t>and</w:t>
                      </w:r>
                      <w:r>
                        <w:rPr>
                          <w:spacing w:val="-5"/>
                        </w:rPr>
                        <w:t xml:space="preserve"> </w:t>
                      </w:r>
                      <w:r>
                        <w:t>sustain</w:t>
                      </w:r>
                      <w:r>
                        <w:rPr>
                          <w:spacing w:val="-4"/>
                        </w:rPr>
                        <w:t xml:space="preserve"> </w:t>
                      </w:r>
                      <w:r>
                        <w:t>a</w:t>
                      </w:r>
                      <w:r>
                        <w:rPr>
                          <w:spacing w:val="-4"/>
                        </w:rPr>
                        <w:t xml:space="preserve"> </w:t>
                      </w:r>
                      <w:r>
                        <w:t>college</w:t>
                      </w:r>
                      <w:r>
                        <w:rPr>
                          <w:spacing w:val="-4"/>
                        </w:rPr>
                        <w:t xml:space="preserve"> </w:t>
                      </w:r>
                      <w:r>
                        <w:t>culture</w:t>
                      </w:r>
                      <w:r>
                        <w:rPr>
                          <w:spacing w:val="-5"/>
                        </w:rPr>
                        <w:t xml:space="preserve"> </w:t>
                      </w:r>
                      <w:r>
                        <w:t>that</w:t>
                      </w:r>
                      <w:r>
                        <w:rPr>
                          <w:spacing w:val="-5"/>
                        </w:rPr>
                        <w:t xml:space="preserve"> </w:t>
                      </w:r>
                      <w:r>
                        <w:t>strengthens</w:t>
                      </w:r>
                      <w:r>
                        <w:rPr>
                          <w:spacing w:val="-5"/>
                        </w:rPr>
                        <w:t xml:space="preserve"> </w:t>
                      </w:r>
                      <w:r>
                        <w:t>participatory</w:t>
                      </w:r>
                      <w:r>
                        <w:rPr>
                          <w:spacing w:val="-5"/>
                        </w:rPr>
                        <w:t xml:space="preserve"> </w:t>
                      </w:r>
                      <w:r>
                        <w:t>governance,</w:t>
                      </w:r>
                      <w:r>
                        <w:rPr>
                          <w:spacing w:val="-3"/>
                        </w:rPr>
                        <w:t xml:space="preserve"> </w:t>
                      </w:r>
                      <w:r>
                        <w:t>equity efforts, and community partnerships</w:t>
                      </w:r>
                    </w:p>
                    <w:p w14:paraId="590B563D" w14:textId="77777777" w:rsidR="00EF11EF" w:rsidRDefault="00465823">
                      <w:pPr>
                        <w:pStyle w:val="BodyText"/>
                        <w:numPr>
                          <w:ilvl w:val="0"/>
                          <w:numId w:val="2"/>
                        </w:numPr>
                        <w:tabs>
                          <w:tab w:val="left" w:pos="791"/>
                        </w:tabs>
                        <w:ind w:right="395"/>
                      </w:pPr>
                      <w:r>
                        <w:rPr>
                          <w:b/>
                        </w:rPr>
                        <w:t>Diversity,</w:t>
                      </w:r>
                      <w:r>
                        <w:rPr>
                          <w:b/>
                          <w:spacing w:val="-3"/>
                        </w:rPr>
                        <w:t xml:space="preserve"> </w:t>
                      </w:r>
                      <w:r>
                        <w:rPr>
                          <w:b/>
                        </w:rPr>
                        <w:t>Equity,</w:t>
                      </w:r>
                      <w:r>
                        <w:rPr>
                          <w:b/>
                          <w:spacing w:val="-3"/>
                        </w:rPr>
                        <w:t xml:space="preserve"> </w:t>
                      </w:r>
                      <w:r>
                        <w:rPr>
                          <w:b/>
                        </w:rPr>
                        <w:t>and</w:t>
                      </w:r>
                      <w:r>
                        <w:rPr>
                          <w:b/>
                          <w:spacing w:val="-2"/>
                        </w:rPr>
                        <w:t xml:space="preserve"> </w:t>
                      </w:r>
                      <w:r>
                        <w:rPr>
                          <w:b/>
                        </w:rPr>
                        <w:t>Inclusion</w:t>
                      </w:r>
                      <w:r>
                        <w:rPr>
                          <w:b/>
                          <w:spacing w:val="-2"/>
                        </w:rPr>
                        <w:t xml:space="preserve"> </w:t>
                      </w:r>
                      <w:r>
                        <w:t>-</w:t>
                      </w:r>
                      <w:r>
                        <w:rPr>
                          <w:spacing w:val="-3"/>
                        </w:rPr>
                        <w:t xml:space="preserve"> </w:t>
                      </w:r>
                      <w:r>
                        <w:t>Build</w:t>
                      </w:r>
                      <w:r>
                        <w:rPr>
                          <w:spacing w:val="-2"/>
                        </w:rPr>
                        <w:t xml:space="preserve"> </w:t>
                      </w:r>
                      <w:r>
                        <w:t>an</w:t>
                      </w:r>
                      <w:r>
                        <w:rPr>
                          <w:spacing w:val="-3"/>
                        </w:rPr>
                        <w:t xml:space="preserve"> </w:t>
                      </w:r>
                      <w:r>
                        <w:t>environment</w:t>
                      </w:r>
                      <w:r>
                        <w:rPr>
                          <w:spacing w:val="-5"/>
                        </w:rPr>
                        <w:t xml:space="preserve"> </w:t>
                      </w:r>
                      <w:r>
                        <w:t>that</w:t>
                      </w:r>
                      <w:r>
                        <w:rPr>
                          <w:spacing w:val="-2"/>
                        </w:rPr>
                        <w:t xml:space="preserve"> </w:t>
                      </w:r>
                      <w:r>
                        <w:t>embraces</w:t>
                      </w:r>
                      <w:r>
                        <w:rPr>
                          <w:spacing w:val="-1"/>
                        </w:rPr>
                        <w:t xml:space="preserve"> </w:t>
                      </w:r>
                      <w:r>
                        <w:t>diversity,</w:t>
                      </w:r>
                      <w:r>
                        <w:rPr>
                          <w:spacing w:val="-2"/>
                        </w:rPr>
                        <w:t xml:space="preserve"> </w:t>
                      </w:r>
                      <w:r>
                        <w:t>equity,</w:t>
                      </w:r>
                      <w:r>
                        <w:rPr>
                          <w:spacing w:val="-4"/>
                        </w:rPr>
                        <w:t xml:space="preserve"> </w:t>
                      </w:r>
                      <w:r>
                        <w:t>inclusion,</w:t>
                      </w:r>
                      <w:r>
                        <w:rPr>
                          <w:spacing w:val="-4"/>
                        </w:rPr>
                        <w:t xml:space="preserve"> </w:t>
                      </w:r>
                      <w:r>
                        <w:t>anti-racism,</w:t>
                      </w:r>
                      <w:r>
                        <w:rPr>
                          <w:spacing w:val="-4"/>
                        </w:rPr>
                        <w:t xml:space="preserve"> </w:t>
                      </w:r>
                      <w:r>
                        <w:t>and social justice for the benefit of the college community</w:t>
                      </w:r>
                    </w:p>
                  </w:txbxContent>
                </v:textbox>
                <w10:wrap type="topAndBottom" anchorx="page"/>
              </v:shape>
            </w:pict>
          </mc:Fallback>
        </mc:AlternateContent>
      </w:r>
    </w:p>
    <w:p w14:paraId="590B562A" w14:textId="77777777" w:rsidR="00EF11EF" w:rsidRDefault="00EF11EF">
      <w:pPr>
        <w:pStyle w:val="BodyText"/>
      </w:pPr>
    </w:p>
    <w:p w14:paraId="590B562B" w14:textId="77777777" w:rsidR="00EF11EF" w:rsidRDefault="00465823">
      <w:pPr>
        <w:pStyle w:val="BodyText"/>
        <w:spacing w:before="30"/>
      </w:pPr>
      <w:r>
        <w:rPr>
          <w:noProof/>
        </w:rPr>
        <mc:AlternateContent>
          <mc:Choice Requires="wps">
            <w:drawing>
              <wp:anchor distT="0" distB="0" distL="0" distR="0" simplePos="0" relativeHeight="251658752" behindDoc="1" locked="0" layoutInCell="1" allowOverlap="1" wp14:anchorId="590B562E" wp14:editId="590B562F">
                <wp:simplePos x="0" y="0"/>
                <wp:positionH relativeFrom="page">
                  <wp:posOffset>457200</wp:posOffset>
                </wp:positionH>
                <wp:positionV relativeFrom="paragraph">
                  <wp:posOffset>189530</wp:posOffset>
                </wp:positionV>
                <wp:extent cx="7051675" cy="861694"/>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1675" cy="861694"/>
                        </a:xfrm>
                        <a:prstGeom prst="rect">
                          <a:avLst/>
                        </a:prstGeom>
                        <a:ln w="12700">
                          <a:solidFill>
                            <a:srgbClr val="000000"/>
                          </a:solidFill>
                          <a:prstDash val="solid"/>
                        </a:ln>
                      </wps:spPr>
                      <wps:txbx>
                        <w:txbxContent>
                          <w:p w14:paraId="590B563E" w14:textId="77777777" w:rsidR="00EF11EF" w:rsidRDefault="00465823">
                            <w:pPr>
                              <w:spacing w:before="66"/>
                              <w:ind w:left="3004"/>
                              <w:rPr>
                                <w:sz w:val="20"/>
                              </w:rPr>
                            </w:pPr>
                            <w:r>
                              <w:rPr>
                                <w:b/>
                                <w:sz w:val="20"/>
                              </w:rPr>
                              <w:t>ACCJC</w:t>
                            </w:r>
                            <w:r>
                              <w:rPr>
                                <w:b/>
                                <w:spacing w:val="-12"/>
                                <w:sz w:val="20"/>
                              </w:rPr>
                              <w:t xml:space="preserve"> </w:t>
                            </w:r>
                            <w:r>
                              <w:rPr>
                                <w:b/>
                                <w:sz w:val="20"/>
                              </w:rPr>
                              <w:t>Accreditation</w:t>
                            </w:r>
                            <w:r>
                              <w:rPr>
                                <w:b/>
                                <w:spacing w:val="-11"/>
                                <w:sz w:val="20"/>
                              </w:rPr>
                              <w:t xml:space="preserve"> </w:t>
                            </w:r>
                            <w:r>
                              <w:rPr>
                                <w:b/>
                                <w:sz w:val="20"/>
                              </w:rPr>
                              <w:t>Standards</w:t>
                            </w:r>
                            <w:r>
                              <w:rPr>
                                <w:b/>
                                <w:spacing w:val="-11"/>
                                <w:sz w:val="20"/>
                              </w:rPr>
                              <w:t xml:space="preserve"> </w:t>
                            </w:r>
                            <w:r>
                              <w:rPr>
                                <w:b/>
                                <w:sz w:val="20"/>
                              </w:rPr>
                              <w:t>(Adopted</w:t>
                            </w:r>
                            <w:r>
                              <w:rPr>
                                <w:b/>
                                <w:spacing w:val="-11"/>
                                <w:sz w:val="20"/>
                              </w:rPr>
                              <w:t xml:space="preserve"> </w:t>
                            </w:r>
                            <w:r>
                              <w:rPr>
                                <w:b/>
                                <w:sz w:val="20"/>
                              </w:rPr>
                              <w:t>June</w:t>
                            </w:r>
                            <w:r>
                              <w:rPr>
                                <w:b/>
                                <w:spacing w:val="-11"/>
                                <w:sz w:val="20"/>
                              </w:rPr>
                              <w:t xml:space="preserve"> </w:t>
                            </w:r>
                            <w:r>
                              <w:rPr>
                                <w:b/>
                                <w:spacing w:val="-4"/>
                                <w:sz w:val="20"/>
                              </w:rPr>
                              <w:t>2014</w:t>
                            </w:r>
                            <w:r>
                              <w:rPr>
                                <w:spacing w:val="-4"/>
                                <w:sz w:val="20"/>
                              </w:rPr>
                              <w:t>)</w:t>
                            </w:r>
                          </w:p>
                          <w:p w14:paraId="590B563F" w14:textId="77777777" w:rsidR="00EF11EF" w:rsidRDefault="00465823">
                            <w:pPr>
                              <w:pStyle w:val="BodyText"/>
                              <w:numPr>
                                <w:ilvl w:val="0"/>
                                <w:numId w:val="1"/>
                              </w:numPr>
                              <w:tabs>
                                <w:tab w:val="left" w:pos="710"/>
                              </w:tabs>
                              <w:spacing w:before="1"/>
                              <w:ind w:hanging="360"/>
                            </w:pPr>
                            <w:r>
                              <w:t>Mission,</w:t>
                            </w:r>
                            <w:r>
                              <w:rPr>
                                <w:spacing w:val="-9"/>
                              </w:rPr>
                              <w:t xml:space="preserve"> </w:t>
                            </w:r>
                            <w:r>
                              <w:t>Academic</w:t>
                            </w:r>
                            <w:r>
                              <w:rPr>
                                <w:spacing w:val="-9"/>
                              </w:rPr>
                              <w:t xml:space="preserve"> </w:t>
                            </w:r>
                            <w:r>
                              <w:t>Quality</w:t>
                            </w:r>
                            <w:r>
                              <w:rPr>
                                <w:spacing w:val="-8"/>
                              </w:rPr>
                              <w:t xml:space="preserve"> </w:t>
                            </w:r>
                            <w:r>
                              <w:t>and</w:t>
                            </w:r>
                            <w:r>
                              <w:rPr>
                                <w:spacing w:val="-9"/>
                              </w:rPr>
                              <w:t xml:space="preserve"> </w:t>
                            </w:r>
                            <w:r>
                              <w:t>Instructional</w:t>
                            </w:r>
                            <w:r>
                              <w:rPr>
                                <w:spacing w:val="-8"/>
                              </w:rPr>
                              <w:t xml:space="preserve"> </w:t>
                            </w:r>
                            <w:r>
                              <w:t>Effectiveness,</w:t>
                            </w:r>
                            <w:r>
                              <w:rPr>
                                <w:spacing w:val="-8"/>
                              </w:rPr>
                              <w:t xml:space="preserve"> </w:t>
                            </w:r>
                            <w:r>
                              <w:t>and</w:t>
                            </w:r>
                            <w:r>
                              <w:rPr>
                                <w:spacing w:val="-9"/>
                              </w:rPr>
                              <w:t xml:space="preserve"> </w:t>
                            </w:r>
                            <w:r>
                              <w:rPr>
                                <w:spacing w:val="-2"/>
                              </w:rPr>
                              <w:t>Integrity.</w:t>
                            </w:r>
                          </w:p>
                          <w:p w14:paraId="590B5640" w14:textId="77777777" w:rsidR="00EF11EF" w:rsidRDefault="00465823">
                            <w:pPr>
                              <w:pStyle w:val="BodyText"/>
                              <w:numPr>
                                <w:ilvl w:val="0"/>
                                <w:numId w:val="1"/>
                              </w:numPr>
                              <w:tabs>
                                <w:tab w:val="left" w:pos="710"/>
                              </w:tabs>
                              <w:spacing w:line="234" w:lineRule="exact"/>
                              <w:ind w:hanging="360"/>
                            </w:pPr>
                            <w:r>
                              <w:t>Student</w:t>
                            </w:r>
                            <w:r>
                              <w:rPr>
                                <w:spacing w:val="-8"/>
                              </w:rPr>
                              <w:t xml:space="preserve"> </w:t>
                            </w:r>
                            <w:r>
                              <w:t>Learning</w:t>
                            </w:r>
                            <w:r>
                              <w:rPr>
                                <w:spacing w:val="-7"/>
                              </w:rPr>
                              <w:t xml:space="preserve"> </w:t>
                            </w:r>
                            <w:r>
                              <w:t>Programs</w:t>
                            </w:r>
                            <w:r>
                              <w:rPr>
                                <w:spacing w:val="-5"/>
                              </w:rPr>
                              <w:t xml:space="preserve"> </w:t>
                            </w:r>
                            <w:r>
                              <w:t>and</w:t>
                            </w:r>
                            <w:r>
                              <w:rPr>
                                <w:spacing w:val="-9"/>
                              </w:rPr>
                              <w:t xml:space="preserve"> </w:t>
                            </w:r>
                            <w:r>
                              <w:t>Support</w:t>
                            </w:r>
                            <w:r>
                              <w:rPr>
                                <w:spacing w:val="-9"/>
                              </w:rPr>
                              <w:t xml:space="preserve"> </w:t>
                            </w:r>
                            <w:r>
                              <w:rPr>
                                <w:spacing w:val="-2"/>
                              </w:rPr>
                              <w:t>Services.</w:t>
                            </w:r>
                          </w:p>
                          <w:p w14:paraId="590B5641" w14:textId="77777777" w:rsidR="00EF11EF" w:rsidRDefault="00465823">
                            <w:pPr>
                              <w:pStyle w:val="BodyText"/>
                              <w:numPr>
                                <w:ilvl w:val="0"/>
                                <w:numId w:val="1"/>
                              </w:numPr>
                              <w:tabs>
                                <w:tab w:val="left" w:pos="710"/>
                              </w:tabs>
                              <w:spacing w:line="234" w:lineRule="exact"/>
                              <w:ind w:hanging="360"/>
                            </w:pPr>
                            <w:r>
                              <w:rPr>
                                <w:spacing w:val="-2"/>
                              </w:rPr>
                              <w:t>Resources</w:t>
                            </w:r>
                          </w:p>
                          <w:p w14:paraId="590B5642" w14:textId="77777777" w:rsidR="00EF11EF" w:rsidRDefault="00465823">
                            <w:pPr>
                              <w:pStyle w:val="BodyText"/>
                              <w:numPr>
                                <w:ilvl w:val="0"/>
                                <w:numId w:val="1"/>
                              </w:numPr>
                              <w:tabs>
                                <w:tab w:val="left" w:pos="710"/>
                              </w:tabs>
                              <w:spacing w:before="1"/>
                              <w:ind w:hanging="360"/>
                            </w:pPr>
                            <w:r>
                              <w:t>Leadership</w:t>
                            </w:r>
                            <w:r>
                              <w:rPr>
                                <w:spacing w:val="-11"/>
                              </w:rPr>
                              <w:t xml:space="preserve"> </w:t>
                            </w:r>
                            <w:r>
                              <w:t>and</w:t>
                            </w:r>
                            <w:r>
                              <w:rPr>
                                <w:spacing w:val="-7"/>
                              </w:rPr>
                              <w:t xml:space="preserve"> </w:t>
                            </w:r>
                            <w:r>
                              <w:rPr>
                                <w:spacing w:val="-2"/>
                              </w:rPr>
                              <w:t>Governance.</w:t>
                            </w:r>
                          </w:p>
                        </w:txbxContent>
                      </wps:txbx>
                      <wps:bodyPr wrap="square" lIns="0" tIns="0" rIns="0" bIns="0" rtlCol="0">
                        <a:noAutofit/>
                      </wps:bodyPr>
                    </wps:wsp>
                  </a:graphicData>
                </a:graphic>
              </wp:anchor>
            </w:drawing>
          </mc:Choice>
          <mc:Fallback>
            <w:pict>
              <v:shape w14:anchorId="590B562E" id="Textbox 5" o:spid="_x0000_s1027" type="#_x0000_t202" style="position:absolute;margin-left:36pt;margin-top:14.9pt;width:555.25pt;height:67.85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" filled="f" strokeweight="1pt">
                <v:path arrowok="t"/>
                <v:textbox inset="0,0,0,0">
                  <w:txbxContent>
                    <w:p w14:paraId="590B563E" w14:textId="77777777" w:rsidR="00EF11EF" w:rsidRDefault="00465823">
                      <w:pPr>
                        <w:spacing w:before="66"/>
                        <w:ind w:left="3004"/>
                        <w:rPr>
                          <w:sz w:val="20"/>
                        </w:rPr>
                      </w:pPr>
                      <w:r>
                        <w:rPr>
                          <w:b/>
                          <w:sz w:val="20"/>
                        </w:rPr>
                        <w:t>ACCJC</w:t>
                      </w:r>
                      <w:r>
                        <w:rPr>
                          <w:b/>
                          <w:spacing w:val="-12"/>
                          <w:sz w:val="20"/>
                        </w:rPr>
                        <w:t xml:space="preserve"> </w:t>
                      </w:r>
                      <w:r>
                        <w:rPr>
                          <w:b/>
                          <w:sz w:val="20"/>
                        </w:rPr>
                        <w:t>Accreditation</w:t>
                      </w:r>
                      <w:r>
                        <w:rPr>
                          <w:b/>
                          <w:spacing w:val="-11"/>
                          <w:sz w:val="20"/>
                        </w:rPr>
                        <w:t xml:space="preserve"> </w:t>
                      </w:r>
                      <w:r>
                        <w:rPr>
                          <w:b/>
                          <w:sz w:val="20"/>
                        </w:rPr>
                        <w:t>Standards</w:t>
                      </w:r>
                      <w:r>
                        <w:rPr>
                          <w:b/>
                          <w:spacing w:val="-11"/>
                          <w:sz w:val="20"/>
                        </w:rPr>
                        <w:t xml:space="preserve"> </w:t>
                      </w:r>
                      <w:r>
                        <w:rPr>
                          <w:b/>
                          <w:sz w:val="20"/>
                        </w:rPr>
                        <w:t>(Adopted</w:t>
                      </w:r>
                      <w:r>
                        <w:rPr>
                          <w:b/>
                          <w:spacing w:val="-11"/>
                          <w:sz w:val="20"/>
                        </w:rPr>
                        <w:t xml:space="preserve"> </w:t>
                      </w:r>
                      <w:r>
                        <w:rPr>
                          <w:b/>
                          <w:sz w:val="20"/>
                        </w:rPr>
                        <w:t>June</w:t>
                      </w:r>
                      <w:r>
                        <w:rPr>
                          <w:b/>
                          <w:spacing w:val="-11"/>
                          <w:sz w:val="20"/>
                        </w:rPr>
                        <w:t xml:space="preserve"> </w:t>
                      </w:r>
                      <w:r>
                        <w:rPr>
                          <w:b/>
                          <w:spacing w:val="-4"/>
                          <w:sz w:val="20"/>
                        </w:rPr>
                        <w:t>2014</w:t>
                      </w:r>
                      <w:r>
                        <w:rPr>
                          <w:spacing w:val="-4"/>
                          <w:sz w:val="20"/>
                        </w:rPr>
                        <w:t>)</w:t>
                      </w:r>
                    </w:p>
                    <w:p w14:paraId="590B563F" w14:textId="77777777" w:rsidR="00EF11EF" w:rsidRDefault="00465823">
                      <w:pPr>
                        <w:pStyle w:val="BodyText"/>
                        <w:numPr>
                          <w:ilvl w:val="0"/>
                          <w:numId w:val="1"/>
                        </w:numPr>
                        <w:tabs>
                          <w:tab w:val="left" w:pos="710"/>
                        </w:tabs>
                        <w:spacing w:before="1"/>
                        <w:ind w:hanging="360"/>
                      </w:pPr>
                      <w:r>
                        <w:t>Mission,</w:t>
                      </w:r>
                      <w:r>
                        <w:rPr>
                          <w:spacing w:val="-9"/>
                        </w:rPr>
                        <w:t xml:space="preserve"> </w:t>
                      </w:r>
                      <w:r>
                        <w:t>Academic</w:t>
                      </w:r>
                      <w:r>
                        <w:rPr>
                          <w:spacing w:val="-9"/>
                        </w:rPr>
                        <w:t xml:space="preserve"> </w:t>
                      </w:r>
                      <w:r>
                        <w:t>Quality</w:t>
                      </w:r>
                      <w:r>
                        <w:rPr>
                          <w:spacing w:val="-8"/>
                        </w:rPr>
                        <w:t xml:space="preserve"> </w:t>
                      </w:r>
                      <w:r>
                        <w:t>and</w:t>
                      </w:r>
                      <w:r>
                        <w:rPr>
                          <w:spacing w:val="-9"/>
                        </w:rPr>
                        <w:t xml:space="preserve"> </w:t>
                      </w:r>
                      <w:r>
                        <w:t>Instructional</w:t>
                      </w:r>
                      <w:r>
                        <w:rPr>
                          <w:spacing w:val="-8"/>
                        </w:rPr>
                        <w:t xml:space="preserve"> </w:t>
                      </w:r>
                      <w:r>
                        <w:t>Effectiveness,</w:t>
                      </w:r>
                      <w:r>
                        <w:rPr>
                          <w:spacing w:val="-8"/>
                        </w:rPr>
                        <w:t xml:space="preserve"> </w:t>
                      </w:r>
                      <w:r>
                        <w:t>and</w:t>
                      </w:r>
                      <w:r>
                        <w:rPr>
                          <w:spacing w:val="-9"/>
                        </w:rPr>
                        <w:t xml:space="preserve"> </w:t>
                      </w:r>
                      <w:r>
                        <w:rPr>
                          <w:spacing w:val="-2"/>
                        </w:rPr>
                        <w:t>Integrity.</w:t>
                      </w:r>
                    </w:p>
                    <w:p w14:paraId="590B5640" w14:textId="77777777" w:rsidR="00EF11EF" w:rsidRDefault="00465823">
                      <w:pPr>
                        <w:pStyle w:val="BodyText"/>
                        <w:numPr>
                          <w:ilvl w:val="0"/>
                          <w:numId w:val="1"/>
                        </w:numPr>
                        <w:tabs>
                          <w:tab w:val="left" w:pos="710"/>
                        </w:tabs>
                        <w:spacing w:line="234" w:lineRule="exact"/>
                        <w:ind w:hanging="360"/>
                      </w:pPr>
                      <w:r>
                        <w:t>Student</w:t>
                      </w:r>
                      <w:r>
                        <w:rPr>
                          <w:spacing w:val="-8"/>
                        </w:rPr>
                        <w:t xml:space="preserve"> </w:t>
                      </w:r>
                      <w:r>
                        <w:t>Learning</w:t>
                      </w:r>
                      <w:r>
                        <w:rPr>
                          <w:spacing w:val="-7"/>
                        </w:rPr>
                        <w:t xml:space="preserve"> </w:t>
                      </w:r>
                      <w:r>
                        <w:t>Programs</w:t>
                      </w:r>
                      <w:r>
                        <w:rPr>
                          <w:spacing w:val="-5"/>
                        </w:rPr>
                        <w:t xml:space="preserve"> </w:t>
                      </w:r>
                      <w:r>
                        <w:t>and</w:t>
                      </w:r>
                      <w:r>
                        <w:rPr>
                          <w:spacing w:val="-9"/>
                        </w:rPr>
                        <w:t xml:space="preserve"> </w:t>
                      </w:r>
                      <w:r>
                        <w:t>Support</w:t>
                      </w:r>
                      <w:r>
                        <w:rPr>
                          <w:spacing w:val="-9"/>
                        </w:rPr>
                        <w:t xml:space="preserve"> </w:t>
                      </w:r>
                      <w:r>
                        <w:rPr>
                          <w:spacing w:val="-2"/>
                        </w:rPr>
                        <w:t>Services.</w:t>
                      </w:r>
                    </w:p>
                    <w:p w14:paraId="590B5641" w14:textId="77777777" w:rsidR="00EF11EF" w:rsidRDefault="00465823">
                      <w:pPr>
                        <w:pStyle w:val="BodyText"/>
                        <w:numPr>
                          <w:ilvl w:val="0"/>
                          <w:numId w:val="1"/>
                        </w:numPr>
                        <w:tabs>
                          <w:tab w:val="left" w:pos="710"/>
                        </w:tabs>
                        <w:spacing w:line="234" w:lineRule="exact"/>
                        <w:ind w:hanging="360"/>
                      </w:pPr>
                      <w:r>
                        <w:rPr>
                          <w:spacing w:val="-2"/>
                        </w:rPr>
                        <w:t>Resources</w:t>
                      </w:r>
                    </w:p>
                    <w:p w14:paraId="590B5642" w14:textId="77777777" w:rsidR="00EF11EF" w:rsidRDefault="00465823">
                      <w:pPr>
                        <w:pStyle w:val="BodyText"/>
                        <w:numPr>
                          <w:ilvl w:val="0"/>
                          <w:numId w:val="1"/>
                        </w:numPr>
                        <w:tabs>
                          <w:tab w:val="left" w:pos="710"/>
                        </w:tabs>
                        <w:spacing w:before="1"/>
                        <w:ind w:hanging="360"/>
                      </w:pPr>
                      <w:r>
                        <w:t>Leadership</w:t>
                      </w:r>
                      <w:r>
                        <w:rPr>
                          <w:spacing w:val="-11"/>
                        </w:rPr>
                        <w:t xml:space="preserve"> </w:t>
                      </w:r>
                      <w:r>
                        <w:t>and</w:t>
                      </w:r>
                      <w:r>
                        <w:rPr>
                          <w:spacing w:val="-7"/>
                        </w:rPr>
                        <w:t xml:space="preserve"> </w:t>
                      </w:r>
                      <w:r>
                        <w:rPr>
                          <w:spacing w:val="-2"/>
                        </w:rPr>
                        <w:t>Governance.</w:t>
                      </w:r>
                    </w:p>
                  </w:txbxContent>
                </v:textbox>
                <w10:wrap type="topAndBottom" anchorx="page"/>
              </v:shape>
            </w:pict>
          </mc:Fallback>
        </mc:AlternateContent>
      </w:r>
    </w:p>
    <w:sectPr w:rsidR="00EF11EF">
      <w:headerReference w:type="default" r:id="rId14"/>
      <w:footerReference w:type="default" r:id="rId15"/>
      <w:pgSz w:w="12240" w:h="15840"/>
      <w:pgMar w:top="2660" w:right="300" w:bottom="1200" w:left="520" w:header="988"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5636" w14:textId="77777777" w:rsidR="00445417" w:rsidRDefault="00465823">
      <w:r>
        <w:separator/>
      </w:r>
    </w:p>
  </w:endnote>
  <w:endnote w:type="continuationSeparator" w:id="0">
    <w:p w14:paraId="590B5638" w14:textId="77777777" w:rsidR="00445417" w:rsidRDefault="0046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5631" w14:textId="77777777" w:rsidR="00EF11EF" w:rsidRDefault="00465823">
    <w:pPr>
      <w:pStyle w:val="BodyText"/>
      <w:spacing w:line="14" w:lineRule="auto"/>
    </w:pPr>
    <w:r>
      <w:rPr>
        <w:noProof/>
      </w:rPr>
      <mc:AlternateContent>
        <mc:Choice Requires="wps">
          <w:drawing>
            <wp:anchor distT="0" distB="0" distL="0" distR="0" simplePos="0" relativeHeight="251660288" behindDoc="1" locked="0" layoutInCell="1" allowOverlap="1" wp14:anchorId="590B5636" wp14:editId="590B5637">
              <wp:simplePos x="0" y="0"/>
              <wp:positionH relativeFrom="page">
                <wp:posOffset>7208266</wp:posOffset>
              </wp:positionH>
              <wp:positionV relativeFrom="page">
                <wp:posOffset>9275774</wp:posOffset>
              </wp:positionV>
              <wp:extent cx="1600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90B5646" w14:textId="77777777" w:rsidR="00EF11EF" w:rsidRDefault="0046582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590B5636" id="_x0000_t202" coordsize="21600,21600" o:spt="202" path="m,l,21600r21600,l21600,xe">
              <v:stroke joinstyle="miter"/>
              <v:path gradientshapeok="t" o:connecttype="rect"/>
            </v:shapetype>
            <v:shape id="Textbox 3" o:spid="_x0000_s1029" type="#_x0000_t202" style="position:absolute;margin-left:567.6pt;margin-top:730.4pt;width:12.6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" filled="f" stroked="f">
              <v:textbox inset="0,0,0,0">
                <w:txbxContent>
                  <w:p w14:paraId="590B5646" w14:textId="77777777" w:rsidR="00EF11EF" w:rsidRDefault="0046582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5632" w14:textId="77777777" w:rsidR="00445417" w:rsidRDefault="00465823">
      <w:r>
        <w:separator/>
      </w:r>
    </w:p>
  </w:footnote>
  <w:footnote w:type="continuationSeparator" w:id="0">
    <w:p w14:paraId="590B5634" w14:textId="77777777" w:rsidR="00445417" w:rsidRDefault="0046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5630" w14:textId="4D345C36" w:rsidR="00EF11EF" w:rsidRDefault="00BD0352">
    <w:pPr>
      <w:pStyle w:val="BodyText"/>
      <w:spacing w:line="14" w:lineRule="auto"/>
    </w:pPr>
    <w:r>
      <w:rPr>
        <w:noProof/>
      </w:rPr>
      <mc:AlternateContent>
        <mc:Choice Requires="wps">
          <w:drawing>
            <wp:anchor distT="0" distB="0" distL="0" distR="0" simplePos="0" relativeHeight="251658240" behindDoc="1" locked="0" layoutInCell="1" allowOverlap="1" wp14:anchorId="590B5634" wp14:editId="626F4A2F">
              <wp:simplePos x="0" y="0"/>
              <wp:positionH relativeFrom="page">
                <wp:posOffset>1657350</wp:posOffset>
              </wp:positionH>
              <wp:positionV relativeFrom="page">
                <wp:posOffset>619125</wp:posOffset>
              </wp:positionV>
              <wp:extent cx="3314700" cy="1098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098550"/>
                      </a:xfrm>
                      <a:prstGeom prst="rect">
                        <a:avLst/>
                      </a:prstGeom>
                    </wps:spPr>
                    <wps:txbx>
                      <w:txbxContent>
                        <w:p w14:paraId="590B5643" w14:textId="7E98E1C9" w:rsidR="00EF11EF" w:rsidRDefault="00465823">
                          <w:pPr>
                            <w:spacing w:before="20"/>
                            <w:ind w:left="20" w:right="18" w:hanging="4"/>
                            <w:jc w:val="center"/>
                            <w:rPr>
                              <w:b/>
                              <w:sz w:val="28"/>
                            </w:rPr>
                          </w:pPr>
                          <w:r>
                            <w:rPr>
                              <w:b/>
                              <w:color w:val="008080"/>
                              <w:sz w:val="28"/>
                            </w:rPr>
                            <w:t>SAN DIEGO MIRAMAR COLLEGE CLASSIFIED</w:t>
                          </w:r>
                          <w:r>
                            <w:rPr>
                              <w:b/>
                              <w:color w:val="008080"/>
                              <w:spacing w:val="-12"/>
                              <w:sz w:val="28"/>
                            </w:rPr>
                            <w:t xml:space="preserve"> </w:t>
                          </w:r>
                          <w:r>
                            <w:rPr>
                              <w:b/>
                              <w:color w:val="008080"/>
                              <w:sz w:val="28"/>
                            </w:rPr>
                            <w:t>SENATE</w:t>
                          </w:r>
                          <w:r>
                            <w:rPr>
                              <w:b/>
                              <w:color w:val="008080"/>
                              <w:spacing w:val="-12"/>
                              <w:sz w:val="28"/>
                            </w:rPr>
                            <w:t xml:space="preserve"> </w:t>
                          </w:r>
                          <w:r>
                            <w:rPr>
                              <w:b/>
                              <w:color w:val="008080"/>
                              <w:sz w:val="28"/>
                            </w:rPr>
                            <w:t>MEETING</w:t>
                          </w:r>
                          <w:r>
                            <w:rPr>
                              <w:b/>
                              <w:color w:val="008080"/>
                              <w:spacing w:val="-13"/>
                              <w:sz w:val="28"/>
                            </w:rPr>
                            <w:t xml:space="preserve"> </w:t>
                          </w:r>
                          <w:r w:rsidR="00BD0352">
                            <w:rPr>
                              <w:b/>
                              <w:color w:val="008080"/>
                              <w:sz w:val="28"/>
                            </w:rPr>
                            <w:t>MINUTES</w:t>
                          </w:r>
                        </w:p>
                        <w:p w14:paraId="590B5644" w14:textId="5BAD989D" w:rsidR="00EF11EF" w:rsidRDefault="00465823">
                          <w:pPr>
                            <w:spacing w:before="258" w:line="257" w:lineRule="exact"/>
                            <w:ind w:left="624" w:right="624"/>
                            <w:jc w:val="center"/>
                            <w:rPr>
                              <w:b/>
                            </w:rPr>
                          </w:pPr>
                          <w:r>
                            <w:rPr>
                              <w:b/>
                            </w:rPr>
                            <w:t>DATE:</w:t>
                          </w:r>
                          <w:r>
                            <w:rPr>
                              <w:b/>
                              <w:spacing w:val="-7"/>
                            </w:rPr>
                            <w:t xml:space="preserve"> </w:t>
                          </w:r>
                          <w:r>
                            <w:rPr>
                              <w:b/>
                            </w:rPr>
                            <w:t>Tuesday,</w:t>
                          </w:r>
                          <w:r>
                            <w:rPr>
                              <w:b/>
                              <w:spacing w:val="-5"/>
                            </w:rPr>
                            <w:t xml:space="preserve"> </w:t>
                          </w:r>
                          <w:r w:rsidR="006A3674">
                            <w:rPr>
                              <w:b/>
                            </w:rPr>
                            <w:t>May 7</w:t>
                          </w:r>
                          <w:r w:rsidR="006A3674" w:rsidRPr="006A3674">
                            <w:rPr>
                              <w:b/>
                              <w:vertAlign w:val="superscript"/>
                            </w:rPr>
                            <w:t>th</w:t>
                          </w:r>
                          <w:r w:rsidR="006A3674">
                            <w:rPr>
                              <w:b/>
                            </w:rPr>
                            <w:t>, 2024</w:t>
                          </w:r>
                        </w:p>
                        <w:p w14:paraId="590B5645" w14:textId="77777777" w:rsidR="00EF11EF" w:rsidRDefault="00465823">
                          <w:pPr>
                            <w:ind w:left="624" w:right="621"/>
                            <w:jc w:val="center"/>
                            <w:rPr>
                              <w:b/>
                            </w:rPr>
                          </w:pPr>
                          <w:r>
                            <w:rPr>
                              <w:b/>
                            </w:rPr>
                            <w:t>TIME:</w:t>
                          </w:r>
                          <w:r>
                            <w:rPr>
                              <w:b/>
                              <w:spacing w:val="-7"/>
                            </w:rPr>
                            <w:t xml:space="preserve"> </w:t>
                          </w:r>
                          <w:r>
                            <w:rPr>
                              <w:b/>
                            </w:rPr>
                            <w:t>10:30</w:t>
                          </w:r>
                          <w:r>
                            <w:rPr>
                              <w:b/>
                              <w:spacing w:val="-9"/>
                            </w:rPr>
                            <w:t xml:space="preserve"> </w:t>
                          </w:r>
                          <w:r>
                            <w:rPr>
                              <w:b/>
                            </w:rPr>
                            <w:t>am</w:t>
                          </w:r>
                          <w:r>
                            <w:rPr>
                              <w:b/>
                              <w:spacing w:val="-7"/>
                            </w:rPr>
                            <w:t xml:space="preserve"> </w:t>
                          </w:r>
                          <w:r>
                            <w:rPr>
                              <w:b/>
                            </w:rPr>
                            <w:t>–</w:t>
                          </w:r>
                          <w:r>
                            <w:rPr>
                              <w:b/>
                              <w:spacing w:val="-8"/>
                            </w:rPr>
                            <w:t xml:space="preserve"> </w:t>
                          </w:r>
                          <w:r>
                            <w:rPr>
                              <w:b/>
                            </w:rPr>
                            <w:t>12:00</w:t>
                          </w:r>
                          <w:r>
                            <w:rPr>
                              <w:b/>
                              <w:spacing w:val="-7"/>
                            </w:rPr>
                            <w:t xml:space="preserve"> </w:t>
                          </w:r>
                          <w:r>
                            <w:rPr>
                              <w:b/>
                            </w:rPr>
                            <w:t>pm LOCATION: L-108</w:t>
                          </w:r>
                        </w:p>
                      </w:txbxContent>
                    </wps:txbx>
                    <wps:bodyPr wrap="square" lIns="0" tIns="0" rIns="0" bIns="0" rtlCol="0">
                      <a:noAutofit/>
                    </wps:bodyPr>
                  </wps:wsp>
                </a:graphicData>
              </a:graphic>
              <wp14:sizeRelH relativeFrom="margin">
                <wp14:pctWidth>0</wp14:pctWidth>
              </wp14:sizeRelH>
            </wp:anchor>
          </w:drawing>
        </mc:Choice>
        <mc:Fallback>
          <w:pict>
            <v:shapetype w14:anchorId="590B5634" id="_x0000_t202" coordsize="21600,21600" o:spt="202" path="m,l,21600r21600,l21600,xe">
              <v:stroke joinstyle="miter"/>
              <v:path gradientshapeok="t" o:connecttype="rect"/>
            </v:shapetype>
            <v:shape id="Textbox 2" o:spid="_x0000_s1028" type="#_x0000_t202" style="position:absolute;margin-left:130.5pt;margin-top:48.75pt;width:261pt;height:86.5pt;z-index:-25165824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" filled="f" stroked="f">
              <v:textbox inset="0,0,0,0">
                <w:txbxContent>
                  <w:p w14:paraId="590B5643" w14:textId="7E98E1C9" w:rsidR="00EF11EF" w:rsidRDefault="00465823">
                    <w:pPr>
                      <w:spacing w:before="20"/>
                      <w:ind w:left="20" w:right="18" w:hanging="4"/>
                      <w:jc w:val="center"/>
                      <w:rPr>
                        <w:b/>
                        <w:sz w:val="28"/>
                      </w:rPr>
                    </w:pPr>
                    <w:r>
                      <w:rPr>
                        <w:b/>
                        <w:color w:val="008080"/>
                        <w:sz w:val="28"/>
                      </w:rPr>
                      <w:t>SAN DIEGO MIRAMAR COLLEGE CLASSIFIED</w:t>
                    </w:r>
                    <w:r>
                      <w:rPr>
                        <w:b/>
                        <w:color w:val="008080"/>
                        <w:spacing w:val="-12"/>
                        <w:sz w:val="28"/>
                      </w:rPr>
                      <w:t xml:space="preserve"> </w:t>
                    </w:r>
                    <w:r>
                      <w:rPr>
                        <w:b/>
                        <w:color w:val="008080"/>
                        <w:sz w:val="28"/>
                      </w:rPr>
                      <w:t>SENATE</w:t>
                    </w:r>
                    <w:r>
                      <w:rPr>
                        <w:b/>
                        <w:color w:val="008080"/>
                        <w:spacing w:val="-12"/>
                        <w:sz w:val="28"/>
                      </w:rPr>
                      <w:t xml:space="preserve"> </w:t>
                    </w:r>
                    <w:r>
                      <w:rPr>
                        <w:b/>
                        <w:color w:val="008080"/>
                        <w:sz w:val="28"/>
                      </w:rPr>
                      <w:t>MEETING</w:t>
                    </w:r>
                    <w:r>
                      <w:rPr>
                        <w:b/>
                        <w:color w:val="008080"/>
                        <w:spacing w:val="-13"/>
                        <w:sz w:val="28"/>
                      </w:rPr>
                      <w:t xml:space="preserve"> </w:t>
                    </w:r>
                    <w:r w:rsidR="00BD0352">
                      <w:rPr>
                        <w:b/>
                        <w:color w:val="008080"/>
                        <w:sz w:val="28"/>
                      </w:rPr>
                      <w:t>MINUTES</w:t>
                    </w:r>
                  </w:p>
                  <w:p w14:paraId="590B5644" w14:textId="5BAD989D" w:rsidR="00EF11EF" w:rsidRDefault="00465823">
                    <w:pPr>
                      <w:spacing w:before="258" w:line="257" w:lineRule="exact"/>
                      <w:ind w:left="624" w:right="624"/>
                      <w:jc w:val="center"/>
                      <w:rPr>
                        <w:b/>
                      </w:rPr>
                    </w:pPr>
                    <w:r>
                      <w:rPr>
                        <w:b/>
                      </w:rPr>
                      <w:t>DATE:</w:t>
                    </w:r>
                    <w:r>
                      <w:rPr>
                        <w:b/>
                        <w:spacing w:val="-7"/>
                      </w:rPr>
                      <w:t xml:space="preserve"> </w:t>
                    </w:r>
                    <w:r>
                      <w:rPr>
                        <w:b/>
                      </w:rPr>
                      <w:t>Tuesday,</w:t>
                    </w:r>
                    <w:r>
                      <w:rPr>
                        <w:b/>
                        <w:spacing w:val="-5"/>
                      </w:rPr>
                      <w:t xml:space="preserve"> </w:t>
                    </w:r>
                    <w:r w:rsidR="006A3674">
                      <w:rPr>
                        <w:b/>
                      </w:rPr>
                      <w:t>May 7</w:t>
                    </w:r>
                    <w:r w:rsidR="006A3674" w:rsidRPr="006A3674">
                      <w:rPr>
                        <w:b/>
                        <w:vertAlign w:val="superscript"/>
                      </w:rPr>
                      <w:t>th</w:t>
                    </w:r>
                    <w:r w:rsidR="006A3674">
                      <w:rPr>
                        <w:b/>
                      </w:rPr>
                      <w:t>, 2024</w:t>
                    </w:r>
                  </w:p>
                  <w:p w14:paraId="590B5645" w14:textId="77777777" w:rsidR="00EF11EF" w:rsidRDefault="00465823">
                    <w:pPr>
                      <w:ind w:left="624" w:right="621"/>
                      <w:jc w:val="center"/>
                      <w:rPr>
                        <w:b/>
                      </w:rPr>
                    </w:pPr>
                    <w:r>
                      <w:rPr>
                        <w:b/>
                      </w:rPr>
                      <w:t>TIME:</w:t>
                    </w:r>
                    <w:r>
                      <w:rPr>
                        <w:b/>
                        <w:spacing w:val="-7"/>
                      </w:rPr>
                      <w:t xml:space="preserve"> </w:t>
                    </w:r>
                    <w:r>
                      <w:rPr>
                        <w:b/>
                      </w:rPr>
                      <w:t>10:30</w:t>
                    </w:r>
                    <w:r>
                      <w:rPr>
                        <w:b/>
                        <w:spacing w:val="-9"/>
                      </w:rPr>
                      <w:t xml:space="preserve"> </w:t>
                    </w:r>
                    <w:r>
                      <w:rPr>
                        <w:b/>
                      </w:rPr>
                      <w:t>am</w:t>
                    </w:r>
                    <w:r>
                      <w:rPr>
                        <w:b/>
                        <w:spacing w:val="-7"/>
                      </w:rPr>
                      <w:t xml:space="preserve"> </w:t>
                    </w:r>
                    <w:r>
                      <w:rPr>
                        <w:b/>
                      </w:rPr>
                      <w:t>–</w:t>
                    </w:r>
                    <w:r>
                      <w:rPr>
                        <w:b/>
                        <w:spacing w:val="-8"/>
                      </w:rPr>
                      <w:t xml:space="preserve"> </w:t>
                    </w:r>
                    <w:r>
                      <w:rPr>
                        <w:b/>
                      </w:rPr>
                      <w:t>12:00</w:t>
                    </w:r>
                    <w:r>
                      <w:rPr>
                        <w:b/>
                        <w:spacing w:val="-7"/>
                      </w:rPr>
                      <w:t xml:space="preserve"> </w:t>
                    </w:r>
                    <w:r>
                      <w:rPr>
                        <w:b/>
                      </w:rPr>
                      <w:t>pm LOCATION: L-108</w:t>
                    </w:r>
                  </w:p>
                </w:txbxContent>
              </v:textbox>
              <w10:wrap anchorx="page" anchory="page"/>
            </v:shape>
          </w:pict>
        </mc:Fallback>
      </mc:AlternateContent>
    </w:r>
    <w:r w:rsidR="00465823">
      <w:rPr>
        <w:noProof/>
      </w:rPr>
      <w:drawing>
        <wp:anchor distT="0" distB="0" distL="0" distR="0" simplePos="0" relativeHeight="251656192" behindDoc="1" locked="0" layoutInCell="1" allowOverlap="1" wp14:anchorId="590B5632" wp14:editId="0C770D63">
          <wp:simplePos x="0" y="0"/>
          <wp:positionH relativeFrom="page">
            <wp:posOffset>6218735</wp:posOffset>
          </wp:positionH>
          <wp:positionV relativeFrom="page">
            <wp:posOffset>694488</wp:posOffset>
          </wp:positionV>
          <wp:extent cx="932170" cy="96533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32170" cy="9653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6D8"/>
    <w:multiLevelType w:val="hybridMultilevel"/>
    <w:tmpl w:val="C6647DC8"/>
    <w:lvl w:ilvl="0" w:tplc="D3EA41D8">
      <w:start w:val="1"/>
      <w:numFmt w:val="upperLetter"/>
      <w:lvlText w:val="%1."/>
      <w:lvlJc w:val="left"/>
      <w:pPr>
        <w:ind w:left="920" w:hanging="361"/>
        <w:jc w:val="left"/>
      </w:pPr>
      <w:rPr>
        <w:rFonts w:ascii="Cambria" w:eastAsia="Cambria" w:hAnsi="Cambria" w:cs="Cambria" w:hint="default"/>
        <w:b/>
        <w:bCs/>
        <w:i w:val="0"/>
        <w:iCs w:val="0"/>
        <w:spacing w:val="0"/>
        <w:w w:val="100"/>
        <w:sz w:val="22"/>
        <w:szCs w:val="22"/>
        <w:lang w:val="en-US" w:eastAsia="en-US" w:bidi="ar-SA"/>
      </w:rPr>
    </w:lvl>
    <w:lvl w:ilvl="1" w:tplc="79B23962">
      <w:numFmt w:val="bullet"/>
      <w:lvlText w:val=""/>
      <w:lvlJc w:val="left"/>
      <w:pPr>
        <w:ind w:left="1640" w:hanging="360"/>
      </w:pPr>
      <w:rPr>
        <w:rFonts w:ascii="Symbol" w:eastAsia="Symbol" w:hAnsi="Symbol" w:cs="Symbol" w:hint="default"/>
        <w:b w:val="0"/>
        <w:bCs w:val="0"/>
        <w:i w:val="0"/>
        <w:iCs w:val="0"/>
        <w:spacing w:val="0"/>
        <w:w w:val="100"/>
        <w:sz w:val="22"/>
        <w:szCs w:val="22"/>
        <w:lang w:val="en-US" w:eastAsia="en-US" w:bidi="ar-SA"/>
      </w:rPr>
    </w:lvl>
    <w:lvl w:ilvl="2" w:tplc="F328F36C">
      <w:numFmt w:val="bullet"/>
      <w:lvlText w:val="•"/>
      <w:lvlJc w:val="left"/>
      <w:pPr>
        <w:ind w:left="2000" w:hanging="360"/>
      </w:pPr>
      <w:rPr>
        <w:rFonts w:hint="default"/>
        <w:lang w:val="en-US" w:eastAsia="en-US" w:bidi="ar-SA"/>
      </w:rPr>
    </w:lvl>
    <w:lvl w:ilvl="3" w:tplc="FEBCFABC">
      <w:numFmt w:val="bullet"/>
      <w:lvlText w:val="•"/>
      <w:lvlJc w:val="left"/>
      <w:pPr>
        <w:ind w:left="3177" w:hanging="360"/>
      </w:pPr>
      <w:rPr>
        <w:rFonts w:hint="default"/>
        <w:lang w:val="en-US" w:eastAsia="en-US" w:bidi="ar-SA"/>
      </w:rPr>
    </w:lvl>
    <w:lvl w:ilvl="4" w:tplc="8F8ED440">
      <w:numFmt w:val="bullet"/>
      <w:lvlText w:val="•"/>
      <w:lvlJc w:val="left"/>
      <w:pPr>
        <w:ind w:left="4355" w:hanging="360"/>
      </w:pPr>
      <w:rPr>
        <w:rFonts w:hint="default"/>
        <w:lang w:val="en-US" w:eastAsia="en-US" w:bidi="ar-SA"/>
      </w:rPr>
    </w:lvl>
    <w:lvl w:ilvl="5" w:tplc="1B0047FA">
      <w:numFmt w:val="bullet"/>
      <w:lvlText w:val="•"/>
      <w:lvlJc w:val="left"/>
      <w:pPr>
        <w:ind w:left="5532" w:hanging="360"/>
      </w:pPr>
      <w:rPr>
        <w:rFonts w:hint="default"/>
        <w:lang w:val="en-US" w:eastAsia="en-US" w:bidi="ar-SA"/>
      </w:rPr>
    </w:lvl>
    <w:lvl w:ilvl="6" w:tplc="B36A9308">
      <w:numFmt w:val="bullet"/>
      <w:lvlText w:val="•"/>
      <w:lvlJc w:val="left"/>
      <w:pPr>
        <w:ind w:left="6710" w:hanging="360"/>
      </w:pPr>
      <w:rPr>
        <w:rFonts w:hint="default"/>
        <w:lang w:val="en-US" w:eastAsia="en-US" w:bidi="ar-SA"/>
      </w:rPr>
    </w:lvl>
    <w:lvl w:ilvl="7" w:tplc="17E4ED18">
      <w:numFmt w:val="bullet"/>
      <w:lvlText w:val="•"/>
      <w:lvlJc w:val="left"/>
      <w:pPr>
        <w:ind w:left="7887" w:hanging="360"/>
      </w:pPr>
      <w:rPr>
        <w:rFonts w:hint="default"/>
        <w:lang w:val="en-US" w:eastAsia="en-US" w:bidi="ar-SA"/>
      </w:rPr>
    </w:lvl>
    <w:lvl w:ilvl="8" w:tplc="6DFCEB58">
      <w:numFmt w:val="bullet"/>
      <w:lvlText w:val="•"/>
      <w:lvlJc w:val="left"/>
      <w:pPr>
        <w:ind w:left="9065" w:hanging="360"/>
      </w:pPr>
      <w:rPr>
        <w:rFonts w:hint="default"/>
        <w:lang w:val="en-US" w:eastAsia="en-US" w:bidi="ar-SA"/>
      </w:rPr>
    </w:lvl>
  </w:abstractNum>
  <w:abstractNum w:abstractNumId="1" w15:restartNumberingAfterBreak="0">
    <w:nsid w:val="22E603C0"/>
    <w:multiLevelType w:val="hybridMultilevel"/>
    <w:tmpl w:val="2CBCB20A"/>
    <w:lvl w:ilvl="0" w:tplc="C4D6C54E">
      <w:start w:val="1"/>
      <w:numFmt w:val="decimal"/>
      <w:lvlText w:val="%1."/>
      <w:lvlJc w:val="left"/>
      <w:pPr>
        <w:ind w:left="710" w:hanging="361"/>
        <w:jc w:val="left"/>
      </w:pPr>
      <w:rPr>
        <w:rFonts w:ascii="Cambria" w:eastAsia="Cambria" w:hAnsi="Cambria" w:cs="Cambria" w:hint="default"/>
        <w:b w:val="0"/>
        <w:bCs w:val="0"/>
        <w:i w:val="0"/>
        <w:iCs w:val="0"/>
        <w:spacing w:val="0"/>
        <w:w w:val="99"/>
        <w:sz w:val="20"/>
        <w:szCs w:val="20"/>
        <w:lang w:val="en-US" w:eastAsia="en-US" w:bidi="ar-SA"/>
      </w:rPr>
    </w:lvl>
    <w:lvl w:ilvl="1" w:tplc="CC32209A">
      <w:numFmt w:val="bullet"/>
      <w:lvlText w:val="•"/>
      <w:lvlJc w:val="left"/>
      <w:pPr>
        <w:ind w:left="1756" w:hanging="361"/>
      </w:pPr>
      <w:rPr>
        <w:rFonts w:hint="default"/>
        <w:lang w:val="en-US" w:eastAsia="en-US" w:bidi="ar-SA"/>
      </w:rPr>
    </w:lvl>
    <w:lvl w:ilvl="2" w:tplc="0F0E0E8E">
      <w:numFmt w:val="bullet"/>
      <w:lvlText w:val="•"/>
      <w:lvlJc w:val="left"/>
      <w:pPr>
        <w:ind w:left="2793" w:hanging="361"/>
      </w:pPr>
      <w:rPr>
        <w:rFonts w:hint="default"/>
        <w:lang w:val="en-US" w:eastAsia="en-US" w:bidi="ar-SA"/>
      </w:rPr>
    </w:lvl>
    <w:lvl w:ilvl="3" w:tplc="C21AFC4C">
      <w:numFmt w:val="bullet"/>
      <w:lvlText w:val="•"/>
      <w:lvlJc w:val="left"/>
      <w:pPr>
        <w:ind w:left="3829" w:hanging="361"/>
      </w:pPr>
      <w:rPr>
        <w:rFonts w:hint="default"/>
        <w:lang w:val="en-US" w:eastAsia="en-US" w:bidi="ar-SA"/>
      </w:rPr>
    </w:lvl>
    <w:lvl w:ilvl="4" w:tplc="A54C03B6">
      <w:numFmt w:val="bullet"/>
      <w:lvlText w:val="•"/>
      <w:lvlJc w:val="left"/>
      <w:pPr>
        <w:ind w:left="4866" w:hanging="361"/>
      </w:pPr>
      <w:rPr>
        <w:rFonts w:hint="default"/>
        <w:lang w:val="en-US" w:eastAsia="en-US" w:bidi="ar-SA"/>
      </w:rPr>
    </w:lvl>
    <w:lvl w:ilvl="5" w:tplc="D92635AC">
      <w:numFmt w:val="bullet"/>
      <w:lvlText w:val="•"/>
      <w:lvlJc w:val="left"/>
      <w:pPr>
        <w:ind w:left="5902" w:hanging="361"/>
      </w:pPr>
      <w:rPr>
        <w:rFonts w:hint="default"/>
        <w:lang w:val="en-US" w:eastAsia="en-US" w:bidi="ar-SA"/>
      </w:rPr>
    </w:lvl>
    <w:lvl w:ilvl="6" w:tplc="81A2B8CC">
      <w:numFmt w:val="bullet"/>
      <w:lvlText w:val="•"/>
      <w:lvlJc w:val="left"/>
      <w:pPr>
        <w:ind w:left="6939" w:hanging="361"/>
      </w:pPr>
      <w:rPr>
        <w:rFonts w:hint="default"/>
        <w:lang w:val="en-US" w:eastAsia="en-US" w:bidi="ar-SA"/>
      </w:rPr>
    </w:lvl>
    <w:lvl w:ilvl="7" w:tplc="DE5AA608">
      <w:numFmt w:val="bullet"/>
      <w:lvlText w:val="•"/>
      <w:lvlJc w:val="left"/>
      <w:pPr>
        <w:ind w:left="7975" w:hanging="361"/>
      </w:pPr>
      <w:rPr>
        <w:rFonts w:hint="default"/>
        <w:lang w:val="en-US" w:eastAsia="en-US" w:bidi="ar-SA"/>
      </w:rPr>
    </w:lvl>
    <w:lvl w:ilvl="8" w:tplc="F50A0F36">
      <w:numFmt w:val="bullet"/>
      <w:lvlText w:val="•"/>
      <w:lvlJc w:val="left"/>
      <w:pPr>
        <w:ind w:left="9012" w:hanging="361"/>
      </w:pPr>
      <w:rPr>
        <w:rFonts w:hint="default"/>
        <w:lang w:val="en-US" w:eastAsia="en-US" w:bidi="ar-SA"/>
      </w:rPr>
    </w:lvl>
  </w:abstractNum>
  <w:abstractNum w:abstractNumId="2" w15:restartNumberingAfterBreak="0">
    <w:nsid w:val="68C926FC"/>
    <w:multiLevelType w:val="hybridMultilevel"/>
    <w:tmpl w:val="7E064274"/>
    <w:lvl w:ilvl="0" w:tplc="ADAACB7E">
      <w:start w:val="1"/>
      <w:numFmt w:val="decimal"/>
      <w:lvlText w:val="%1."/>
      <w:lvlJc w:val="left"/>
      <w:pPr>
        <w:ind w:left="791" w:hanging="361"/>
        <w:jc w:val="left"/>
      </w:pPr>
      <w:rPr>
        <w:rFonts w:ascii="Cambria" w:eastAsia="Cambria" w:hAnsi="Cambria" w:cs="Cambria" w:hint="default"/>
        <w:b w:val="0"/>
        <w:bCs w:val="0"/>
        <w:i w:val="0"/>
        <w:iCs w:val="0"/>
        <w:spacing w:val="0"/>
        <w:w w:val="99"/>
        <w:sz w:val="20"/>
        <w:szCs w:val="20"/>
        <w:lang w:val="en-US" w:eastAsia="en-US" w:bidi="ar-SA"/>
      </w:rPr>
    </w:lvl>
    <w:lvl w:ilvl="1" w:tplc="19A4160E">
      <w:numFmt w:val="bullet"/>
      <w:lvlText w:val="•"/>
      <w:lvlJc w:val="left"/>
      <w:pPr>
        <w:ind w:left="1828" w:hanging="361"/>
      </w:pPr>
      <w:rPr>
        <w:rFonts w:hint="default"/>
        <w:lang w:val="en-US" w:eastAsia="en-US" w:bidi="ar-SA"/>
      </w:rPr>
    </w:lvl>
    <w:lvl w:ilvl="2" w:tplc="8794ADBA">
      <w:numFmt w:val="bullet"/>
      <w:lvlText w:val="•"/>
      <w:lvlJc w:val="left"/>
      <w:pPr>
        <w:ind w:left="2857" w:hanging="361"/>
      </w:pPr>
      <w:rPr>
        <w:rFonts w:hint="default"/>
        <w:lang w:val="en-US" w:eastAsia="en-US" w:bidi="ar-SA"/>
      </w:rPr>
    </w:lvl>
    <w:lvl w:ilvl="3" w:tplc="6A2A3180">
      <w:numFmt w:val="bullet"/>
      <w:lvlText w:val="•"/>
      <w:lvlJc w:val="left"/>
      <w:pPr>
        <w:ind w:left="3885" w:hanging="361"/>
      </w:pPr>
      <w:rPr>
        <w:rFonts w:hint="default"/>
        <w:lang w:val="en-US" w:eastAsia="en-US" w:bidi="ar-SA"/>
      </w:rPr>
    </w:lvl>
    <w:lvl w:ilvl="4" w:tplc="7F9C06D8">
      <w:numFmt w:val="bullet"/>
      <w:lvlText w:val="•"/>
      <w:lvlJc w:val="left"/>
      <w:pPr>
        <w:ind w:left="4914" w:hanging="361"/>
      </w:pPr>
      <w:rPr>
        <w:rFonts w:hint="default"/>
        <w:lang w:val="en-US" w:eastAsia="en-US" w:bidi="ar-SA"/>
      </w:rPr>
    </w:lvl>
    <w:lvl w:ilvl="5" w:tplc="0128D59C">
      <w:numFmt w:val="bullet"/>
      <w:lvlText w:val="•"/>
      <w:lvlJc w:val="left"/>
      <w:pPr>
        <w:ind w:left="5942" w:hanging="361"/>
      </w:pPr>
      <w:rPr>
        <w:rFonts w:hint="default"/>
        <w:lang w:val="en-US" w:eastAsia="en-US" w:bidi="ar-SA"/>
      </w:rPr>
    </w:lvl>
    <w:lvl w:ilvl="6" w:tplc="3BAEE46A">
      <w:numFmt w:val="bullet"/>
      <w:lvlText w:val="•"/>
      <w:lvlJc w:val="left"/>
      <w:pPr>
        <w:ind w:left="6971" w:hanging="361"/>
      </w:pPr>
      <w:rPr>
        <w:rFonts w:hint="default"/>
        <w:lang w:val="en-US" w:eastAsia="en-US" w:bidi="ar-SA"/>
      </w:rPr>
    </w:lvl>
    <w:lvl w:ilvl="7" w:tplc="77D481DE">
      <w:numFmt w:val="bullet"/>
      <w:lvlText w:val="•"/>
      <w:lvlJc w:val="left"/>
      <w:pPr>
        <w:ind w:left="7999" w:hanging="361"/>
      </w:pPr>
      <w:rPr>
        <w:rFonts w:hint="default"/>
        <w:lang w:val="en-US" w:eastAsia="en-US" w:bidi="ar-SA"/>
      </w:rPr>
    </w:lvl>
    <w:lvl w:ilvl="8" w:tplc="A816DB06">
      <w:numFmt w:val="bullet"/>
      <w:lvlText w:val="•"/>
      <w:lvlJc w:val="left"/>
      <w:pPr>
        <w:ind w:left="9028"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EF"/>
    <w:rsid w:val="002B646D"/>
    <w:rsid w:val="00445417"/>
    <w:rsid w:val="00465823"/>
    <w:rsid w:val="00630656"/>
    <w:rsid w:val="006A3674"/>
    <w:rsid w:val="006F267D"/>
    <w:rsid w:val="00744F48"/>
    <w:rsid w:val="007B221A"/>
    <w:rsid w:val="00845A6B"/>
    <w:rsid w:val="009A5578"/>
    <w:rsid w:val="00BD0352"/>
    <w:rsid w:val="00CF1DFB"/>
    <w:rsid w:val="00D43FD3"/>
    <w:rsid w:val="00E12A8C"/>
    <w:rsid w:val="00EB1AD5"/>
    <w:rsid w:val="00E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B55C7"/>
  <w15:docId w15:val="{C8383BA9-4043-4A10-8275-A9AAD2FF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right="18" w:hanging="4"/>
      <w:jc w:val="center"/>
    </w:pPr>
    <w:rPr>
      <w:b/>
      <w:bCs/>
      <w:sz w:val="28"/>
      <w:szCs w:val="28"/>
    </w:rPr>
  </w:style>
  <w:style w:type="paragraph" w:styleId="ListParagraph">
    <w:name w:val="List Paragraph"/>
    <w:basedOn w:val="Normal"/>
    <w:uiPriority w:val="1"/>
    <w:qFormat/>
    <w:pPr>
      <w:ind w:left="919" w:hanging="359"/>
    </w:pPr>
    <w:rPr>
      <w:u w:val="single" w:color="000000"/>
    </w:rPr>
  </w:style>
  <w:style w:type="paragraph" w:customStyle="1" w:styleId="TableParagraph">
    <w:name w:val="Table Paragraph"/>
    <w:basedOn w:val="Normal"/>
    <w:uiPriority w:val="1"/>
    <w:qFormat/>
    <w:pPr>
      <w:spacing w:line="257" w:lineRule="exact"/>
      <w:ind w:left="7"/>
      <w:jc w:val="center"/>
    </w:pPr>
  </w:style>
  <w:style w:type="paragraph" w:styleId="Header">
    <w:name w:val="header"/>
    <w:basedOn w:val="Normal"/>
    <w:link w:val="HeaderChar"/>
    <w:uiPriority w:val="99"/>
    <w:unhideWhenUsed/>
    <w:rsid w:val="006A3674"/>
    <w:pPr>
      <w:tabs>
        <w:tab w:val="center" w:pos="4680"/>
        <w:tab w:val="right" w:pos="9360"/>
      </w:tabs>
    </w:pPr>
  </w:style>
  <w:style w:type="character" w:customStyle="1" w:styleId="HeaderChar">
    <w:name w:val="Header Char"/>
    <w:basedOn w:val="DefaultParagraphFont"/>
    <w:link w:val="Header"/>
    <w:uiPriority w:val="99"/>
    <w:rsid w:val="006A3674"/>
    <w:rPr>
      <w:rFonts w:ascii="Cambria" w:eastAsia="Cambria" w:hAnsi="Cambria" w:cs="Cambria"/>
    </w:rPr>
  </w:style>
  <w:style w:type="paragraph" w:styleId="Footer">
    <w:name w:val="footer"/>
    <w:basedOn w:val="Normal"/>
    <w:link w:val="FooterChar"/>
    <w:uiPriority w:val="99"/>
    <w:unhideWhenUsed/>
    <w:rsid w:val="006A3674"/>
    <w:pPr>
      <w:tabs>
        <w:tab w:val="center" w:pos="4680"/>
        <w:tab w:val="right" w:pos="9360"/>
      </w:tabs>
    </w:pPr>
  </w:style>
  <w:style w:type="character" w:customStyle="1" w:styleId="FooterChar">
    <w:name w:val="Footer Char"/>
    <w:basedOn w:val="DefaultParagraphFont"/>
    <w:link w:val="Footer"/>
    <w:uiPriority w:val="99"/>
    <w:rsid w:val="006A3674"/>
    <w:rPr>
      <w:rFonts w:ascii="Cambria" w:eastAsia="Cambria" w:hAnsi="Cambria" w:cs="Cambria"/>
    </w:rPr>
  </w:style>
  <w:style w:type="character" w:styleId="Hyperlink">
    <w:name w:val="Hyperlink"/>
    <w:basedOn w:val="DefaultParagraphFont"/>
    <w:uiPriority w:val="99"/>
    <w:unhideWhenUsed/>
    <w:rsid w:val="006A3674"/>
    <w:rPr>
      <w:color w:val="0000FF" w:themeColor="hyperlink"/>
      <w:u w:val="single"/>
    </w:rPr>
  </w:style>
  <w:style w:type="character" w:styleId="UnresolvedMention">
    <w:name w:val="Unresolved Mention"/>
    <w:basedOn w:val="DefaultParagraphFont"/>
    <w:uiPriority w:val="99"/>
    <w:semiHidden/>
    <w:unhideWhenUsed/>
    <w:rsid w:val="006A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dmiramar.edu/sites/default/files/2024-05/budget.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dmiramar.edu/sites/default/files/2024-05/miramar_annual_planning_calendar-cycle_2024-2025_pierc_recommendation_04.12.2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miramar.edu/sites/default/files/2024-05/2024-2025_miramar_classified_senate_-_executive_officers_and_senators.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dmiramar.edu/sites/default/files/2024-05/miramar_college_elections_procedures_recommendation_5-3-24.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89E0109BCF34F8FF02F33A68DA7F6" ma:contentTypeVersion="39" ma:contentTypeDescription="Create a new document." ma:contentTypeScope="" ma:versionID="78f2bddd968eaa3a0554faf463f87e5a">
  <xsd:schema xmlns:xsd="http://www.w3.org/2001/XMLSchema" xmlns:xs="http://www.w3.org/2001/XMLSchema" xmlns:p="http://schemas.microsoft.com/office/2006/metadata/properties" xmlns:ns3="727ca7f0-dc2b-4af8-b382-828eaacec6ad" xmlns:ns4="0c68529d-e503-4e83-af16-2dc2f5492f23" targetNamespace="http://schemas.microsoft.com/office/2006/metadata/properties" ma:root="true" ma:fieldsID="31a330b74523a002bae83e040492e314" ns3:_="" ns4:_="">
    <xsd:import namespace="727ca7f0-dc2b-4af8-b382-828eaacec6ad"/>
    <xsd:import namespace="0c68529d-e503-4e83-af16-2dc2f5492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a7f0-dc2b-4af8-b382-828eaace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Teams_Channel_Section_Location" ma:index="4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8529d-e503-4e83-af16-2dc2f5492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727ca7f0-dc2b-4af8-b382-828eaacec6ad">
      <UserInfo>
        <DisplayName/>
        <AccountId xsi:nil="true"/>
        <AccountType/>
      </UserInfo>
    </Owner>
    <Member_Groups xmlns="727ca7f0-dc2b-4af8-b382-828eaacec6ad">
      <UserInfo>
        <DisplayName/>
        <AccountId xsi:nil="true"/>
        <AccountType/>
      </UserInfo>
    </Member_Groups>
    <FolderType xmlns="727ca7f0-dc2b-4af8-b382-828eaacec6ad" xsi:nil="true"/>
    <CultureName xmlns="727ca7f0-dc2b-4af8-b382-828eaacec6ad" xsi:nil="true"/>
    <Leaders xmlns="727ca7f0-dc2b-4af8-b382-828eaacec6ad">
      <UserInfo>
        <DisplayName/>
        <AccountId xsi:nil="true"/>
        <AccountType/>
      </UserInfo>
    </Leaders>
    <Distribution_Groups xmlns="727ca7f0-dc2b-4af8-b382-828eaacec6ad" xsi:nil="true"/>
    <DefaultSectionNames xmlns="727ca7f0-dc2b-4af8-b382-828eaacec6ad" xsi:nil="true"/>
    <Teams_Channel_Section_Location xmlns="727ca7f0-dc2b-4af8-b382-828eaacec6ad" xsi:nil="true"/>
    <Math_Settings xmlns="727ca7f0-dc2b-4af8-b382-828eaacec6ad" xsi:nil="true"/>
    <Members xmlns="727ca7f0-dc2b-4af8-b382-828eaacec6ad">
      <UserInfo>
        <DisplayName/>
        <AccountId xsi:nil="true"/>
        <AccountType/>
      </UserInfo>
    </Members>
    <Has_Leaders_Only_SectionGroup xmlns="727ca7f0-dc2b-4af8-b382-828eaacec6ad" xsi:nil="true"/>
    <TeamsChannelId xmlns="727ca7f0-dc2b-4af8-b382-828eaacec6ad" xsi:nil="true"/>
    <Invited_Leaders xmlns="727ca7f0-dc2b-4af8-b382-828eaacec6ad" xsi:nil="true"/>
    <_activity xmlns="727ca7f0-dc2b-4af8-b382-828eaacec6ad" xsi:nil="true"/>
    <Invited_Members xmlns="727ca7f0-dc2b-4af8-b382-828eaacec6ad" xsi:nil="true"/>
    <Is_Collaboration_Space_Locked xmlns="727ca7f0-dc2b-4af8-b382-828eaacec6ad" xsi:nil="true"/>
    <Self_Registration_Enabled xmlns="727ca7f0-dc2b-4af8-b382-828eaacec6ad" xsi:nil="true"/>
    <AppVersion xmlns="727ca7f0-dc2b-4af8-b382-828eaacec6ad" xsi:nil="true"/>
    <LMS_Mappings xmlns="727ca7f0-dc2b-4af8-b382-828eaacec6ad" xsi:nil="true"/>
    <Templates xmlns="727ca7f0-dc2b-4af8-b382-828eaacec6ad" xsi:nil="true"/>
    <NotebookType xmlns="727ca7f0-dc2b-4af8-b382-828eaacec6ad" xsi:nil="true"/>
    <IsNotebookLocked xmlns="727ca7f0-dc2b-4af8-b382-828eaacec6ad" xsi:nil="true"/>
  </documentManagement>
</p:properties>
</file>

<file path=customXml/itemProps1.xml><?xml version="1.0" encoding="utf-8"?>
<ds:datastoreItem xmlns:ds="http://schemas.openxmlformats.org/officeDocument/2006/customXml" ds:itemID="{9217D604-4728-4230-9C13-777C01D80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a7f0-dc2b-4af8-b382-828eaacec6ad"/>
    <ds:schemaRef ds:uri="0c68529d-e503-4e83-af16-2dc2f549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7883D-4A84-4EC5-80D5-B1B039844CE3}">
  <ds:schemaRefs>
    <ds:schemaRef ds:uri="http://schemas.microsoft.com/sharepoint/v3/contenttype/forms"/>
  </ds:schemaRefs>
</ds:datastoreItem>
</file>

<file path=customXml/itemProps3.xml><?xml version="1.0" encoding="utf-8"?>
<ds:datastoreItem xmlns:ds="http://schemas.openxmlformats.org/officeDocument/2006/customXml" ds:itemID="{1261A526-E570-458D-B45E-114D2C2A0FCF}">
  <ds:schemaRefs>
    <ds:schemaRef ds:uri="http://www.w3.org/XML/1998/namespace"/>
    <ds:schemaRef ds:uri="0c68529d-e503-4e83-af16-2dc2f5492f23"/>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27ca7f0-dc2b-4af8-b382-828eaacec6a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surfsoccer135@outlook.com</dc:creator>
  <cp:lastModifiedBy>Malia Kunst</cp:lastModifiedBy>
  <cp:revision>4</cp:revision>
  <dcterms:created xsi:type="dcterms:W3CDTF">2024-05-07T21:56:00Z</dcterms:created>
  <dcterms:modified xsi:type="dcterms:W3CDTF">2024-05-07T22:53:00Z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Microsoft® Word 2019</vt:lpwstr>
  </property>
  <property fmtid="{D5CDD505-2E9C-101B-9397-08002B2CF9AE}" pid="4" name="LastSaved">
    <vt:filetime>2024-05-03T00:00:00Z</vt:filetime>
  </property>
  <property fmtid="{D5CDD505-2E9C-101B-9397-08002B2CF9AE}" pid="5" name="Producer">
    <vt:lpwstr>Microsoft® Word 2019</vt:lpwstr>
  </property>
  <property fmtid="{D5CDD505-2E9C-101B-9397-08002B2CF9AE}" pid="6" name="ContentTypeId">
    <vt:lpwstr>0x01010012B89E0109BCF34F8FF02F33A68DA7F6</vt:lpwstr>
  </property>
</Properties>
</file>