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3">
      <w:pPr>
        <w:pStyle w:val="Heading2"/>
        <w:rPr>
          <w:color w:val="1f4e79"/>
          <w:sz w:val="36"/>
          <w:szCs w:val="36"/>
        </w:rPr>
      </w:pPr>
      <w:bookmarkStart w:colFirst="0" w:colLast="0" w:name="_gjdgxs" w:id="0"/>
      <w:bookmarkEnd w:id="0"/>
      <w:r w:rsidDel="00000000" w:rsidR="00000000" w:rsidRPr="00000000">
        <w:rPr/>
        <w:drawing>
          <wp:inline distB="0" distT="0" distL="0" distR="0">
            <wp:extent cx="5879465" cy="923290"/>
            <wp:effectExtent b="0" l="0" r="0" t="0"/>
            <wp:docPr descr="SDCCD logo" id="1" name="image1.jpg"/>
            <a:graphic>
              <a:graphicData uri="http://schemas.openxmlformats.org/drawingml/2006/picture">
                <pic:pic>
                  <pic:nvPicPr>
                    <pic:cNvPr descr="SDCCD logo" id="0" name="image1.jpg"/>
                    <pic:cNvPicPr preferRelativeResize="0"/>
                  </pic:nvPicPr>
                  <pic:blipFill>
                    <a:blip r:embed="rId6"/>
                    <a:srcRect b="0" l="0" r="0" t="0"/>
                    <a:stretch>
                      <a:fillRect/>
                    </a:stretch>
                  </pic:blipFill>
                  <pic:spPr>
                    <a:xfrm>
                      <a:off x="0" y="0"/>
                      <a:ext cx="5879465" cy="92329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jc w:val="center"/>
        <w:rPr>
          <w:color w:val="1f4e79"/>
          <w:sz w:val="36"/>
          <w:szCs w:val="36"/>
        </w:rPr>
      </w:pPr>
      <w:bookmarkStart w:colFirst="0" w:colLast="0" w:name="_30j0zll" w:id="1"/>
      <w:bookmarkEnd w:id="1"/>
      <w:r w:rsidDel="00000000" w:rsidR="00000000" w:rsidRPr="00000000">
        <w:rPr>
          <w:color w:val="1f4e79"/>
          <w:sz w:val="36"/>
          <w:szCs w:val="36"/>
          <w:rtl w:val="0"/>
        </w:rPr>
        <w:t xml:space="preserve">CURRICULUM COMMITTEE</w:t>
      </w:r>
    </w:p>
    <w:p w:rsidR="00000000" w:rsidDel="00000000" w:rsidP="00000000" w:rsidRDefault="00000000" w:rsidRPr="00000000" w14:paraId="00000005">
      <w:pPr>
        <w:pStyle w:val="Heading2"/>
        <w:jc w:val="center"/>
        <w:rPr>
          <w:color w:val="1f4e79"/>
          <w:sz w:val="36"/>
          <w:szCs w:val="36"/>
        </w:rPr>
      </w:pPr>
      <w:bookmarkStart w:colFirst="0" w:colLast="0" w:name="_1fob9te" w:id="2"/>
      <w:bookmarkEnd w:id="2"/>
      <w:r w:rsidDel="00000000" w:rsidR="00000000" w:rsidRPr="00000000">
        <w:rPr>
          <w:color w:val="1f4e79"/>
          <w:sz w:val="36"/>
          <w:szCs w:val="36"/>
          <w:rtl w:val="0"/>
        </w:rPr>
        <w:t xml:space="preserve">MEETING AGENDA - MINUTES</w:t>
      </w:r>
    </w:p>
    <w:p w:rsidR="00000000" w:rsidDel="00000000" w:rsidP="00000000" w:rsidRDefault="00000000" w:rsidRPr="00000000" w14:paraId="0000000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San Diego Miramar College</w:t>
      </w:r>
    </w:p>
    <w:p w:rsidR="00000000" w:rsidDel="00000000" w:rsidP="00000000" w:rsidRDefault="00000000" w:rsidRPr="00000000" w14:paraId="00000008">
      <w:pPr>
        <w:jc w:val="center"/>
        <w:rPr>
          <w:rFonts w:ascii="Arial" w:cs="Arial" w:eastAsia="Arial" w:hAnsi="Arial"/>
          <w:sz w:val="24"/>
          <w:szCs w:val="24"/>
          <w:highlight w:val="yellow"/>
          <w:u w:val="single"/>
        </w:rPr>
      </w:pPr>
      <w:r w:rsidDel="00000000" w:rsidR="00000000" w:rsidRPr="00000000">
        <w:rPr>
          <w:rFonts w:ascii="Arial" w:cs="Arial" w:eastAsia="Arial" w:hAnsi="Arial"/>
          <w:sz w:val="24"/>
          <w:szCs w:val="24"/>
          <w:rtl w:val="0"/>
        </w:rPr>
        <w:t xml:space="preserve">Curriculum Committee</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November 16, 2022 – 2:30-4:30 PM - </w:t>
      </w:r>
      <w:hyperlink r:id="rId7">
        <w:r w:rsidDel="00000000" w:rsidR="00000000" w:rsidRPr="00000000">
          <w:rPr>
            <w:rFonts w:ascii="Arial" w:cs="Arial" w:eastAsia="Arial" w:hAnsi="Arial"/>
            <w:b w:val="1"/>
            <w:color w:val="0563c1"/>
            <w:sz w:val="24"/>
            <w:szCs w:val="24"/>
            <w:u w:val="single"/>
            <w:rtl w:val="0"/>
          </w:rPr>
          <w:t xml:space="preserve">https://sdccd-edu.zoom.us/j/96691399291</w:t>
        </w:r>
      </w:hyperlink>
      <w:r w:rsidDel="00000000" w:rsidR="00000000" w:rsidRPr="00000000">
        <w:rPr>
          <w:rtl w:val="0"/>
        </w:rPr>
      </w:r>
    </w:p>
    <w:p w:rsidR="00000000" w:rsidDel="00000000" w:rsidP="00000000" w:rsidRDefault="00000000" w:rsidRPr="00000000" w14:paraId="0000000A">
      <w:pPr>
        <w:widowControl w:val="1"/>
        <w:spacing w:line="259"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ind w:left="3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Members</w:t>
      </w:r>
      <w:r w:rsidDel="00000000" w:rsidR="00000000" w:rsidRPr="00000000">
        <w:rPr>
          <w:rFonts w:ascii="Arial" w:cs="Arial" w:eastAsia="Arial" w:hAnsi="Arial"/>
          <w:sz w:val="24"/>
          <w:szCs w:val="24"/>
          <w:rtl w:val="0"/>
        </w:rPr>
        <w:t xml:space="preserve">: Jon Alva; Matthew Cain; Paul Chlapecka; Evelyn Escalante-Ruiz; Isabella Feldman; MaryAnn Guevarra; Helen Houillion; Max Moore*; Kelly Morelewski*; Michael Odu; Mara Palma-Sanft; Wayne Sherman; Christopher M. Silva; Alex Stiller-Shulman</w:t>
      </w:r>
    </w:p>
    <w:p w:rsidR="00000000" w:rsidDel="00000000" w:rsidP="00000000" w:rsidRDefault="00000000" w:rsidRPr="00000000" w14:paraId="0000000D">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ind w:left="360"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Permanent Guests</w:t>
      </w:r>
    </w:p>
    <w:p w:rsidR="00000000" w:rsidDel="00000000" w:rsidP="00000000" w:rsidRDefault="00000000" w:rsidRPr="00000000" w14:paraId="0000000F">
      <w:pPr>
        <w:widowControl w:val="1"/>
        <w:spacing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011">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Approval of consent agenda</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Lou Ascione (proxy for M. Odu). Motion carried.</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Matthew Cain. Motion carried. </w:t>
      </w:r>
    </w:p>
    <w:p w:rsidR="00000000" w:rsidDel="00000000" w:rsidP="00000000" w:rsidRDefault="00000000" w:rsidRPr="00000000" w14:paraId="00000015">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Approval of minutes of the previous meeting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Mara Palma-Sanft. Motion carried</w:t>
      </w:r>
      <w:r w:rsidDel="00000000" w:rsidR="00000000" w:rsidRPr="00000000">
        <w:rPr>
          <w:rtl w:val="0"/>
        </w:rPr>
      </w:r>
    </w:p>
    <w:p w:rsidR="00000000" w:rsidDel="00000000" w:rsidP="00000000" w:rsidRDefault="00000000" w:rsidRPr="00000000" w14:paraId="00000017">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Course proposals</w:t>
      </w:r>
      <w:r w:rsidDel="00000000" w:rsidR="00000000" w:rsidRPr="00000000">
        <w:rPr>
          <w:rtl w:val="0"/>
        </w:rPr>
      </w:r>
    </w:p>
    <w:p w:rsidR="00000000" w:rsidDel="00000000" w:rsidP="00000000" w:rsidRDefault="00000000" w:rsidRPr="00000000" w14:paraId="00000018">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New courses</w:t>
      </w:r>
    </w:p>
    <w:p w:rsidR="00000000" w:rsidDel="00000000" w:rsidP="00000000" w:rsidRDefault="00000000" w:rsidRPr="00000000" w14:paraId="00000019">
      <w:pPr>
        <w:numPr>
          <w:ilvl w:val="1"/>
          <w:numId w:val="13"/>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Activations</w:t>
      </w:r>
    </w:p>
    <w:p w:rsidR="00000000" w:rsidDel="00000000" w:rsidP="00000000" w:rsidRDefault="00000000" w:rsidRPr="00000000" w14:paraId="0000001A">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Deactivations</w:t>
      </w:r>
    </w:p>
    <w:p w:rsidR="00000000" w:rsidDel="00000000" w:rsidP="00000000" w:rsidRDefault="00000000" w:rsidRPr="00000000" w14:paraId="0000001B">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Distance Learning - No Other Action</w:t>
      </w:r>
    </w:p>
    <w:p w:rsidR="00000000" w:rsidDel="00000000" w:rsidP="00000000" w:rsidRDefault="00000000" w:rsidRPr="00000000" w14:paraId="0000001C">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Revisions</w:t>
      </w:r>
    </w:p>
    <w:p w:rsidR="00000000" w:rsidDel="00000000" w:rsidP="00000000" w:rsidRDefault="00000000" w:rsidRPr="00000000" w14:paraId="0000001D">
      <w:pPr>
        <w:widowControl w:val="1"/>
        <w:numPr>
          <w:ilvl w:val="2"/>
          <w:numId w:val="13"/>
        </w:numPr>
        <w:spacing w:line="259"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BUSE 100 Introduction to Business</w:t>
      </w:r>
    </w:p>
    <w:p w:rsidR="00000000" w:rsidDel="00000000" w:rsidP="00000000" w:rsidRDefault="00000000" w:rsidRPr="00000000" w14:paraId="0000001E">
      <w:pPr>
        <w:widowControl w:val="1"/>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Mesa, Miramar (Miramar-originating)</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Second review; originally approved on 10/19/2022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Mara Palma-Sanft; seconded by Wayne Sherman. Motion carried.</w:t>
      </w:r>
    </w:p>
    <w:p w:rsidR="00000000" w:rsidDel="00000000" w:rsidP="00000000" w:rsidRDefault="00000000" w:rsidRPr="00000000" w14:paraId="00000021">
      <w:pPr>
        <w:widowControl w:val="1"/>
        <w:numPr>
          <w:ilvl w:val="2"/>
          <w:numId w:val="13"/>
        </w:numPr>
        <w:spacing w:line="259"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WORK 270 Occupational Work Experience</w:t>
      </w:r>
    </w:p>
    <w:p w:rsidR="00000000" w:rsidDel="00000000" w:rsidP="00000000" w:rsidRDefault="00000000" w:rsidRPr="00000000" w14:paraId="00000022">
      <w:pPr>
        <w:widowControl w:val="1"/>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Mesa, Miramar (Mesa-originating) </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Isabella Feldman. Motion carried.</w:t>
      </w:r>
    </w:p>
    <w:p w:rsidR="00000000" w:rsidDel="00000000" w:rsidP="00000000" w:rsidRDefault="00000000" w:rsidRPr="00000000" w14:paraId="00000024">
      <w:pPr>
        <w:widowControl w:val="1"/>
        <w:numPr>
          <w:ilvl w:val="2"/>
          <w:numId w:val="13"/>
        </w:numPr>
        <w:spacing w:line="259"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HUMA 106 World Religions</w:t>
      </w:r>
    </w:p>
    <w:p w:rsidR="00000000" w:rsidDel="00000000" w:rsidP="00000000" w:rsidRDefault="00000000" w:rsidRPr="00000000" w14:paraId="00000025">
      <w:pPr>
        <w:widowControl w:val="1"/>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Mesa, Miramar (Mesa-originating) </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changes on DE status</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Lou Ascione (proxy for M. Odu). Motion carried.</w:t>
      </w:r>
    </w:p>
    <w:p w:rsidR="00000000" w:rsidDel="00000000" w:rsidP="00000000" w:rsidRDefault="00000000" w:rsidRPr="00000000" w14:paraId="00000028">
      <w:pPr>
        <w:widowControl w:val="1"/>
        <w:numPr>
          <w:ilvl w:val="2"/>
          <w:numId w:val="13"/>
        </w:numPr>
        <w:pBdr>
          <w:top w:space="0" w:sz="0" w:val="nil"/>
          <w:left w:space="0" w:sz="0" w:val="nil"/>
          <w:bottom w:space="0" w:sz="0" w:val="nil"/>
          <w:right w:space="0" w:sz="0" w:val="nil"/>
          <w:between w:space="0" w:sz="0" w:val="nil"/>
        </w:pBdr>
        <w:spacing w:line="259"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MUSI 150A Basic Musicianship</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Mesa, Miramar (Mesa-originating)</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Lou Ascione (proxy for M. Odu). Motion carried</w:t>
      </w:r>
    </w:p>
    <w:p w:rsidR="00000000" w:rsidDel="00000000" w:rsidP="00000000" w:rsidRDefault="00000000" w:rsidRPr="00000000" w14:paraId="0000002B">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Award proposals</w:t>
      </w:r>
      <w:r w:rsidDel="00000000" w:rsidR="00000000" w:rsidRPr="00000000">
        <w:rPr>
          <w:rtl w:val="0"/>
        </w:rPr>
      </w:r>
    </w:p>
    <w:p w:rsidR="00000000" w:rsidDel="00000000" w:rsidP="00000000" w:rsidRDefault="00000000" w:rsidRPr="00000000" w14:paraId="0000002C">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New awards</w:t>
      </w:r>
    </w:p>
    <w:p w:rsidR="00000000" w:rsidDel="00000000" w:rsidP="00000000" w:rsidRDefault="00000000" w:rsidRPr="00000000" w14:paraId="0000002D">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Deactivations</w:t>
      </w:r>
    </w:p>
    <w:p w:rsidR="00000000" w:rsidDel="00000000" w:rsidP="00000000" w:rsidRDefault="00000000" w:rsidRPr="00000000" w14:paraId="0000002E">
      <w:pPr>
        <w:widowControl w:val="1"/>
        <w:numPr>
          <w:ilvl w:val="2"/>
          <w:numId w:val="13"/>
        </w:numPr>
        <w:spacing w:line="259"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Accountancy for Enrolled Agents Certificate of Achievement</w:t>
      </w:r>
    </w:p>
    <w:p w:rsidR="00000000" w:rsidDel="00000000" w:rsidP="00000000" w:rsidRDefault="00000000" w:rsidRPr="00000000" w14:paraId="0000002F">
      <w:pPr>
        <w:widowControl w:val="1"/>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Miramar (Miramar-originating)</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Lou Ascione (proxy for M. Odu). Motion carried.</w:t>
      </w:r>
    </w:p>
    <w:p w:rsidR="00000000" w:rsidDel="00000000" w:rsidP="00000000" w:rsidRDefault="00000000" w:rsidRPr="00000000" w14:paraId="00000031">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Revisions</w:t>
      </w:r>
    </w:p>
    <w:p w:rsidR="00000000" w:rsidDel="00000000" w:rsidP="00000000" w:rsidRDefault="00000000" w:rsidRPr="00000000" w14:paraId="00000032">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Other business</w:t>
      </w:r>
      <w:r w:rsidDel="00000000" w:rsidR="00000000" w:rsidRPr="00000000">
        <w:rPr>
          <w:rtl w:val="0"/>
        </w:rPr>
      </w:r>
    </w:p>
    <w:p w:rsidR="00000000" w:rsidDel="00000000" w:rsidP="00000000" w:rsidRDefault="00000000" w:rsidRPr="00000000" w14:paraId="00000033">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Ethnic Studies GE requirement</w:t>
      </w:r>
    </w:p>
    <w:p w:rsidR="00000000" w:rsidDel="00000000" w:rsidP="00000000" w:rsidRDefault="00000000" w:rsidRPr="00000000" w14:paraId="00000034">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 928 Singular GE Pathway</w:t>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Nothing to report</w:t>
      </w:r>
    </w:p>
    <w:p w:rsidR="00000000" w:rsidDel="00000000" w:rsidP="00000000" w:rsidRDefault="00000000" w:rsidRPr="00000000" w14:paraId="00000036">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Next Scheduled Meeting:</w:t>
      </w:r>
      <w:r w:rsidDel="00000000" w:rsidR="00000000" w:rsidRPr="00000000">
        <w:rPr>
          <w:rtl w:val="0"/>
        </w:rPr>
      </w:r>
    </w:p>
    <w:p w:rsidR="00000000" w:rsidDel="00000000" w:rsidP="00000000" w:rsidRDefault="00000000" w:rsidRPr="00000000" w14:paraId="00000037">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Wednesday, 12/14, at 2:30 PM</w:t>
      </w:r>
    </w:p>
    <w:p w:rsidR="00000000" w:rsidDel="00000000" w:rsidP="00000000" w:rsidRDefault="00000000" w:rsidRPr="00000000" w14:paraId="00000038">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FYIs</w:t>
      </w:r>
      <w:r w:rsidDel="00000000" w:rsidR="00000000" w:rsidRPr="00000000">
        <w:rPr>
          <w:rtl w:val="0"/>
        </w:rPr>
      </w:r>
    </w:p>
    <w:p w:rsidR="00000000" w:rsidDel="00000000" w:rsidP="00000000" w:rsidRDefault="00000000" w:rsidRPr="00000000" w14:paraId="00000039">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Reports</w:t>
      </w:r>
      <w:r w:rsidDel="00000000" w:rsidR="00000000" w:rsidRPr="00000000">
        <w:rPr>
          <w:rtl w:val="0"/>
        </w:rPr>
      </w:r>
    </w:p>
    <w:p w:rsidR="00000000" w:rsidDel="00000000" w:rsidP="00000000" w:rsidRDefault="00000000" w:rsidRPr="00000000" w14:paraId="0000003A">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Vice President of Instruction</w:t>
      </w:r>
    </w:p>
    <w:p w:rsidR="00000000" w:rsidDel="00000000" w:rsidP="00000000" w:rsidRDefault="00000000" w:rsidRPr="00000000" w14:paraId="0000003B">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Evaluators</w:t>
      </w:r>
    </w:p>
    <w:p w:rsidR="00000000" w:rsidDel="00000000" w:rsidP="00000000" w:rsidRDefault="00000000" w:rsidRPr="00000000" w14:paraId="0000003C">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Articulation Officer</w:t>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CIC, several resolutions were passed such as the following three items: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15.01 F22  Endorsing the Proposed Singular Lower Division General Education Pathway: CalGETC 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Note: This resolution differs from "Resolution 2022.9.3 Retain Option for Students to Take Lifelong Learning and Self-Development as a Lower Division Course" approved by Mesa's Academic Senate; however, it achieves the same goal. The final resolved in the resolution reads as follows: "Resolved, That the Academic Senate for California Community Colleges endorse the proposed California General Education Transfer Curriculum (CalGETC) and urge that the California State University (CSU) change the “Lifelong Learning and Self-Development” area to serve as a CSU graduation requirement instead of restricting it to a CSU upper division general education requirement."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15.04 F22 Establish an Equitable California State University General Education Breadth (CSU GE-B) Ethnic Studies Area F Review Process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widowControl w:val="1"/>
        <w:spacing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widowControl w:val="1"/>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w:t>
      </w:r>
      <w:r w:rsidDel="00000000" w:rsidR="00000000" w:rsidRPr="00000000">
        <w:rPr>
          <w:rFonts w:ascii="Arial" w:cs="Arial" w:eastAsia="Arial" w:hAnsi="Arial"/>
          <w:b w:val="1"/>
          <w:sz w:val="24"/>
          <w:szCs w:val="24"/>
          <w:rtl w:val="0"/>
        </w:rPr>
        <w:t xml:space="preserve">Request Clarification and Support of Area F Requirements</w:t>
      </w:r>
      <w:r w:rsidDel="00000000" w:rsidR="00000000" w:rsidRPr="00000000">
        <w:rPr>
          <w:rFonts w:ascii="Arial" w:cs="Arial" w:eastAsia="Arial" w:hAnsi="Arial"/>
          <w:sz w:val="24"/>
          <w:szCs w:val="24"/>
          <w:rtl w:val="0"/>
        </w:rPr>
        <w:t xml:space="preserve">. A resolution will be added to the ASCCC resolution list tomorrow. It is a revamp of Mesa's initial "Resolution 2022.9.1 Asserting California Community College (CCC) Faculty Primacy Over Courses Proposed for California State University General Education Breadth (CSUGE-B) Area F Inclusion". The revised resolution has added requests for information on Area F requirements. A copy of the revised resolution is available at </w:t>
      </w:r>
      <w:hyperlink r:id="rId8">
        <w:r w:rsidDel="00000000" w:rsidR="00000000" w:rsidRPr="00000000">
          <w:rPr>
            <w:rFonts w:ascii="Arial" w:cs="Arial" w:eastAsia="Arial" w:hAnsi="Arial"/>
            <w:color w:val="1155cc"/>
            <w:sz w:val="24"/>
            <w:szCs w:val="24"/>
            <w:u w:val="single"/>
            <w:rtl w:val="0"/>
          </w:rPr>
          <w:t xml:space="preserve">sdmiramar.edu/crc</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4">
      <w:pPr>
        <w:widowControl w:val="1"/>
        <w:spacing w:line="259"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Curriculum Chair</w:t>
      </w:r>
    </w:p>
    <w:p w:rsidR="00000000" w:rsidDel="00000000" w:rsidP="00000000" w:rsidRDefault="00000000" w:rsidRPr="00000000" w14:paraId="000000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Nothing to report</w:t>
      </w:r>
    </w:p>
    <w:p w:rsidR="00000000" w:rsidDel="00000000" w:rsidP="00000000" w:rsidRDefault="00000000" w:rsidRPr="00000000" w14:paraId="00000047">
      <w:pPr>
        <w:widowControl w:val="1"/>
        <w:spacing w:line="259"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widowControl w:val="1"/>
        <w:numPr>
          <w:ilvl w:val="0"/>
          <w:numId w:val="13"/>
        </w:numPr>
        <w:spacing w:line="259" w:lineRule="auto"/>
        <w:ind w:left="720" w:hanging="360"/>
        <w:rPr/>
      </w:pPr>
      <w:r w:rsidDel="00000000" w:rsidR="00000000" w:rsidRPr="00000000">
        <w:rPr>
          <w:rFonts w:ascii="Arial" w:cs="Arial" w:eastAsia="Arial" w:hAnsi="Arial"/>
          <w:b w:val="1"/>
          <w:sz w:val="24"/>
          <w:szCs w:val="24"/>
          <w:rtl w:val="0"/>
        </w:rPr>
        <w:t xml:space="preserve">Roundtable</w:t>
      </w:r>
      <w:r w:rsidDel="00000000" w:rsidR="00000000" w:rsidRPr="00000000">
        <w:br w:type="page"/>
      </w:r>
      <w:r w:rsidDel="00000000" w:rsidR="00000000" w:rsidRPr="00000000">
        <w:rPr>
          <w:rtl w:val="0"/>
        </w:rPr>
      </w:r>
    </w:p>
    <w:p w:rsidR="00000000" w:rsidDel="00000000" w:rsidP="00000000" w:rsidRDefault="00000000" w:rsidRPr="00000000" w14:paraId="00000049">
      <w:pPr>
        <w:widowControl w:val="1"/>
        <w:spacing w:line="259"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Consent Agenda</w:t>
      </w:r>
    </w:p>
    <w:p w:rsidR="00000000" w:rsidDel="00000000" w:rsidP="00000000" w:rsidRDefault="00000000" w:rsidRPr="00000000" w14:paraId="0000004A">
      <w:pPr>
        <w:widowControl w:val="1"/>
        <w:spacing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FYIs - Proposals for courses or awards not offered at Miramar, or distance education at the sister colleges</w:t>
      </w:r>
    </w:p>
    <w:p w:rsidR="00000000" w:rsidDel="00000000" w:rsidP="00000000" w:rsidRDefault="00000000" w:rsidRPr="00000000" w14:paraId="0000004C">
      <w:pPr>
        <w:rPr>
          <w:rFonts w:ascii="Arial" w:cs="Arial" w:eastAsia="Arial" w:hAnsi="Arial"/>
          <w:b w:val="1"/>
          <w:sz w:val="24"/>
          <w:szCs w:val="24"/>
        </w:rPr>
      </w:pPr>
      <w:r w:rsidDel="00000000" w:rsidR="00000000" w:rsidRPr="00000000">
        <w:rPr>
          <w:rFonts w:ascii="Arial" w:cs="Arial" w:eastAsia="Arial" w:hAnsi="Arial"/>
          <w:b w:val="1"/>
          <w:sz w:val="24"/>
          <w:szCs w:val="24"/>
          <w:rtl w:val="0"/>
        </w:rPr>
        <w:tab/>
      </w:r>
    </w:p>
    <w:p w:rsidR="00000000" w:rsidDel="00000000" w:rsidP="00000000" w:rsidRDefault="00000000" w:rsidRPr="00000000" w14:paraId="0000004D">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New courses</w:t>
      </w:r>
      <w:r w:rsidDel="00000000" w:rsidR="00000000" w:rsidRPr="00000000">
        <w:rPr>
          <w:rtl w:val="0"/>
        </w:rPr>
      </w:r>
    </w:p>
    <w:p w:rsidR="00000000" w:rsidDel="00000000" w:rsidP="00000000" w:rsidRDefault="00000000" w:rsidRPr="00000000" w14:paraId="0000004E">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440 Cyber Law and Ethics</w:t>
      </w:r>
    </w:p>
    <w:p w:rsidR="00000000" w:rsidDel="00000000" w:rsidP="00000000" w:rsidRDefault="00000000" w:rsidRPr="00000000" w14:paraId="0000004F">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0">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CISC 450 Security Analytics and Visualization</w:t>
      </w:r>
    </w:p>
    <w:p w:rsidR="00000000" w:rsidDel="00000000" w:rsidP="00000000" w:rsidRDefault="00000000" w:rsidRPr="00000000" w14:paraId="00000051">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2">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Course activations</w:t>
      </w:r>
      <w:r w:rsidDel="00000000" w:rsidR="00000000" w:rsidRPr="00000000">
        <w:rPr>
          <w:rtl w:val="0"/>
        </w:rPr>
      </w:r>
    </w:p>
    <w:p w:rsidR="00000000" w:rsidDel="00000000" w:rsidP="00000000" w:rsidRDefault="00000000" w:rsidRPr="00000000" w14:paraId="00000053">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Course deactivations</w:t>
      </w:r>
      <w:r w:rsidDel="00000000" w:rsidR="00000000" w:rsidRPr="00000000">
        <w:rPr>
          <w:rtl w:val="0"/>
        </w:rPr>
      </w:r>
    </w:p>
    <w:p w:rsidR="00000000" w:rsidDel="00000000" w:rsidP="00000000" w:rsidRDefault="00000000" w:rsidRPr="00000000" w14:paraId="00000054">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090A Learning Skills</w:t>
      </w:r>
    </w:p>
    <w:p w:rsidR="00000000" w:rsidDel="00000000" w:rsidP="00000000" w:rsidRDefault="00000000" w:rsidRPr="00000000" w14:paraId="00000055">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6">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090B Work Success</w:t>
      </w:r>
    </w:p>
    <w:p w:rsidR="00000000" w:rsidDel="00000000" w:rsidP="00000000" w:rsidRDefault="00000000" w:rsidRPr="00000000" w14:paraId="00000057">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8">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090C Business Internship Seminars</w:t>
      </w:r>
    </w:p>
    <w:p w:rsidR="00000000" w:rsidDel="00000000" w:rsidP="00000000" w:rsidRDefault="00000000" w:rsidRPr="00000000" w14:paraId="00000059">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A">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090D Workplace Competencies</w:t>
      </w:r>
    </w:p>
    <w:p w:rsidR="00000000" w:rsidDel="00000000" w:rsidP="00000000" w:rsidRDefault="00000000" w:rsidRPr="00000000" w14:paraId="0000005B">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C">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122 Sports Management</w:t>
      </w:r>
    </w:p>
    <w:p w:rsidR="00000000" w:rsidDel="00000000" w:rsidP="00000000" w:rsidRDefault="00000000" w:rsidRPr="00000000" w14:paraId="0000005D">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E">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124 Sports Sales</w:t>
      </w:r>
    </w:p>
    <w:p w:rsidR="00000000" w:rsidDel="00000000" w:rsidP="00000000" w:rsidRDefault="00000000" w:rsidRPr="00000000" w14:paraId="0000005F">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60">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CHIL 155 Supervised Field Study Seminar</w:t>
      </w:r>
    </w:p>
    <w:p w:rsidR="00000000" w:rsidDel="00000000" w:rsidP="00000000" w:rsidRDefault="00000000" w:rsidRPr="00000000" w14:paraId="00000061">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Mesa (City-originating)</w:t>
      </w:r>
    </w:p>
    <w:p w:rsidR="00000000" w:rsidDel="00000000" w:rsidP="00000000" w:rsidRDefault="00000000" w:rsidRPr="00000000" w14:paraId="00000062">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Course reactivations</w:t>
      </w:r>
      <w:r w:rsidDel="00000000" w:rsidR="00000000" w:rsidRPr="00000000">
        <w:rPr>
          <w:rtl w:val="0"/>
        </w:rPr>
      </w:r>
    </w:p>
    <w:p w:rsidR="00000000" w:rsidDel="00000000" w:rsidP="00000000" w:rsidRDefault="00000000" w:rsidRPr="00000000" w14:paraId="00000063">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Distance education at City</w:t>
      </w:r>
      <w:r w:rsidDel="00000000" w:rsidR="00000000" w:rsidRPr="00000000">
        <w:rPr>
          <w:rtl w:val="0"/>
        </w:rPr>
      </w:r>
    </w:p>
    <w:p w:rsidR="00000000" w:rsidDel="00000000" w:rsidP="00000000" w:rsidRDefault="00000000" w:rsidRPr="00000000" w14:paraId="00000064">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Distance education at Mesa</w:t>
      </w:r>
      <w:r w:rsidDel="00000000" w:rsidR="00000000" w:rsidRPr="00000000">
        <w:rPr>
          <w:rtl w:val="0"/>
        </w:rPr>
      </w:r>
    </w:p>
    <w:p w:rsidR="00000000" w:rsidDel="00000000" w:rsidP="00000000" w:rsidRDefault="00000000" w:rsidRPr="00000000" w14:paraId="00000065">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New awards</w:t>
      </w:r>
      <w:r w:rsidDel="00000000" w:rsidR="00000000" w:rsidRPr="00000000">
        <w:rPr>
          <w:rtl w:val="0"/>
        </w:rPr>
      </w:r>
    </w:p>
    <w:p w:rsidR="00000000" w:rsidDel="00000000" w:rsidP="00000000" w:rsidRDefault="00000000" w:rsidRPr="00000000" w14:paraId="00000066">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Award deactivations</w:t>
      </w:r>
      <w:r w:rsidDel="00000000" w:rsidR="00000000" w:rsidRPr="00000000">
        <w:rPr>
          <w:rtl w:val="0"/>
        </w:rPr>
      </w:r>
    </w:p>
    <w:p w:rsidR="00000000" w:rsidDel="00000000" w:rsidP="00000000" w:rsidRDefault="00000000" w:rsidRPr="00000000" w14:paraId="00000067">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Business Communications and Cultural Competence Certificate of Performance</w:t>
      </w:r>
    </w:p>
    <w:p w:rsidR="00000000" w:rsidDel="00000000" w:rsidP="00000000" w:rsidRDefault="00000000" w:rsidRPr="00000000" w14:paraId="00000068">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69">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Business Presentations* Certificate of Performance</w:t>
      </w:r>
    </w:p>
    <w:p w:rsidR="00000000" w:rsidDel="00000000" w:rsidP="00000000" w:rsidRDefault="00000000" w:rsidRPr="00000000" w14:paraId="0000006A">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6B">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Certified Public Accountant (CPA) Preparatory Program Certificate of Achievement</w:t>
      </w:r>
    </w:p>
    <w:p w:rsidR="00000000" w:rsidDel="00000000" w:rsidP="00000000" w:rsidRDefault="00000000" w:rsidRPr="00000000" w14:paraId="0000006C">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City (City-originating)</w:t>
      </w:r>
    </w:p>
    <w:p w:rsidR="00000000" w:rsidDel="00000000" w:rsidP="00000000" w:rsidRDefault="00000000" w:rsidRPr="00000000" w14:paraId="0000006D">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Job Skills Certificate of Performance</w:t>
      </w:r>
    </w:p>
    <w:p w:rsidR="00000000" w:rsidDel="00000000" w:rsidP="00000000" w:rsidRDefault="00000000" w:rsidRPr="00000000" w14:paraId="0000006E">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6F">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Sports Management Certificate of Performance</w:t>
      </w:r>
    </w:p>
    <w:p w:rsidR="00000000" w:rsidDel="00000000" w:rsidP="00000000" w:rsidRDefault="00000000" w:rsidRPr="00000000" w14:paraId="00000070">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City (City-originating)</w:t>
      </w:r>
    </w:p>
    <w:p w:rsidR="00000000" w:rsidDel="00000000" w:rsidP="00000000" w:rsidRDefault="00000000" w:rsidRPr="00000000" w14:paraId="00000071">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Working Education* Certificate of Performance</w:t>
      </w:r>
    </w:p>
    <w:p w:rsidR="00000000" w:rsidDel="00000000" w:rsidP="00000000" w:rsidRDefault="00000000" w:rsidRPr="00000000" w14:paraId="00000072">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City (City-originating)</w:t>
      </w:r>
    </w:p>
    <w:p w:rsidR="00000000" w:rsidDel="00000000" w:rsidP="00000000" w:rsidRDefault="00000000" w:rsidRPr="00000000" w14:paraId="00000073">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Award revisions</w:t>
      </w:r>
      <w:r w:rsidDel="00000000" w:rsidR="00000000" w:rsidRPr="00000000">
        <w:rPr>
          <w:rtl w:val="0"/>
        </w:rPr>
      </w:r>
    </w:p>
    <w:p w:rsidR="00000000" w:rsidDel="00000000" w:rsidP="00000000" w:rsidRDefault="00000000" w:rsidRPr="00000000" w14:paraId="00000074">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Music Associate in Arts for Transfer Degree</w:t>
      </w:r>
    </w:p>
    <w:p w:rsidR="00000000" w:rsidDel="00000000" w:rsidP="00000000" w:rsidRDefault="00000000" w:rsidRPr="00000000" w14:paraId="00000075">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Mesa (Mesa-originating)</w:t>
      </w:r>
    </w:p>
    <w:p w:rsidR="00000000" w:rsidDel="00000000" w:rsidP="00000000" w:rsidRDefault="00000000" w:rsidRPr="00000000" w14:paraId="00000076">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Music Theory Certificate of Achievement</w:t>
      </w:r>
    </w:p>
    <w:p w:rsidR="00000000" w:rsidDel="00000000" w:rsidP="00000000" w:rsidRDefault="00000000" w:rsidRPr="00000000" w14:paraId="00000077">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Mesa (Mesa-originating)</w:t>
      </w:r>
    </w:p>
    <w:p w:rsidR="00000000" w:rsidDel="00000000" w:rsidP="00000000" w:rsidRDefault="00000000" w:rsidRPr="00000000" w14:paraId="00000078">
      <w:pPr>
        <w:widowControl w:val="1"/>
        <w:numPr>
          <w:ilvl w:val="0"/>
          <w:numId w:val="12"/>
        </w:numPr>
        <w:spacing w:line="259" w:lineRule="auto"/>
        <w:ind w:left="720" w:hanging="360"/>
        <w:rPr>
          <w:sz w:val="24"/>
          <w:szCs w:val="24"/>
        </w:rPr>
      </w:pPr>
      <w:r w:rsidDel="00000000" w:rsidR="00000000" w:rsidRPr="00000000">
        <w:rPr>
          <w:rFonts w:ascii="Arial" w:cs="Arial" w:eastAsia="Arial" w:hAnsi="Arial"/>
          <w:sz w:val="24"/>
          <w:szCs w:val="24"/>
          <w:rtl w:val="0"/>
        </w:rPr>
        <w:t xml:space="preserve">Subject Area Indicators</w:t>
      </w:r>
      <w:r w:rsidDel="00000000" w:rsidR="00000000" w:rsidRPr="00000000">
        <w:rPr>
          <w:rtl w:val="0"/>
        </w:rPr>
      </w:r>
    </w:p>
    <w:p w:rsidR="00000000" w:rsidDel="00000000" w:rsidP="00000000" w:rsidRDefault="00000000" w:rsidRPr="00000000" w14:paraId="00000079">
      <w:pPr>
        <w:widowControl w:val="1"/>
        <w:spacing w:line="259" w:lineRule="auto"/>
        <w:ind w:left="1440" w:firstLine="0"/>
        <w:rPr>
          <w:rFonts w:ascii="Arial" w:cs="Arial" w:eastAsia="Arial" w:hAnsi="Arial"/>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10" w:top="1440" w:left="1440" w:right="1440" w:header="431"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680"/>
        <w:tab w:val="right" w:pos="936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680"/>
        <w:tab w:val="right" w:pos="936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680"/>
        <w:tab w:val="right" w:pos="936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jc w:val="center"/>
      <w:rPr>
        <w:rFonts w:ascii="Arial" w:cs="Arial" w:eastAsia="Arial" w:hAnsi="Arial"/>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San Diego Miramar College</w:t>
    </w:r>
  </w:p>
  <w:p w:rsidR="00000000" w:rsidDel="00000000" w:rsidP="00000000" w:rsidRDefault="00000000" w:rsidRPr="00000000" w14:paraId="0000007B">
    <w:pPr>
      <w:jc w:val="center"/>
      <w:rPr>
        <w:rFonts w:ascii="Arial" w:cs="Arial" w:eastAsia="Arial" w:hAnsi="Arial"/>
        <w:sz w:val="24"/>
        <w:szCs w:val="24"/>
        <w:highlight w:val="yellow"/>
        <w:u w:val="single"/>
      </w:rPr>
    </w:pPr>
    <w:r w:rsidDel="00000000" w:rsidR="00000000" w:rsidRPr="00000000">
      <w:rPr>
        <w:rFonts w:ascii="Arial" w:cs="Arial" w:eastAsia="Arial" w:hAnsi="Arial"/>
        <w:sz w:val="24"/>
        <w:szCs w:val="24"/>
        <w:rtl w:val="0"/>
      </w:rPr>
      <w:t xml:space="preserve">Curriculum Committee</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5">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6">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7">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8">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0">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1">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12">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b w:val="1"/>
        <w:sz w:val="24"/>
        <w:szCs w:val="24"/>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rFonts w:ascii="Arial" w:cs="Arial" w:eastAsia="Arial" w:hAnsi="Arial"/>
        <w:b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Arial" w:cs="Arial" w:eastAsia="Arial" w:hAnsi="Arial"/>
      <w:b w:val="1"/>
      <w:color w:val="44546a"/>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about:blank" TargetMode="External"/><Relationship Id="rId8" Type="http://schemas.openxmlformats.org/officeDocument/2006/relationships/hyperlink" Target="http://sdmiramar.edu/c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