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67C3" w14:textId="24A575C1" w:rsidR="00116A5C" w:rsidRDefault="00E414A2" w:rsidP="00E414A2">
      <w:pPr>
        <w:jc w:val="center"/>
      </w:pPr>
      <w:r>
        <w:t>San Diego Miramar College Classified Senate</w:t>
      </w:r>
    </w:p>
    <w:p w14:paraId="309E13AD" w14:textId="77777777" w:rsidR="00E414A2" w:rsidRDefault="00E414A2" w:rsidP="00E414A2">
      <w:pPr>
        <w:jc w:val="center"/>
      </w:pPr>
      <w:r>
        <w:t>Classified Senate and SPAA Joint Solidarity Resolution</w:t>
      </w:r>
    </w:p>
    <w:p w14:paraId="43A02ED2" w14:textId="77777777" w:rsidR="00E414A2" w:rsidRDefault="00E414A2" w:rsidP="00E414A2">
      <w:pPr>
        <w:jc w:val="center"/>
      </w:pPr>
    </w:p>
    <w:p w14:paraId="4A492313" w14:textId="5E616CA0" w:rsidR="000910EF" w:rsidRDefault="00E414A2" w:rsidP="00E414A2">
      <w:r>
        <w:t xml:space="preserve">Whereas: All Classified </w:t>
      </w:r>
      <w:r w:rsidR="002903B2">
        <w:t>Professionals</w:t>
      </w:r>
      <w:r>
        <w:t xml:space="preserve"> of San Diego Miramar College</w:t>
      </w:r>
      <w:r w:rsidR="000910EF">
        <w:t xml:space="preserve"> honor worker’s rights to       </w:t>
      </w:r>
    </w:p>
    <w:p w14:paraId="7AA326BB" w14:textId="3D3DACA9" w:rsidR="00E414A2" w:rsidRDefault="000910EF" w:rsidP="00E414A2">
      <w:r>
        <w:t xml:space="preserve">                   organize into Unions and support</w:t>
      </w:r>
      <w:r w:rsidR="00BF07B0">
        <w:t xml:space="preserve"> collective</w:t>
      </w:r>
      <w:r>
        <w:t xml:space="preserve"> bargaining efforts of all types.</w:t>
      </w:r>
    </w:p>
    <w:p w14:paraId="6F419851" w14:textId="1346BD44" w:rsidR="00335283" w:rsidRDefault="00B07A96" w:rsidP="00E414A2">
      <w:r>
        <w:t>Whereas</w:t>
      </w:r>
      <w:r w:rsidR="004E5D46">
        <w:t>:</w:t>
      </w:r>
      <w:r>
        <w:t xml:space="preserve"> Unions provide economic security</w:t>
      </w:r>
      <w:r w:rsidR="004E5D46">
        <w:t xml:space="preserve">, solidarity among employees, </w:t>
      </w:r>
      <w:r w:rsidR="00335283">
        <w:t xml:space="preserve">a source of </w:t>
      </w:r>
      <w:r w:rsidR="004E5D46">
        <w:t xml:space="preserve">pride, strength, </w:t>
      </w:r>
      <w:r w:rsidR="00335283">
        <w:t xml:space="preserve"> </w:t>
      </w:r>
    </w:p>
    <w:p w14:paraId="591EC419" w14:textId="3153DFE3" w:rsidR="000910EF" w:rsidRDefault="00335283" w:rsidP="00E414A2">
      <w:r>
        <w:t xml:space="preserve">                  </w:t>
      </w:r>
      <w:r w:rsidR="00BF07B0">
        <w:t xml:space="preserve"> </w:t>
      </w:r>
      <w:r w:rsidR="004E5D46">
        <w:t xml:space="preserve">and </w:t>
      </w:r>
      <w:r>
        <w:t>a venue for employee advocacy.</w:t>
      </w:r>
    </w:p>
    <w:p w14:paraId="14D1E513" w14:textId="77777777" w:rsidR="002903B2" w:rsidRDefault="00374546" w:rsidP="00E414A2">
      <w:r>
        <w:t xml:space="preserve">Whereas: </w:t>
      </w:r>
      <w:r w:rsidR="002903B2">
        <w:t xml:space="preserve">All Classified Professionals desire to work together, to ensure the operations of the district  </w:t>
      </w:r>
    </w:p>
    <w:p w14:paraId="6A227011" w14:textId="794789CB" w:rsidR="002903B2" w:rsidRDefault="002903B2" w:rsidP="00E414A2">
      <w:r>
        <w:t xml:space="preserve">                  </w:t>
      </w:r>
      <w:r w:rsidR="00F42F93">
        <w:t>a</w:t>
      </w:r>
      <w:r>
        <w:t>nd</w:t>
      </w:r>
      <w:r w:rsidR="00BF07B0">
        <w:t xml:space="preserve"> the</w:t>
      </w:r>
      <w:r>
        <w:t xml:space="preserve"> four colleges</w:t>
      </w:r>
      <w:r w:rsidR="00BF07B0">
        <w:t xml:space="preserve"> of the SDCCD</w:t>
      </w:r>
      <w:r>
        <w:t xml:space="preserve"> for the purpose of serving students.</w:t>
      </w:r>
    </w:p>
    <w:p w14:paraId="5F04F2D8" w14:textId="77777777" w:rsidR="002903B2" w:rsidRDefault="002903B2" w:rsidP="00E414A2">
      <w:r>
        <w:t xml:space="preserve">Whereas: Classified Professionals endeavor to foster a work environment based on compassion, </w:t>
      </w:r>
    </w:p>
    <w:p w14:paraId="619BCE99" w14:textId="220001A0" w:rsidR="00374546" w:rsidRDefault="002903B2" w:rsidP="00E414A2">
      <w:r>
        <w:t xml:space="preserve">                  cooperation, and solidarity with one another.</w:t>
      </w:r>
      <w:r w:rsidR="00374546">
        <w:t xml:space="preserve"> </w:t>
      </w:r>
    </w:p>
    <w:p w14:paraId="0ED301B3" w14:textId="77777777" w:rsidR="00E90A48" w:rsidRDefault="002903B2" w:rsidP="00E414A2">
      <w:r>
        <w:t>Whereas: The San Diego Miramar College Classified Senate</w:t>
      </w:r>
      <w:r w:rsidR="00E90A48">
        <w:t xml:space="preserve">, as the representatives of Classified </w:t>
      </w:r>
    </w:p>
    <w:p w14:paraId="42D3EFF0" w14:textId="77777777" w:rsidR="00E90A48" w:rsidRDefault="00E90A48" w:rsidP="00E414A2">
      <w:r>
        <w:t xml:space="preserve">                  Professionals at San Diego Miramar College, stands in solidarity with Classified Professionals in </w:t>
      </w:r>
    </w:p>
    <w:p w14:paraId="4BFD3A39" w14:textId="77777777" w:rsidR="00E90A48" w:rsidRDefault="00E90A48" w:rsidP="00E414A2">
      <w:r>
        <w:t xml:space="preserve">                  the SPAA organization in their efforts to unionize after 15 years as a “Meet and Confer” </w:t>
      </w:r>
    </w:p>
    <w:p w14:paraId="754B1769" w14:textId="7346AA9A" w:rsidR="002903B2" w:rsidRDefault="00E90A48" w:rsidP="00E414A2">
      <w:r>
        <w:t xml:space="preserve">                  organization within the SDCCD.</w:t>
      </w:r>
    </w:p>
    <w:p w14:paraId="21B3CF46" w14:textId="7CEF23A4" w:rsidR="00BF07B0" w:rsidRDefault="00D52173" w:rsidP="00E414A2">
      <w:r>
        <w:t xml:space="preserve">Whereas: The San Diego Miramar College Classified Senate requests the AFT, SDCCD, and SPAA honor </w:t>
      </w:r>
      <w:r w:rsidR="00BF07B0">
        <w:t xml:space="preserve"> </w:t>
      </w:r>
    </w:p>
    <w:p w14:paraId="1609B5F8" w14:textId="77777777" w:rsidR="00BF07B0" w:rsidRDefault="00BF07B0" w:rsidP="00E414A2">
      <w:r>
        <w:t xml:space="preserve">                   e</w:t>
      </w:r>
      <w:r w:rsidR="00D52173">
        <w:t>xisting</w:t>
      </w:r>
      <w:r>
        <w:t xml:space="preserve"> bargaining</w:t>
      </w:r>
      <w:r w:rsidR="00D52173">
        <w:t xml:space="preserve"> agreements, respect organizational boundaries, and adhere to all PERB </w:t>
      </w:r>
    </w:p>
    <w:p w14:paraId="46A9CF5E" w14:textId="19661C26" w:rsidR="00BF07B0" w:rsidRDefault="00BF07B0" w:rsidP="00E414A2">
      <w:r>
        <w:t xml:space="preserve">                   </w:t>
      </w:r>
      <w:r w:rsidR="00D52173">
        <w:t>requests</w:t>
      </w:r>
      <w:r>
        <w:t>/judgements,</w:t>
      </w:r>
      <w:r w:rsidR="00D52173">
        <w:t xml:space="preserve"> in a</w:t>
      </w:r>
      <w:r w:rsidR="00FD75D6">
        <w:t>n</w:t>
      </w:r>
      <w:r>
        <w:t xml:space="preserve"> honest</w:t>
      </w:r>
      <w:r w:rsidR="00D52173">
        <w:t xml:space="preserve"> effort </w:t>
      </w:r>
      <w:r>
        <w:t xml:space="preserve">to amicably resolve outstanding issues creating  </w:t>
      </w:r>
    </w:p>
    <w:p w14:paraId="572FFE91" w14:textId="7D8C4F3E" w:rsidR="00BF034B" w:rsidRDefault="00BF07B0" w:rsidP="00E414A2">
      <w:r>
        <w:t xml:space="preserve">                   barriers to unionization of the SPAA Employees of the SDCCD.</w:t>
      </w:r>
    </w:p>
    <w:p w14:paraId="0AC8FD94" w14:textId="77777777" w:rsidR="00BF034B" w:rsidRDefault="00BF034B" w:rsidP="00E414A2"/>
    <w:p w14:paraId="02328BDC" w14:textId="77777777" w:rsidR="00BD4BDE" w:rsidRDefault="00BF034B" w:rsidP="00633D77">
      <w:r>
        <w:t xml:space="preserve">Be it Resolved: </w:t>
      </w:r>
    </w:p>
    <w:p w14:paraId="1739E71C" w14:textId="3BAD4B67" w:rsidR="00633D77" w:rsidRDefault="00BF034B" w:rsidP="00633D77">
      <w:r>
        <w:t>In the shared interest of supporting Classified Professionals in their goal to unionize and engage in collective bargaining, the San Diego Miramar College Classified Senate agrees that SPAA members should be allowed to organize and negotiate on behalf of its members with the SDCCD. The San Diego Miramar College Classified Senate supports</w:t>
      </w:r>
      <w:r w:rsidR="00633D77">
        <w:t xml:space="preserve"> its Classified Professional</w:t>
      </w:r>
      <w:r>
        <w:t xml:space="preserve"> SPAA </w:t>
      </w:r>
      <w:r w:rsidR="00633D77">
        <w:t>members</w:t>
      </w:r>
      <w:r>
        <w:t xml:space="preserve"> </w:t>
      </w:r>
      <w:r w:rsidR="00633D77">
        <w:t>and their end</w:t>
      </w:r>
      <w:r>
        <w:t xml:space="preserve"> goal of enjoying the same rights and privileges afforded to other bargaining un</w:t>
      </w:r>
      <w:r w:rsidR="00633D77">
        <w:t>i</w:t>
      </w:r>
      <w:r>
        <w:t>ts within the SDCCD.</w:t>
      </w:r>
      <w:r w:rsidR="00633D77">
        <w:t xml:space="preserve"> Let this resolution stand in support of the continued efforts of ALL SDCCD employees to seek economic security, solidarity among employees, a source of pride, strength, and venues for employee advocacy.</w:t>
      </w:r>
    </w:p>
    <w:p w14:paraId="45F423A9" w14:textId="2363EB19" w:rsidR="00BF034B" w:rsidRDefault="00BF034B" w:rsidP="00E414A2"/>
    <w:p w14:paraId="2245A2E3" w14:textId="77777777" w:rsidR="00BF07B0" w:rsidRDefault="00BF07B0" w:rsidP="00E414A2"/>
    <w:p w14:paraId="26C9A203" w14:textId="77777777" w:rsidR="00E90A48" w:rsidRDefault="00E90A48" w:rsidP="00E414A2"/>
    <w:p w14:paraId="45143F89" w14:textId="77777777" w:rsidR="00875522" w:rsidRDefault="00875522" w:rsidP="00E414A2"/>
    <w:p w14:paraId="5686AF15" w14:textId="77777777" w:rsidR="00335283" w:rsidRDefault="00335283" w:rsidP="00E414A2"/>
    <w:sectPr w:rsidR="0033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A2"/>
    <w:rsid w:val="000910EF"/>
    <w:rsid w:val="00116A5C"/>
    <w:rsid w:val="002903B2"/>
    <w:rsid w:val="00335283"/>
    <w:rsid w:val="00374546"/>
    <w:rsid w:val="004E5D46"/>
    <w:rsid w:val="00633D77"/>
    <w:rsid w:val="00875522"/>
    <w:rsid w:val="00A707BD"/>
    <w:rsid w:val="00B07A96"/>
    <w:rsid w:val="00BD4BDE"/>
    <w:rsid w:val="00BF034B"/>
    <w:rsid w:val="00BF07B0"/>
    <w:rsid w:val="00D52173"/>
    <w:rsid w:val="00E414A2"/>
    <w:rsid w:val="00E90A48"/>
    <w:rsid w:val="00F42F93"/>
    <w:rsid w:val="00FD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A4E7"/>
  <w15:chartTrackingRefBased/>
  <w15:docId w15:val="{6AECD650-3E2E-4947-B671-5724DACC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Young</dc:creator>
  <cp:keywords/>
  <dc:description/>
  <cp:lastModifiedBy>Sean Young</cp:lastModifiedBy>
  <cp:revision>2</cp:revision>
  <dcterms:created xsi:type="dcterms:W3CDTF">2022-05-13T03:24:00Z</dcterms:created>
  <dcterms:modified xsi:type="dcterms:W3CDTF">2022-05-13T03:24:00Z</dcterms:modified>
</cp:coreProperties>
</file>