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BB41" w14:textId="77777777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E24EB" wp14:editId="5FDB4547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55337E5C" w14:textId="7777777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33836FC8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46415C2" w14:textId="35CF926E" w:rsidR="00553D3C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8442DD">
        <w:rPr>
          <w:rFonts w:ascii="Cambria" w:hAnsi="Cambria"/>
          <w:b/>
        </w:rPr>
        <w:t xml:space="preserve">May </w:t>
      </w:r>
      <w:r w:rsidR="007D3807">
        <w:rPr>
          <w:rFonts w:ascii="Cambria" w:hAnsi="Cambria"/>
          <w:b/>
        </w:rPr>
        <w:t>17th</w:t>
      </w:r>
      <w:r w:rsidR="006E58F1">
        <w:rPr>
          <w:rFonts w:ascii="Cambria" w:hAnsi="Cambria"/>
          <w:b/>
        </w:rPr>
        <w:t>, 2022</w:t>
      </w:r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>: 11:00 AM – 12:00 PM</w:t>
      </w:r>
    </w:p>
    <w:p w14:paraId="1EA3A5F8" w14:textId="77777777" w:rsidR="00C83A17" w:rsidRDefault="00801EAA" w:rsidP="00801EAA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LOCATION</w:t>
      </w:r>
      <w:r w:rsidR="001356F8">
        <w:rPr>
          <w:rFonts w:ascii="Cambria" w:hAnsi="Cambria"/>
          <w:b/>
        </w:rPr>
        <w:t xml:space="preserve">: </w:t>
      </w:r>
      <w:r w:rsidR="00D748F7">
        <w:rPr>
          <w:rFonts w:ascii="Cambria" w:hAnsi="Cambria"/>
          <w:b/>
        </w:rPr>
        <w:t>Room L-108 w/Call in Option via Zoom</w:t>
      </w:r>
    </w:p>
    <w:p w14:paraId="0722E38E" w14:textId="77777777" w:rsidR="00DA7303" w:rsidRPr="00A471A6" w:rsidRDefault="00141197" w:rsidP="00801EAA">
      <w:pPr>
        <w:jc w:val="center"/>
        <w:outlineLvl w:val="0"/>
        <w:rPr>
          <w:rFonts w:ascii="Cambria" w:hAnsi="Cambria"/>
          <w:b/>
          <w:bCs/>
        </w:rPr>
      </w:pPr>
      <w:hyperlink r:id="rId9" w:tgtFrame="_blank" w:history="1">
        <w:r w:rsidR="00DA7303" w:rsidRPr="00A471A6">
          <w:rPr>
            <w:rStyle w:val="Hyperlink"/>
            <w:rFonts w:ascii="Arial" w:eastAsia="Times New Roman" w:hAnsi="Arial" w:cs="Arial"/>
            <w:b/>
            <w:bCs/>
            <w:color w:val="39394D"/>
            <w:sz w:val="20"/>
            <w:szCs w:val="20"/>
          </w:rPr>
          <w:t>https://cccconfer.zoom.us/j/91501825457</w:t>
        </w:r>
      </w:hyperlink>
    </w:p>
    <w:p w14:paraId="6080647F" w14:textId="77777777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389C58E5" w14:textId="77777777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A302" wp14:editId="12638B5A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4B7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0B0D39" w14:textId="77777777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00074137" w14:textId="77777777" w:rsid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Officers and Senators</w:t>
      </w:r>
    </w:p>
    <w:p w14:paraId="315D97F9" w14:textId="77777777" w:rsidR="003F0473" w:rsidRP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6E9BFFC0" w14:textId="77777777" w:rsidR="00553D3C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Sean Young,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 xml:space="preserve"> Val Sacro, Arnice Neff, Sandra Marquez, Bill Pacheco, Sam Shooshtary, </w:t>
      </w:r>
    </w:p>
    <w:p w14:paraId="71AF5D7C" w14:textId="77777777" w:rsid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Sharilyn Wilson,</w:t>
      </w:r>
      <w:r w:rsidR="00553D3C">
        <w:rPr>
          <w:rFonts w:ascii="Cambria" w:eastAsia="Batang" w:hAnsi="Cambria" w:cs="Arial"/>
          <w:bCs/>
          <w:sz w:val="22"/>
          <w:szCs w:val="20"/>
        </w:rPr>
        <w:t xml:space="preserve"> </w:t>
      </w:r>
      <w:r w:rsidRPr="003F0473">
        <w:rPr>
          <w:rFonts w:ascii="Cambria" w:eastAsia="Batang" w:hAnsi="Cambria" w:cs="Arial"/>
          <w:bCs/>
          <w:sz w:val="22"/>
          <w:szCs w:val="20"/>
        </w:rPr>
        <w:t xml:space="preserve">Jill Dela Cruz, Rachel Halligan, Calvin Le, Ryan Roper, Lezlie Allen, Jill Griggs, </w:t>
      </w:r>
    </w:p>
    <w:p w14:paraId="6FA25E3F" w14:textId="77777777" w:rsidR="001A08D6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Anna Liza Manzo</w:t>
      </w:r>
      <w:r w:rsidR="00E54CE7">
        <w:rPr>
          <w:rFonts w:ascii="Cambria" w:eastAsia="Batang" w:hAnsi="Cambria" w:cs="Arial"/>
          <w:bCs/>
          <w:sz w:val="22"/>
          <w:szCs w:val="20"/>
        </w:rPr>
        <w:t>, Jeanette Moore</w:t>
      </w:r>
      <w:r w:rsidR="00A4121D">
        <w:rPr>
          <w:rFonts w:ascii="Cambria" w:eastAsia="Batang" w:hAnsi="Cambria" w:cs="Arial"/>
          <w:bCs/>
          <w:sz w:val="22"/>
          <w:szCs w:val="20"/>
        </w:rPr>
        <w:t>, Lynne Campbell</w:t>
      </w:r>
    </w:p>
    <w:p w14:paraId="43068EFF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DA8AD11" w14:textId="77777777" w:rsidR="003F0473" w:rsidRDefault="001A08D6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7B045C9C" w14:textId="77777777" w:rsidR="003F0473" w:rsidRP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7161BB30" w14:textId="77777777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 xml:space="preserve">Senator Area 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>B, Senator Area D</w:t>
      </w:r>
    </w:p>
    <w:p w14:paraId="4D571DA4" w14:textId="77777777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22190A80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35B495E2" w14:textId="77777777" w:rsidR="001006B3" w:rsidRPr="001006B3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6BE6E095" w14:textId="77777777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7D1BFFF1" w14:textId="77777777" w:rsidR="006636EF" w:rsidRPr="00C437F6" w:rsidRDefault="00E50C03" w:rsidP="005C715A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Cs/>
          <w:sz w:val="22"/>
          <w:szCs w:val="22"/>
        </w:rPr>
        <w:t xml:space="preserve">No minutes </w:t>
      </w:r>
      <w:r w:rsidRPr="00FA3E2A">
        <w:rPr>
          <w:rFonts w:ascii="Cambria" w:hAnsi="Cambria" w:cs="Arial"/>
          <w:bCs/>
          <w:sz w:val="22"/>
          <w:szCs w:val="22"/>
        </w:rPr>
        <w:t>available</w:t>
      </w:r>
      <w:r w:rsidR="00FA3E2A" w:rsidRPr="00FA3E2A">
        <w:rPr>
          <w:rFonts w:ascii="Cambria" w:hAnsi="Cambria" w:cs="Arial"/>
          <w:bCs/>
          <w:sz w:val="22"/>
          <w:szCs w:val="22"/>
        </w:rPr>
        <w:t xml:space="preserve"> for review</w:t>
      </w:r>
      <w:r w:rsidRPr="00FA3E2A">
        <w:rPr>
          <w:rFonts w:ascii="Cambria" w:hAnsi="Cambria" w:cs="Arial"/>
          <w:bCs/>
          <w:sz w:val="22"/>
          <w:szCs w:val="22"/>
        </w:rPr>
        <w:t>.</w:t>
      </w:r>
    </w:p>
    <w:p w14:paraId="3636B4FE" w14:textId="77777777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176D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6BCA323D" w14:textId="77777777" w:rsidR="001356F8" w:rsidRPr="00D748F7" w:rsidRDefault="001356F8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46F63051" w14:textId="77777777" w:rsidR="00685D8C" w:rsidRPr="00C437F6" w:rsidRDefault="00685D8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6DA86B77" w14:textId="77777777" w:rsidR="00685D8C" w:rsidRDefault="001A08D6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712F9E7A" w14:textId="77777777" w:rsidR="001A08D6" w:rsidRPr="00A931D9" w:rsidRDefault="001A08D6" w:rsidP="001A08D6">
      <w:pPr>
        <w:rPr>
          <w:rFonts w:ascii="Cambria" w:hAnsi="Cambria" w:cs="Arial"/>
          <w:b/>
          <w:sz w:val="8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42FB1ACB" w14:textId="77777777" w:rsidTr="00D84278">
        <w:trPr>
          <w:trHeight w:val="317"/>
        </w:trPr>
        <w:tc>
          <w:tcPr>
            <w:tcW w:w="648" w:type="dxa"/>
          </w:tcPr>
          <w:p w14:paraId="4ADF9E0A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7FBEB8E0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52C76202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4607D1A6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3502AEDD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65FA8FDE" w14:textId="77777777" w:rsidTr="00D84278">
        <w:trPr>
          <w:trHeight w:val="58"/>
        </w:trPr>
        <w:tc>
          <w:tcPr>
            <w:tcW w:w="648" w:type="dxa"/>
          </w:tcPr>
          <w:p w14:paraId="363FB4AA" w14:textId="77777777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4502AC35" w14:textId="77777777" w:rsidR="00D84278" w:rsidRDefault="009611AA" w:rsidP="00553D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Classified Senate Elections Updates – Discussion Item</w:t>
            </w:r>
            <w:r w:rsidR="00553D3C">
              <w:rPr>
                <w:rFonts w:ascii="Cambria" w:hAnsi="Cambria"/>
              </w:rPr>
              <w:t>, 5 mins.</w:t>
            </w:r>
            <w:r w:rsidR="008442DD">
              <w:rPr>
                <w:rFonts w:ascii="Cambria" w:hAnsi="Cambria"/>
              </w:rPr>
              <w:t xml:space="preserve"> </w:t>
            </w:r>
            <w:r w:rsidRPr="00553D3C">
              <w:rPr>
                <w:rFonts w:ascii="Cambria" w:hAnsi="Cambria"/>
                <w:sz w:val="18"/>
              </w:rPr>
              <w:t>(Standing Item Until Elections Completed)</w:t>
            </w:r>
            <w:r w:rsidR="008442DD" w:rsidRPr="00553D3C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1422" w:type="dxa"/>
          </w:tcPr>
          <w:p w14:paraId="12954DEA" w14:textId="77777777" w:rsidR="00D84278" w:rsidRDefault="009611AA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23" w:type="dxa"/>
          </w:tcPr>
          <w:p w14:paraId="04DAC9A0" w14:textId="77777777" w:rsidR="00D84278" w:rsidRDefault="00FA3E2A" w:rsidP="007E591B">
            <w:pPr>
              <w:jc w:val="center"/>
              <w:rPr>
                <w:rFonts w:ascii="Cambria" w:hAnsi="Cambria"/>
              </w:rPr>
            </w:pPr>
            <w:r w:rsidRPr="00FA3E2A">
              <w:rPr>
                <w:rFonts w:ascii="Cambria" w:hAnsi="Cambria"/>
              </w:rPr>
              <w:t>IV</w:t>
            </w:r>
          </w:p>
        </w:tc>
        <w:tc>
          <w:tcPr>
            <w:tcW w:w="2223" w:type="dxa"/>
          </w:tcPr>
          <w:p w14:paraId="5875BAC4" w14:textId="77777777" w:rsidR="00553D3C" w:rsidRDefault="009611AA" w:rsidP="007E591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Jill Griggs, </w:t>
            </w:r>
          </w:p>
          <w:p w14:paraId="378AE185" w14:textId="77777777" w:rsidR="00D84278" w:rsidRDefault="009611AA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Todd Williams, Sharilyn Wilson</w:t>
            </w:r>
          </w:p>
        </w:tc>
      </w:tr>
    </w:tbl>
    <w:p w14:paraId="586E2EB5" w14:textId="77777777" w:rsidR="00644BE3" w:rsidRPr="00C437F6" w:rsidRDefault="00644BE3" w:rsidP="00C437F6">
      <w:pPr>
        <w:rPr>
          <w:rFonts w:ascii="Cambria" w:hAnsi="Cambria"/>
        </w:rPr>
      </w:pPr>
    </w:p>
    <w:p w14:paraId="1602C7A6" w14:textId="77777777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3B1E262" w14:textId="77777777" w:rsidR="00C83A17" w:rsidRDefault="001A08D6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A466A1F" w14:textId="77777777" w:rsidR="00C437F6" w:rsidRPr="00A931D9" w:rsidRDefault="00C437F6" w:rsidP="00C437F6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7880E1E1" w14:textId="77777777" w:rsidTr="009611AA">
        <w:tc>
          <w:tcPr>
            <w:tcW w:w="630" w:type="dxa"/>
          </w:tcPr>
          <w:p w14:paraId="5A61FAA8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7BD9DF3C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705609B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2FBE9FBF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3F033123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72BFFDBA" w14:textId="77777777" w:rsidTr="009611AA">
        <w:trPr>
          <w:trHeight w:val="467"/>
        </w:trPr>
        <w:tc>
          <w:tcPr>
            <w:tcW w:w="630" w:type="dxa"/>
          </w:tcPr>
          <w:p w14:paraId="03667099" w14:textId="77777777" w:rsidR="00F66BEC" w:rsidRPr="00D35B72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0BFA5ACD" w14:textId="4D34C20F" w:rsidR="00965F43" w:rsidRPr="008216C0" w:rsidRDefault="00DB3C16" w:rsidP="008216C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Classified Senate Elections Ratification Vote – Action Item, 5 mins. </w:t>
            </w:r>
          </w:p>
        </w:tc>
        <w:tc>
          <w:tcPr>
            <w:tcW w:w="1349" w:type="dxa"/>
          </w:tcPr>
          <w:p w14:paraId="1E7A2D50" w14:textId="6A9197DC" w:rsidR="00F66BEC" w:rsidRPr="00D35B72" w:rsidRDefault="00DB3C16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158" w:type="dxa"/>
          </w:tcPr>
          <w:p w14:paraId="50290A70" w14:textId="12E146E7" w:rsidR="00F66BEC" w:rsidRPr="00D35B72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IV</w:t>
            </w:r>
          </w:p>
        </w:tc>
        <w:tc>
          <w:tcPr>
            <w:tcW w:w="2523" w:type="dxa"/>
          </w:tcPr>
          <w:p w14:paraId="0D5AE2EB" w14:textId="33813831" w:rsidR="00F66BEC" w:rsidRPr="00D35B72" w:rsidRDefault="00DB3C16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Sean Young</w:t>
            </w:r>
          </w:p>
        </w:tc>
      </w:tr>
      <w:tr w:rsidR="00E710E4" w14:paraId="2F2E5A22" w14:textId="77777777" w:rsidTr="009611AA">
        <w:trPr>
          <w:trHeight w:val="467"/>
        </w:trPr>
        <w:tc>
          <w:tcPr>
            <w:tcW w:w="630" w:type="dxa"/>
          </w:tcPr>
          <w:p w14:paraId="4A75B6CA" w14:textId="77777777" w:rsidR="00E710E4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420" w:type="dxa"/>
          </w:tcPr>
          <w:p w14:paraId="20F244B8" w14:textId="0A3EAFA1" w:rsidR="00E710E4" w:rsidRDefault="00DB3C16" w:rsidP="008216C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College Governance Handbook Change Request Review</w:t>
            </w:r>
            <w:r w:rsidR="004C55C5">
              <w:rPr>
                <w:rFonts w:ascii="Cambria" w:hAnsi="Cambria"/>
                <w:bCs/>
              </w:rPr>
              <w:t>s, Two Items</w:t>
            </w:r>
            <w:r>
              <w:rPr>
                <w:rFonts w:ascii="Cambria" w:hAnsi="Cambria"/>
                <w:bCs/>
              </w:rPr>
              <w:t xml:space="preserve"> </w:t>
            </w:r>
            <w:r w:rsidR="0061101C">
              <w:rPr>
                <w:rFonts w:ascii="Cambria" w:hAnsi="Cambria"/>
                <w:bCs/>
              </w:rPr>
              <w:t>from PRIEC and Guided Pathways Steering Committee</w:t>
            </w:r>
            <w:r>
              <w:rPr>
                <w:rFonts w:ascii="Cambria" w:hAnsi="Cambria"/>
                <w:bCs/>
              </w:rPr>
              <w:t>– Action Item</w:t>
            </w:r>
            <w:r w:rsidR="0061101C">
              <w:rPr>
                <w:rFonts w:ascii="Cambria" w:hAnsi="Cambria"/>
                <w:bCs/>
              </w:rPr>
              <w:t>s</w:t>
            </w:r>
            <w:r>
              <w:rPr>
                <w:rFonts w:ascii="Cambria" w:hAnsi="Cambria"/>
                <w:bCs/>
              </w:rPr>
              <w:t>, 10 mins.</w:t>
            </w:r>
          </w:p>
        </w:tc>
        <w:tc>
          <w:tcPr>
            <w:tcW w:w="1349" w:type="dxa"/>
          </w:tcPr>
          <w:p w14:paraId="0942F873" w14:textId="636D0230" w:rsidR="00E710E4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158" w:type="dxa"/>
          </w:tcPr>
          <w:p w14:paraId="694210B1" w14:textId="77777777" w:rsidR="00E710E4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IV</w:t>
            </w:r>
          </w:p>
        </w:tc>
        <w:tc>
          <w:tcPr>
            <w:tcW w:w="2523" w:type="dxa"/>
          </w:tcPr>
          <w:p w14:paraId="268749FE" w14:textId="7301CA9F" w:rsidR="00E710E4" w:rsidRDefault="006669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Sean Young</w:t>
            </w:r>
          </w:p>
        </w:tc>
      </w:tr>
      <w:tr w:rsidR="00E710E4" w14:paraId="390246D5" w14:textId="77777777" w:rsidTr="009611AA">
        <w:trPr>
          <w:trHeight w:val="467"/>
        </w:trPr>
        <w:tc>
          <w:tcPr>
            <w:tcW w:w="630" w:type="dxa"/>
          </w:tcPr>
          <w:p w14:paraId="2044A16C" w14:textId="77777777" w:rsidR="00E710E4" w:rsidRDefault="008216C0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420" w:type="dxa"/>
          </w:tcPr>
          <w:p w14:paraId="03F16243" w14:textId="0AE9C26E" w:rsidR="00E710E4" w:rsidRDefault="006669C5" w:rsidP="00553D3C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SPAA Solidarity Statement Review – Action Item, 10 mins.</w:t>
            </w:r>
          </w:p>
        </w:tc>
        <w:tc>
          <w:tcPr>
            <w:tcW w:w="1349" w:type="dxa"/>
          </w:tcPr>
          <w:p w14:paraId="5E535664" w14:textId="3449191C" w:rsidR="00E710E4" w:rsidRDefault="004C55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4, 5</w:t>
            </w:r>
          </w:p>
        </w:tc>
        <w:tc>
          <w:tcPr>
            <w:tcW w:w="2158" w:type="dxa"/>
          </w:tcPr>
          <w:p w14:paraId="3E26210E" w14:textId="5F885B11" w:rsidR="00E710E4" w:rsidRDefault="00E710E4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57CEF10C" w14:textId="45A5B849" w:rsidR="00E710E4" w:rsidRDefault="006669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Dan Gutowski, Va</w:t>
            </w:r>
            <w:r w:rsidR="004C55C5">
              <w:rPr>
                <w:rFonts w:ascii="Cambria" w:hAnsi="Cambria"/>
                <w:bCs/>
              </w:rPr>
              <w:t>l Sacro</w:t>
            </w:r>
            <w:r>
              <w:rPr>
                <w:rFonts w:ascii="Cambria" w:hAnsi="Cambria"/>
                <w:bCs/>
              </w:rPr>
              <w:t>, Sean Young</w:t>
            </w:r>
          </w:p>
        </w:tc>
      </w:tr>
      <w:tr w:rsidR="00E710E4" w14:paraId="0C6E2E88" w14:textId="77777777" w:rsidTr="009611AA">
        <w:trPr>
          <w:trHeight w:val="467"/>
        </w:trPr>
        <w:tc>
          <w:tcPr>
            <w:tcW w:w="630" w:type="dxa"/>
          </w:tcPr>
          <w:p w14:paraId="27641B51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420" w:type="dxa"/>
          </w:tcPr>
          <w:p w14:paraId="4678C645" w14:textId="2C771F45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Activities Committ</w:t>
            </w:r>
            <w:r w:rsidR="00553D3C">
              <w:rPr>
                <w:rFonts w:ascii="Cambria" w:hAnsi="Cambria"/>
                <w:bCs/>
              </w:rPr>
              <w:t>ee: Update for the Upcoming End-of-</w:t>
            </w:r>
            <w:r>
              <w:rPr>
                <w:rFonts w:ascii="Cambria" w:hAnsi="Cambria"/>
                <w:bCs/>
              </w:rPr>
              <w:t>Semester Event</w:t>
            </w:r>
            <w:r w:rsidR="00DB3C16">
              <w:rPr>
                <w:rFonts w:ascii="Cambria" w:hAnsi="Cambria"/>
                <w:bCs/>
              </w:rPr>
              <w:t xml:space="preserve"> Budget</w:t>
            </w:r>
            <w:r>
              <w:rPr>
                <w:rFonts w:ascii="Cambria" w:hAnsi="Cambria"/>
                <w:bCs/>
              </w:rPr>
              <w:t xml:space="preserve"> – </w:t>
            </w:r>
            <w:r w:rsidR="00DB3C16">
              <w:rPr>
                <w:rFonts w:ascii="Cambria" w:hAnsi="Cambria"/>
                <w:bCs/>
              </w:rPr>
              <w:t>Action</w:t>
            </w:r>
            <w:r>
              <w:rPr>
                <w:rFonts w:ascii="Cambria" w:hAnsi="Cambria"/>
                <w:bCs/>
              </w:rPr>
              <w:t xml:space="preserve"> Item, 10 mins.</w:t>
            </w:r>
          </w:p>
        </w:tc>
        <w:tc>
          <w:tcPr>
            <w:tcW w:w="1349" w:type="dxa"/>
          </w:tcPr>
          <w:p w14:paraId="225B28B9" w14:textId="77777777" w:rsidR="00E710E4" w:rsidRDefault="00E710E4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360B04" w14:textId="77777777" w:rsidR="00E710E4" w:rsidRDefault="00E710E4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1A5148B6" w14:textId="77777777" w:rsidR="00553D3C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Jill Griggs, Malia Kunst, Carol Sampaga, </w:t>
            </w:r>
          </w:p>
          <w:p w14:paraId="3B5F20B2" w14:textId="77777777" w:rsidR="00A7680E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Arnice Neff, </w:t>
            </w:r>
          </w:p>
          <w:p w14:paraId="4B761771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Lynne Campb</w:t>
            </w:r>
            <w:r w:rsidR="00FC5D7C">
              <w:rPr>
                <w:rFonts w:ascii="Cambria" w:hAnsi="Cambria"/>
                <w:bCs/>
              </w:rPr>
              <w:t>ell</w:t>
            </w:r>
          </w:p>
        </w:tc>
      </w:tr>
      <w:tr w:rsidR="006669C5" w14:paraId="63AD8AFB" w14:textId="77777777" w:rsidTr="009611AA">
        <w:trPr>
          <w:trHeight w:val="467"/>
        </w:trPr>
        <w:tc>
          <w:tcPr>
            <w:tcW w:w="630" w:type="dxa"/>
          </w:tcPr>
          <w:p w14:paraId="2DB38638" w14:textId="5640DE09" w:rsidR="006669C5" w:rsidRDefault="006669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5.</w:t>
            </w:r>
          </w:p>
        </w:tc>
        <w:tc>
          <w:tcPr>
            <w:tcW w:w="3420" w:type="dxa"/>
          </w:tcPr>
          <w:p w14:paraId="5B30CF8F" w14:textId="281F585A" w:rsidR="006669C5" w:rsidRDefault="006669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Mask and Vaccination Mandate Discussion – Discussion Item, 20 mins.</w:t>
            </w:r>
          </w:p>
        </w:tc>
        <w:tc>
          <w:tcPr>
            <w:tcW w:w="1349" w:type="dxa"/>
          </w:tcPr>
          <w:p w14:paraId="7A978A25" w14:textId="2B63D8AE" w:rsidR="006669C5" w:rsidRDefault="004C55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  <w:r w:rsidR="00E45113">
              <w:rPr>
                <w:rFonts w:ascii="Cambria" w:hAnsi="Cambria"/>
                <w:bCs/>
              </w:rPr>
              <w:t>, 5</w:t>
            </w:r>
          </w:p>
        </w:tc>
        <w:tc>
          <w:tcPr>
            <w:tcW w:w="2158" w:type="dxa"/>
          </w:tcPr>
          <w:p w14:paraId="229BAE8C" w14:textId="77777777" w:rsidR="006669C5" w:rsidRDefault="006669C5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983E323" w14:textId="71DCB538" w:rsidR="006669C5" w:rsidRDefault="004C55C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Sean Young</w:t>
            </w:r>
          </w:p>
        </w:tc>
      </w:tr>
    </w:tbl>
    <w:p w14:paraId="79FBE122" w14:textId="77777777" w:rsidR="00E800FE" w:rsidRPr="00D748F7" w:rsidRDefault="00E800FE" w:rsidP="00D748F7">
      <w:pPr>
        <w:rPr>
          <w:rFonts w:ascii="Cambria" w:hAnsi="Cambria" w:cs="Arial"/>
          <w:b/>
          <w:u w:val="single"/>
        </w:rPr>
      </w:pPr>
    </w:p>
    <w:p w14:paraId="4EF8CB5D" w14:textId="77777777" w:rsidR="000643F7" w:rsidRDefault="000643F7" w:rsidP="0079217F">
      <w:pPr>
        <w:rPr>
          <w:rFonts w:ascii="Cambria" w:hAnsi="Cambria" w:cs="Arial"/>
          <w:b/>
          <w:u w:val="single"/>
        </w:rPr>
      </w:pPr>
    </w:p>
    <w:p w14:paraId="399E8BEC" w14:textId="77777777" w:rsidR="00FA3E2A" w:rsidRDefault="00FA3E2A" w:rsidP="0079217F">
      <w:pPr>
        <w:rPr>
          <w:rFonts w:ascii="Cambria" w:hAnsi="Cambria" w:cs="Arial"/>
          <w:b/>
          <w:u w:val="single"/>
        </w:rPr>
      </w:pPr>
    </w:p>
    <w:p w14:paraId="126AAE1C" w14:textId="77777777" w:rsidR="00FC5D7C" w:rsidRPr="0079217F" w:rsidRDefault="00FC5D7C" w:rsidP="0079217F">
      <w:pPr>
        <w:rPr>
          <w:rFonts w:ascii="Cambria" w:hAnsi="Cambria" w:cs="Arial"/>
          <w:b/>
          <w:u w:val="single"/>
        </w:rPr>
      </w:pPr>
    </w:p>
    <w:p w14:paraId="21A625B1" w14:textId="77777777" w:rsidR="00803824" w:rsidRDefault="00C83A17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E00AFA5" w14:textId="77777777" w:rsidR="00A931D9" w:rsidRPr="00A931D9" w:rsidRDefault="00A931D9" w:rsidP="00A931D9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p w14:paraId="7B5F3D8E" w14:textId="0D1A8E7E" w:rsidR="00C932EB" w:rsidRPr="0079217F" w:rsidRDefault="00E710E4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This is the f</w:t>
      </w:r>
      <w:r w:rsidR="00FA3E2A">
        <w:rPr>
          <w:rFonts w:ascii="Cambria" w:hAnsi="Cambria" w:cs="Arial"/>
          <w:bCs/>
          <w:sz w:val="22"/>
          <w:szCs w:val="22"/>
        </w:rPr>
        <w:t>inal meeting scheduled for the s</w:t>
      </w:r>
      <w:r>
        <w:rPr>
          <w:rFonts w:ascii="Cambria" w:hAnsi="Cambria" w:cs="Arial"/>
          <w:bCs/>
          <w:sz w:val="22"/>
          <w:szCs w:val="22"/>
        </w:rPr>
        <w:t>pring 2022 Semester.</w:t>
      </w:r>
      <w:r w:rsidR="0079217F">
        <w:rPr>
          <w:rFonts w:ascii="Cambria" w:hAnsi="Cambria" w:cs="Arial"/>
          <w:bCs/>
          <w:sz w:val="22"/>
          <w:szCs w:val="22"/>
        </w:rPr>
        <w:t xml:space="preserve"> Additional meetings may be called as necessary during the summer months for activities or necessary college business.</w:t>
      </w:r>
    </w:p>
    <w:p w14:paraId="0FC97117" w14:textId="4ED94027" w:rsidR="00C932EB" w:rsidRDefault="00C86D0C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Commencement is Friday May 20</w:t>
      </w:r>
      <w:r w:rsidRPr="00C86D0C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from 10:00 a</w:t>
      </w:r>
      <w:r w:rsidR="00553D3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m</w:t>
      </w:r>
      <w:r w:rsidR="00553D3C">
        <w:rPr>
          <w:rFonts w:ascii="Cambria" w:hAnsi="Cambria" w:cs="Arial"/>
          <w:bCs/>
          <w:sz w:val="22"/>
          <w:szCs w:val="22"/>
        </w:rPr>
        <w:t>. to</w:t>
      </w:r>
      <w:r>
        <w:rPr>
          <w:rFonts w:ascii="Cambria" w:hAnsi="Cambria" w:cs="Arial"/>
          <w:bCs/>
          <w:sz w:val="22"/>
          <w:szCs w:val="22"/>
        </w:rPr>
        <w:t xml:space="preserve"> 12:00 p</w:t>
      </w:r>
      <w:r w:rsidR="00FA3E2A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m</w:t>
      </w:r>
      <w:r w:rsidR="00FA3E2A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in Compass Point.</w:t>
      </w:r>
    </w:p>
    <w:p w14:paraId="7F7F03D6" w14:textId="41790576" w:rsidR="00DB3C16" w:rsidRDefault="00DB3C16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 Classified Senate Meeting will be held in June to review any outstanding minutes and any other outstanding SD Miramar College business that requires the attention of the Classified Senate.</w:t>
      </w:r>
    </w:p>
    <w:p w14:paraId="5AD358E2" w14:textId="77606BB8" w:rsidR="00DF2091" w:rsidRDefault="00DF2091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Please be </w:t>
      </w:r>
      <w:r w:rsidR="006B356B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 xml:space="preserve">ware that the SDCCD is moving towards a 4 day/10-hour workweek. Please make sure to have conversations with your Supervisors and Managers regarding this issue. </w:t>
      </w:r>
    </w:p>
    <w:p w14:paraId="6F2FEA3F" w14:textId="77777777" w:rsidR="002F78B2" w:rsidRPr="00936E7B" w:rsidRDefault="002F78B2" w:rsidP="00936E7B">
      <w:pPr>
        <w:tabs>
          <w:tab w:val="left" w:pos="1440"/>
          <w:tab w:val="left" w:pos="2880"/>
        </w:tabs>
        <w:ind w:left="1800"/>
        <w:rPr>
          <w:rFonts w:ascii="Cambria" w:hAnsi="Cambria" w:cs="Arial"/>
          <w:bCs/>
        </w:rPr>
      </w:pPr>
    </w:p>
    <w:p w14:paraId="1C3A574B" w14:textId="77777777" w:rsidR="00DC443B" w:rsidRPr="00FC5D7C" w:rsidRDefault="00E63FDE" w:rsidP="00FC5D7C">
      <w:pPr>
        <w:pStyle w:val="ListParagraph"/>
        <w:tabs>
          <w:tab w:val="left" w:pos="1440"/>
          <w:tab w:val="left" w:pos="2880"/>
        </w:tabs>
        <w:ind w:left="216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5339B03" w14:textId="77777777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0B2190" w14:textId="76B65DE1" w:rsidR="007C0123" w:rsidRPr="007C0123" w:rsidRDefault="001A08D6" w:rsidP="007C012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5C36A7B7" w14:textId="77777777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2C60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4BCACAA2" w14:textId="77777777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B27A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DCC7701" w14:textId="77777777" w:rsidR="00AB5491" w:rsidRDefault="00AF2F47" w:rsidP="00AB5491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2014)</w:t>
      </w:r>
    </w:p>
    <w:p w14:paraId="67FE2625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197CFAA4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p w14:paraId="6AA82976" w14:textId="77777777" w:rsidR="00AB5491" w:rsidRPr="00DC044E" w:rsidRDefault="00AB5491" w:rsidP="00AB5491">
      <w:pPr>
        <w:tabs>
          <w:tab w:val="left" w:pos="1210"/>
        </w:tabs>
      </w:pPr>
    </w:p>
    <w:p w14:paraId="504B836F" w14:textId="77777777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footerReference w:type="default" r:id="rId10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80D5" w14:textId="77777777" w:rsidR="00141197" w:rsidRDefault="00141197" w:rsidP="00C72EB7">
      <w:r>
        <w:separator/>
      </w:r>
    </w:p>
  </w:endnote>
  <w:endnote w:type="continuationSeparator" w:id="0">
    <w:p w14:paraId="575B3982" w14:textId="77777777" w:rsidR="00141197" w:rsidRDefault="00141197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77777777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AF3B" w14:textId="77777777" w:rsidR="00141197" w:rsidRDefault="00141197" w:rsidP="00C72EB7">
      <w:r>
        <w:separator/>
      </w:r>
    </w:p>
  </w:footnote>
  <w:footnote w:type="continuationSeparator" w:id="0">
    <w:p w14:paraId="0EC3CC58" w14:textId="77777777" w:rsidR="00141197" w:rsidRDefault="00141197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56503">
    <w:abstractNumId w:val="7"/>
  </w:num>
  <w:num w:numId="2" w16cid:durableId="641038208">
    <w:abstractNumId w:val="5"/>
  </w:num>
  <w:num w:numId="3" w16cid:durableId="1234465944">
    <w:abstractNumId w:val="6"/>
  </w:num>
  <w:num w:numId="4" w16cid:durableId="1692023467">
    <w:abstractNumId w:val="0"/>
  </w:num>
  <w:num w:numId="5" w16cid:durableId="817265687">
    <w:abstractNumId w:val="3"/>
  </w:num>
  <w:num w:numId="6" w16cid:durableId="931666492">
    <w:abstractNumId w:val="4"/>
  </w:num>
  <w:num w:numId="7" w16cid:durableId="1656883597">
    <w:abstractNumId w:val="1"/>
  </w:num>
  <w:num w:numId="8" w16cid:durableId="13021557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1ECB"/>
    <w:rsid w:val="00023788"/>
    <w:rsid w:val="00036CC9"/>
    <w:rsid w:val="000643F7"/>
    <w:rsid w:val="00084AC6"/>
    <w:rsid w:val="0008518D"/>
    <w:rsid w:val="000A7288"/>
    <w:rsid w:val="000B31E6"/>
    <w:rsid w:val="000C4879"/>
    <w:rsid w:val="000D2B10"/>
    <w:rsid w:val="000F520A"/>
    <w:rsid w:val="001006B3"/>
    <w:rsid w:val="00131145"/>
    <w:rsid w:val="0013442E"/>
    <w:rsid w:val="001356F8"/>
    <w:rsid w:val="00140CD1"/>
    <w:rsid w:val="00141197"/>
    <w:rsid w:val="00141641"/>
    <w:rsid w:val="00152E3B"/>
    <w:rsid w:val="001543F2"/>
    <w:rsid w:val="00162976"/>
    <w:rsid w:val="001643B0"/>
    <w:rsid w:val="00176234"/>
    <w:rsid w:val="00191654"/>
    <w:rsid w:val="00193081"/>
    <w:rsid w:val="001A08D6"/>
    <w:rsid w:val="001B04D9"/>
    <w:rsid w:val="001C1F87"/>
    <w:rsid w:val="001C37CD"/>
    <w:rsid w:val="00207944"/>
    <w:rsid w:val="00220C06"/>
    <w:rsid w:val="00222BAC"/>
    <w:rsid w:val="0022569E"/>
    <w:rsid w:val="002256E2"/>
    <w:rsid w:val="00230E2C"/>
    <w:rsid w:val="00256261"/>
    <w:rsid w:val="00270913"/>
    <w:rsid w:val="002826AF"/>
    <w:rsid w:val="0028466E"/>
    <w:rsid w:val="00296DF5"/>
    <w:rsid w:val="002A3DE4"/>
    <w:rsid w:val="002B2FFA"/>
    <w:rsid w:val="002C3CD7"/>
    <w:rsid w:val="002D500D"/>
    <w:rsid w:val="002F78B2"/>
    <w:rsid w:val="00312BE7"/>
    <w:rsid w:val="00320AFF"/>
    <w:rsid w:val="00330B1C"/>
    <w:rsid w:val="00330FAA"/>
    <w:rsid w:val="00331390"/>
    <w:rsid w:val="00331659"/>
    <w:rsid w:val="00343CD6"/>
    <w:rsid w:val="0034567E"/>
    <w:rsid w:val="00351C39"/>
    <w:rsid w:val="003524D6"/>
    <w:rsid w:val="00373A3A"/>
    <w:rsid w:val="0037552E"/>
    <w:rsid w:val="00392F4A"/>
    <w:rsid w:val="003A4493"/>
    <w:rsid w:val="003D1372"/>
    <w:rsid w:val="003D175F"/>
    <w:rsid w:val="003D73B4"/>
    <w:rsid w:val="003E5E9E"/>
    <w:rsid w:val="003F0473"/>
    <w:rsid w:val="00407D92"/>
    <w:rsid w:val="00431583"/>
    <w:rsid w:val="00432C3C"/>
    <w:rsid w:val="00456A1D"/>
    <w:rsid w:val="004618B3"/>
    <w:rsid w:val="00470C49"/>
    <w:rsid w:val="0047609C"/>
    <w:rsid w:val="0049042B"/>
    <w:rsid w:val="004956BA"/>
    <w:rsid w:val="004B1DE8"/>
    <w:rsid w:val="004C443D"/>
    <w:rsid w:val="004C55C5"/>
    <w:rsid w:val="004D6937"/>
    <w:rsid w:val="004D7B5F"/>
    <w:rsid w:val="004E429B"/>
    <w:rsid w:val="004E6915"/>
    <w:rsid w:val="004F394B"/>
    <w:rsid w:val="00511C24"/>
    <w:rsid w:val="00514E6B"/>
    <w:rsid w:val="00515696"/>
    <w:rsid w:val="0052319D"/>
    <w:rsid w:val="005240C4"/>
    <w:rsid w:val="00524EC0"/>
    <w:rsid w:val="00525590"/>
    <w:rsid w:val="0053134A"/>
    <w:rsid w:val="0053647A"/>
    <w:rsid w:val="00544142"/>
    <w:rsid w:val="00544B83"/>
    <w:rsid w:val="00553D3C"/>
    <w:rsid w:val="005544CF"/>
    <w:rsid w:val="005561BE"/>
    <w:rsid w:val="00571989"/>
    <w:rsid w:val="005902CA"/>
    <w:rsid w:val="00594088"/>
    <w:rsid w:val="005B7384"/>
    <w:rsid w:val="005C715A"/>
    <w:rsid w:val="005C7B85"/>
    <w:rsid w:val="005D3142"/>
    <w:rsid w:val="005D330E"/>
    <w:rsid w:val="005E34FD"/>
    <w:rsid w:val="005E751B"/>
    <w:rsid w:val="005F3089"/>
    <w:rsid w:val="005F5780"/>
    <w:rsid w:val="0060153C"/>
    <w:rsid w:val="006027E0"/>
    <w:rsid w:val="00603943"/>
    <w:rsid w:val="0061101C"/>
    <w:rsid w:val="00617C96"/>
    <w:rsid w:val="00625B64"/>
    <w:rsid w:val="00632374"/>
    <w:rsid w:val="00644BE3"/>
    <w:rsid w:val="006619DF"/>
    <w:rsid w:val="006636EF"/>
    <w:rsid w:val="006669C5"/>
    <w:rsid w:val="00685D8C"/>
    <w:rsid w:val="0069321F"/>
    <w:rsid w:val="006B356B"/>
    <w:rsid w:val="006B7996"/>
    <w:rsid w:val="006C29EB"/>
    <w:rsid w:val="006C6880"/>
    <w:rsid w:val="006E58F1"/>
    <w:rsid w:val="006F1111"/>
    <w:rsid w:val="007104CC"/>
    <w:rsid w:val="00723A45"/>
    <w:rsid w:val="00751772"/>
    <w:rsid w:val="007722E2"/>
    <w:rsid w:val="0077625A"/>
    <w:rsid w:val="00780430"/>
    <w:rsid w:val="0079217F"/>
    <w:rsid w:val="00792AB2"/>
    <w:rsid w:val="00795C09"/>
    <w:rsid w:val="007972BA"/>
    <w:rsid w:val="00797E49"/>
    <w:rsid w:val="007B1F03"/>
    <w:rsid w:val="007B22AD"/>
    <w:rsid w:val="007C0123"/>
    <w:rsid w:val="007C1CBB"/>
    <w:rsid w:val="007D3807"/>
    <w:rsid w:val="007E591B"/>
    <w:rsid w:val="007F5C45"/>
    <w:rsid w:val="007F7687"/>
    <w:rsid w:val="00801EAA"/>
    <w:rsid w:val="00803824"/>
    <w:rsid w:val="008216C0"/>
    <w:rsid w:val="00827102"/>
    <w:rsid w:val="008442DD"/>
    <w:rsid w:val="0085705C"/>
    <w:rsid w:val="00866BFF"/>
    <w:rsid w:val="00866E46"/>
    <w:rsid w:val="00876900"/>
    <w:rsid w:val="008936A3"/>
    <w:rsid w:val="00894B27"/>
    <w:rsid w:val="008D738E"/>
    <w:rsid w:val="008E0082"/>
    <w:rsid w:val="008E57A5"/>
    <w:rsid w:val="008F0B01"/>
    <w:rsid w:val="008F25B3"/>
    <w:rsid w:val="009114DA"/>
    <w:rsid w:val="00932A76"/>
    <w:rsid w:val="00936E7B"/>
    <w:rsid w:val="009611AA"/>
    <w:rsid w:val="00965F43"/>
    <w:rsid w:val="00967DA8"/>
    <w:rsid w:val="00970740"/>
    <w:rsid w:val="00975F46"/>
    <w:rsid w:val="00997655"/>
    <w:rsid w:val="009A1B66"/>
    <w:rsid w:val="009A587D"/>
    <w:rsid w:val="009A5CBE"/>
    <w:rsid w:val="009A643B"/>
    <w:rsid w:val="009B7065"/>
    <w:rsid w:val="009D0765"/>
    <w:rsid w:val="00A005F8"/>
    <w:rsid w:val="00A02903"/>
    <w:rsid w:val="00A050C5"/>
    <w:rsid w:val="00A11E2D"/>
    <w:rsid w:val="00A4121D"/>
    <w:rsid w:val="00A433E6"/>
    <w:rsid w:val="00A471A6"/>
    <w:rsid w:val="00A52519"/>
    <w:rsid w:val="00A65C4B"/>
    <w:rsid w:val="00A65DA4"/>
    <w:rsid w:val="00A75BE0"/>
    <w:rsid w:val="00A7680E"/>
    <w:rsid w:val="00A931D9"/>
    <w:rsid w:val="00AB5491"/>
    <w:rsid w:val="00AB7990"/>
    <w:rsid w:val="00AC6BCD"/>
    <w:rsid w:val="00AD333E"/>
    <w:rsid w:val="00AD6873"/>
    <w:rsid w:val="00AE1A03"/>
    <w:rsid w:val="00AE4809"/>
    <w:rsid w:val="00AE68C0"/>
    <w:rsid w:val="00AF2F47"/>
    <w:rsid w:val="00AF6FB5"/>
    <w:rsid w:val="00B00A4F"/>
    <w:rsid w:val="00B1034B"/>
    <w:rsid w:val="00B137F1"/>
    <w:rsid w:val="00B526AA"/>
    <w:rsid w:val="00B72714"/>
    <w:rsid w:val="00BE7093"/>
    <w:rsid w:val="00BF1FDB"/>
    <w:rsid w:val="00C325D2"/>
    <w:rsid w:val="00C34CFD"/>
    <w:rsid w:val="00C437F6"/>
    <w:rsid w:val="00C55DA4"/>
    <w:rsid w:val="00C64FC9"/>
    <w:rsid w:val="00C72EB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D4478"/>
    <w:rsid w:val="00CF1F1F"/>
    <w:rsid w:val="00CF2F06"/>
    <w:rsid w:val="00CF4594"/>
    <w:rsid w:val="00CF567A"/>
    <w:rsid w:val="00D07C08"/>
    <w:rsid w:val="00D343C4"/>
    <w:rsid w:val="00D35B72"/>
    <w:rsid w:val="00D36CBD"/>
    <w:rsid w:val="00D36D69"/>
    <w:rsid w:val="00D433C0"/>
    <w:rsid w:val="00D44A26"/>
    <w:rsid w:val="00D64A51"/>
    <w:rsid w:val="00D65C5B"/>
    <w:rsid w:val="00D70DBB"/>
    <w:rsid w:val="00D748F7"/>
    <w:rsid w:val="00D77A64"/>
    <w:rsid w:val="00D84278"/>
    <w:rsid w:val="00D85732"/>
    <w:rsid w:val="00DA7303"/>
    <w:rsid w:val="00DB0645"/>
    <w:rsid w:val="00DB3C16"/>
    <w:rsid w:val="00DB6065"/>
    <w:rsid w:val="00DC044E"/>
    <w:rsid w:val="00DC443B"/>
    <w:rsid w:val="00DC45BE"/>
    <w:rsid w:val="00DC7B04"/>
    <w:rsid w:val="00DD23F8"/>
    <w:rsid w:val="00DE2F0A"/>
    <w:rsid w:val="00DF2091"/>
    <w:rsid w:val="00E00C2B"/>
    <w:rsid w:val="00E04A67"/>
    <w:rsid w:val="00E25643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66E7"/>
    <w:rsid w:val="00EB2C64"/>
    <w:rsid w:val="00EC2904"/>
    <w:rsid w:val="00EC4DA5"/>
    <w:rsid w:val="00ED2071"/>
    <w:rsid w:val="00ED6B1D"/>
    <w:rsid w:val="00EE4864"/>
    <w:rsid w:val="00F13DEF"/>
    <w:rsid w:val="00F23FB0"/>
    <w:rsid w:val="00F2540B"/>
    <w:rsid w:val="00F31CE3"/>
    <w:rsid w:val="00F343B1"/>
    <w:rsid w:val="00F359FE"/>
    <w:rsid w:val="00F35F45"/>
    <w:rsid w:val="00F45EAC"/>
    <w:rsid w:val="00F56815"/>
    <w:rsid w:val="00F62C38"/>
    <w:rsid w:val="00F66BEC"/>
    <w:rsid w:val="00FA3E2A"/>
    <w:rsid w:val="00FB1D2E"/>
    <w:rsid w:val="00FC5D7C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150182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6069-1B77-495E-B1D5-13241327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9</cp:revision>
  <dcterms:created xsi:type="dcterms:W3CDTF">2022-05-13T03:27:00Z</dcterms:created>
  <dcterms:modified xsi:type="dcterms:W3CDTF">2022-05-13T16:07:00Z</dcterms:modified>
</cp:coreProperties>
</file>