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F7D" w:rsidRPr="004F3F7D" w:rsidRDefault="004F3F7D" w:rsidP="004F3F7D">
      <w:pPr>
        <w:jc w:val="center"/>
        <w:rPr>
          <w:sz w:val="40"/>
          <w:szCs w:val="40"/>
        </w:rPr>
      </w:pPr>
      <w:r w:rsidRPr="004F3F7D">
        <w:rPr>
          <w:sz w:val="40"/>
          <w:szCs w:val="40"/>
        </w:rPr>
        <w:t>Commencement Ceremony Information</w:t>
      </w:r>
    </w:p>
    <w:p w:rsidR="004F3F7D" w:rsidRPr="004F3F7D" w:rsidRDefault="00D443F7" w:rsidP="004F3F7D">
      <w:pPr>
        <w:jc w:val="center"/>
        <w:rPr>
          <w:b/>
        </w:rPr>
      </w:pPr>
      <w:r>
        <w:rPr>
          <w:b/>
          <w:noProof/>
          <w:sz w:val="24"/>
          <w:szCs w:val="24"/>
        </w:rPr>
        <mc:AlternateContent>
          <mc:Choice Requires="wps">
            <w:drawing>
              <wp:anchor distT="0" distB="0" distL="114300" distR="114300" simplePos="0" relativeHeight="251660288" behindDoc="0" locked="0" layoutInCell="1" allowOverlap="1" wp14:anchorId="36647F70" wp14:editId="4879AAC7">
                <wp:simplePos x="0" y="0"/>
                <wp:positionH relativeFrom="column">
                  <wp:posOffset>513715</wp:posOffset>
                </wp:positionH>
                <wp:positionV relativeFrom="paragraph">
                  <wp:posOffset>307340</wp:posOffset>
                </wp:positionV>
                <wp:extent cx="5934075" cy="9525"/>
                <wp:effectExtent l="57150" t="38100" r="66675" b="85725"/>
                <wp:wrapNone/>
                <wp:docPr id="2" name="Straight Connector 2"/>
                <wp:cNvGraphicFramePr/>
                <a:graphic xmlns:a="http://schemas.openxmlformats.org/drawingml/2006/main">
                  <a:graphicData uri="http://schemas.microsoft.com/office/word/2010/wordprocessingShape">
                    <wps:wsp>
                      <wps:cNvCnPr/>
                      <wps:spPr>
                        <a:xfrm>
                          <a:off x="0" y="0"/>
                          <a:ext cx="5934075" cy="9525"/>
                        </a:xfrm>
                        <a:prstGeom prst="line">
                          <a:avLst/>
                        </a:prstGeom>
                        <a:ln>
                          <a:solidFill>
                            <a:srgbClr val="63A6A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1C89BC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45pt,24.2pt" to="507.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Bd2gEAAAcEAAAOAAAAZHJzL2Uyb0RvYy54bWysU9uO0zAQfUfiHyy/06QpLTRqulp1tbwg&#10;qFj4ANexE0u+aWza9O8ZO2l2BUgrIV6c2J5zZs6Z8e5uMJqcBQTlbEOXi5ISYblrle0a+uP747uP&#10;lITIbMu0s6KhVxHo3f7tm93F16JyvdOtAIIkNtQX39A+Rl8XReC9MCwsnBcWL6UDwyJuoStaYBdk&#10;N7qoynJTXBy0HhwXIeDpw3hJ95lfSsHjVymDiEQ3FGuLeYW8ntJa7Hes7oD5XvGpDPYPVRimLCad&#10;qR5YZOQnqD+ojOLggpNxwZ0pnJSKi6wB1SzL39Q89cyLrAXNCX62Kfw/Wv7lfASi2oZWlFhmsEVP&#10;EZjq+kgOzlo00AGpkk8XH2oMP9gjTLvgj5BEDxJM+qIcMmRvr7O3YoiE4+F6u3pfflhTwvFuu67W&#10;ibJ4xnoI8ZNwhqSfhmplk3JWs/PnEMfQW0g61jatwWnVPiqt8wa600EDOTPs9WZ1v7nfTjlehGHG&#10;BC2SmLH8/BevWoy034REO7DgVU6fB1HMtIxzYeNy4tUWoxNMYgkzsHwdOMUnqMhDOoOr18EzImd2&#10;Ns5go6yDvxHE4VayHONvDoy6kwUn115zY7M1OG25O9PLSOP8cp/hz+93/wsAAP//AwBQSwMEFAAG&#10;AAgAAAAhAF1UbsvdAAAACQEAAA8AAABkcnMvZG93bnJldi54bWxMj0FLxDAQhe+C/yGM4KW4yUqV&#10;tjZdRPCkCLsqeEyb2BSbSUmybf33zp7c28y8x5vv1bvVjWw2IQ4eJWw3ApjBzusBewkf7883BbCY&#10;FGo1ejQSfk2EXXN5UatK+wX3Zj6knlEIxkpJsClNFeexs8apuPGTQdK+fXAq0Rp6roNaKNyN/FaI&#10;e+7UgPTBqsk8WdP9HI5Owstn6UTeFnu74Jd9y16zOYRMyuur9fEBWDJr+jfDCZ/QoSGm1h9RRzZK&#10;KERJTgl5kQM76WJ7R1NLl7IE3tT8vEHzBwAA//8DAFBLAQItABQABgAIAAAAIQC2gziS/gAAAOEB&#10;AAATAAAAAAAAAAAAAAAAAAAAAABbQ29udGVudF9UeXBlc10ueG1sUEsBAi0AFAAGAAgAAAAhADj9&#10;If/WAAAAlAEAAAsAAAAAAAAAAAAAAAAALwEAAF9yZWxzLy5yZWxzUEsBAi0AFAAGAAgAAAAhAIx9&#10;gF3aAQAABwQAAA4AAAAAAAAAAAAAAAAALgIAAGRycy9lMm9Eb2MueG1sUEsBAi0AFAAGAAgAAAAh&#10;AF1UbsvdAAAACQEAAA8AAAAAAAAAAAAAAAAANAQAAGRycy9kb3ducmV2LnhtbFBLBQYAAAAABAAE&#10;APMAAAA+BQAAAAA=&#10;" strokecolor="#63a6a9" strokeweight="3pt">
                <v:shadow on="t" color="black" opacity="22937f" origin=",.5" offset="0,.63889mm"/>
              </v:line>
            </w:pict>
          </mc:Fallback>
        </mc:AlternateContent>
      </w:r>
      <w:r w:rsidR="004F3F7D" w:rsidRPr="004F3F7D">
        <w:rPr>
          <w:b/>
        </w:rPr>
        <w:t>Friday, May 1</w:t>
      </w:r>
      <w:r w:rsidR="00D92CB2">
        <w:rPr>
          <w:b/>
        </w:rPr>
        <w:t>7</w:t>
      </w:r>
      <w:r w:rsidR="004F3F7D" w:rsidRPr="004F3F7D">
        <w:rPr>
          <w:b/>
        </w:rPr>
        <w:t>, 201</w:t>
      </w:r>
      <w:r w:rsidR="00D92CB2">
        <w:rPr>
          <w:b/>
        </w:rPr>
        <w:t>9</w:t>
      </w:r>
      <w:r w:rsidR="004F3F7D" w:rsidRPr="004F3F7D">
        <w:rPr>
          <w:b/>
        </w:rPr>
        <w:t xml:space="preserve"> </w:t>
      </w:r>
      <w:r w:rsidR="004F3F7D" w:rsidRPr="004F3F7D">
        <w:rPr>
          <w:b/>
        </w:rPr>
        <w:tab/>
      </w:r>
      <w:r w:rsidR="004F3F7D">
        <w:rPr>
          <w:b/>
        </w:rPr>
        <w:t>|</w:t>
      </w:r>
      <w:r w:rsidR="004F3F7D">
        <w:rPr>
          <w:b/>
        </w:rPr>
        <w:tab/>
        <w:t>1:00 PM</w:t>
      </w:r>
      <w:r w:rsidR="004F3F7D">
        <w:rPr>
          <w:b/>
        </w:rPr>
        <w:tab/>
        <w:t>|</w:t>
      </w:r>
      <w:r w:rsidR="004F3F7D">
        <w:rPr>
          <w:b/>
        </w:rPr>
        <w:tab/>
      </w:r>
      <w:r w:rsidR="004F3F7D" w:rsidRPr="004F3F7D">
        <w:rPr>
          <w:b/>
        </w:rPr>
        <w:t>Hourglass Field House</w:t>
      </w:r>
    </w:p>
    <w:p w:rsidR="00D92CB2" w:rsidRDefault="00D92CB2">
      <w:pPr>
        <w:sectPr w:rsidR="00D92CB2" w:rsidSect="00985ECB">
          <w:pgSz w:w="12240" w:h="15840"/>
          <w:pgMar w:top="720" w:right="720" w:bottom="720" w:left="720" w:header="720" w:footer="720" w:gutter="0"/>
          <w:cols w:space="720"/>
          <w:docGrid w:linePitch="360"/>
        </w:sectPr>
      </w:pPr>
    </w:p>
    <w:p w:rsidR="00FA0575" w:rsidRDefault="00FA0575" w:rsidP="00D92CB2">
      <w:pPr>
        <w:spacing w:after="0"/>
        <w:jc w:val="center"/>
        <w:rPr>
          <w:b/>
          <w:sz w:val="28"/>
          <w:szCs w:val="28"/>
        </w:rPr>
      </w:pPr>
    </w:p>
    <w:p w:rsidR="00D92CB2" w:rsidRDefault="004F3F7D" w:rsidP="00D92CB2">
      <w:pPr>
        <w:spacing w:after="0"/>
        <w:jc w:val="center"/>
        <w:rPr>
          <w:b/>
          <w:sz w:val="28"/>
          <w:szCs w:val="28"/>
        </w:rPr>
      </w:pPr>
      <w:r w:rsidRPr="004F3F7D">
        <w:rPr>
          <w:b/>
          <w:sz w:val="28"/>
          <w:szCs w:val="28"/>
        </w:rPr>
        <w:t>For Graduating Students</w:t>
      </w:r>
    </w:p>
    <w:p w:rsidR="00D92CB2" w:rsidRPr="00D92CB2" w:rsidRDefault="00D92CB2" w:rsidP="00D92CB2">
      <w:pPr>
        <w:spacing w:after="0"/>
        <w:jc w:val="center"/>
        <w:rPr>
          <w:b/>
          <w:sz w:val="28"/>
          <w:szCs w:val="28"/>
        </w:rPr>
      </w:pPr>
    </w:p>
    <w:p w:rsidR="00985ECB" w:rsidRPr="004F3F7D" w:rsidRDefault="00985ECB" w:rsidP="00985ECB">
      <w:pPr>
        <w:spacing w:after="0"/>
        <w:rPr>
          <w:b/>
          <w:u w:val="single"/>
        </w:rPr>
      </w:pPr>
      <w:r>
        <w:rPr>
          <w:b/>
          <w:u w:val="single"/>
        </w:rPr>
        <w:t>Graduate Check-In and Mandatory Orientation</w:t>
      </w:r>
    </w:p>
    <w:p w:rsidR="00985ECB" w:rsidRDefault="00985ECB" w:rsidP="00985ECB">
      <w:pPr>
        <w:pStyle w:val="ListParagraph"/>
        <w:numPr>
          <w:ilvl w:val="0"/>
          <w:numId w:val="3"/>
        </w:numPr>
        <w:spacing w:after="0"/>
        <w:ind w:left="180" w:hanging="180"/>
      </w:pPr>
      <w:r>
        <w:t>Graduates arrive on campus and check –in at K1-107 between 11:00 and Noon.  The mandatory orientation will begin promptly at</w:t>
      </w:r>
      <w:r w:rsidR="00D92CB2">
        <w:t xml:space="preserve"> Noon</w:t>
      </w:r>
      <w:r>
        <w:t xml:space="preserve"> and </w:t>
      </w:r>
      <w:r w:rsidR="00D92CB2">
        <w:t xml:space="preserve">the processional will begin at 12:30 pm. </w:t>
      </w:r>
      <w:r>
        <w:t xml:space="preserve"> </w:t>
      </w:r>
    </w:p>
    <w:p w:rsidR="00D92CB2" w:rsidRPr="00D92CB2" w:rsidRDefault="00D92CB2" w:rsidP="00D92CB2">
      <w:pPr>
        <w:pStyle w:val="ListParagraph"/>
        <w:spacing w:after="0"/>
        <w:ind w:left="180"/>
      </w:pPr>
    </w:p>
    <w:p w:rsidR="004F3F7D" w:rsidRPr="004F3F7D" w:rsidRDefault="004F3F7D" w:rsidP="00985ECB">
      <w:pPr>
        <w:spacing w:after="0"/>
        <w:rPr>
          <w:b/>
          <w:u w:val="single"/>
        </w:rPr>
      </w:pPr>
      <w:r w:rsidRPr="004F3F7D">
        <w:rPr>
          <w:b/>
          <w:u w:val="single"/>
        </w:rPr>
        <w:t>Cap &amp; Gown</w:t>
      </w:r>
    </w:p>
    <w:p w:rsidR="00985ECB" w:rsidRDefault="004F3F7D" w:rsidP="00985ECB">
      <w:pPr>
        <w:pStyle w:val="ListParagraph"/>
        <w:numPr>
          <w:ilvl w:val="0"/>
          <w:numId w:val="3"/>
        </w:numPr>
        <w:spacing w:after="0"/>
        <w:ind w:left="180" w:hanging="180"/>
      </w:pPr>
      <w:r>
        <w:t>Graduates must be in</w:t>
      </w:r>
      <w:r w:rsidR="00D95DE6">
        <w:t xml:space="preserve"> </w:t>
      </w:r>
      <w:r>
        <w:t xml:space="preserve">proper academic regalia (cap, gown, and tassel) to participate in the ceremony.  </w:t>
      </w:r>
    </w:p>
    <w:p w:rsidR="00DD017B" w:rsidRDefault="004F3F7D" w:rsidP="00985ECB">
      <w:pPr>
        <w:pStyle w:val="ListParagraph"/>
        <w:numPr>
          <w:ilvl w:val="0"/>
          <w:numId w:val="3"/>
        </w:numPr>
        <w:spacing w:after="0"/>
        <w:ind w:left="180" w:hanging="180"/>
      </w:pPr>
      <w:r>
        <w:t>Please wear your tassel on the right side of your cap until you are instructed to move it to the other side at the end of the ceremony.</w:t>
      </w:r>
    </w:p>
    <w:p w:rsidR="00DD017B" w:rsidRDefault="00DD017B" w:rsidP="00985ECB">
      <w:pPr>
        <w:spacing w:after="0"/>
      </w:pPr>
    </w:p>
    <w:p w:rsidR="004F3F7D" w:rsidRPr="004F3F7D" w:rsidRDefault="004F3F7D" w:rsidP="00985ECB">
      <w:pPr>
        <w:spacing w:after="0"/>
        <w:rPr>
          <w:b/>
          <w:u w:val="single"/>
        </w:rPr>
      </w:pPr>
      <w:r w:rsidRPr="004F3F7D">
        <w:rPr>
          <w:b/>
          <w:u w:val="single"/>
        </w:rPr>
        <w:t xml:space="preserve">During </w:t>
      </w:r>
      <w:r w:rsidR="003E7154">
        <w:rPr>
          <w:b/>
          <w:u w:val="single"/>
        </w:rPr>
        <w:t xml:space="preserve">the </w:t>
      </w:r>
      <w:r w:rsidRPr="004F3F7D">
        <w:rPr>
          <w:b/>
          <w:u w:val="single"/>
        </w:rPr>
        <w:t>Ceremony</w:t>
      </w:r>
    </w:p>
    <w:p w:rsidR="004F3F7D" w:rsidRDefault="004F3F7D" w:rsidP="00985ECB">
      <w:pPr>
        <w:pStyle w:val="ListParagraph"/>
        <w:numPr>
          <w:ilvl w:val="0"/>
          <w:numId w:val="1"/>
        </w:numPr>
        <w:spacing w:after="0"/>
        <w:ind w:left="180" w:hanging="180"/>
      </w:pPr>
      <w:r>
        <w:t>There are no facilities for securing purses, backpacks or other valuables so plan accordingly.</w:t>
      </w:r>
    </w:p>
    <w:p w:rsidR="004F3F7D" w:rsidRDefault="004F3F7D" w:rsidP="00985ECB">
      <w:pPr>
        <w:pStyle w:val="ListParagraph"/>
        <w:numPr>
          <w:ilvl w:val="0"/>
          <w:numId w:val="1"/>
        </w:numPr>
        <w:spacing w:after="0"/>
        <w:ind w:left="180" w:hanging="180"/>
      </w:pPr>
      <w:r>
        <w:t>PLEASE turn your cell phone off during the ceremony</w:t>
      </w:r>
    </w:p>
    <w:p w:rsidR="004F3F7D" w:rsidRDefault="004F3F7D" w:rsidP="00985ECB">
      <w:pPr>
        <w:pStyle w:val="ListParagraph"/>
        <w:numPr>
          <w:ilvl w:val="0"/>
          <w:numId w:val="1"/>
        </w:numPr>
        <w:spacing w:after="0"/>
        <w:ind w:left="180" w:hanging="180"/>
      </w:pPr>
      <w:r>
        <w:t>Leave floral bouquets, etc. with your guests during the ceremony</w:t>
      </w:r>
      <w:r w:rsidR="00985ECB">
        <w:t>.</w:t>
      </w:r>
    </w:p>
    <w:p w:rsidR="004F3F7D" w:rsidRDefault="004F3F7D" w:rsidP="00985ECB">
      <w:pPr>
        <w:pStyle w:val="ListParagraph"/>
        <w:numPr>
          <w:ilvl w:val="0"/>
          <w:numId w:val="1"/>
        </w:numPr>
        <w:spacing w:after="0"/>
        <w:ind w:left="180" w:hanging="180"/>
      </w:pPr>
      <w:r>
        <w:t xml:space="preserve">A professional photographer will take pictures of every graduate as degrees are conferred. Information regarding the purchase of photos will be </w:t>
      </w:r>
      <w:r w:rsidR="00DD017B">
        <w:t>sent to you via email after the ceremony</w:t>
      </w:r>
      <w:r>
        <w:t>.</w:t>
      </w:r>
    </w:p>
    <w:p w:rsidR="003E7154" w:rsidRDefault="003E7154" w:rsidP="00985ECB">
      <w:pPr>
        <w:pStyle w:val="ListParagraph"/>
        <w:numPr>
          <w:ilvl w:val="0"/>
          <w:numId w:val="1"/>
        </w:numPr>
        <w:spacing w:after="0"/>
        <w:ind w:left="180" w:hanging="180"/>
      </w:pPr>
      <w:r>
        <w:t>Students need to remain seated during the ceremony</w:t>
      </w:r>
      <w:r w:rsidR="00D95DE6">
        <w:t xml:space="preserve"> and are required to follow the directions provided by the designated Graduate </w:t>
      </w:r>
      <w:r w:rsidR="00985ECB">
        <w:t>Usher</w:t>
      </w:r>
      <w:r w:rsidR="00D95DE6">
        <w:t xml:space="preserve">.  </w:t>
      </w:r>
    </w:p>
    <w:p w:rsidR="00D92CB2" w:rsidRDefault="0081639E" w:rsidP="00D92CB2">
      <w:pPr>
        <w:pStyle w:val="ListParagraph"/>
        <w:numPr>
          <w:ilvl w:val="0"/>
          <w:numId w:val="1"/>
        </w:numPr>
        <w:spacing w:after="0"/>
        <w:ind w:left="180" w:hanging="180"/>
      </w:pPr>
      <w:r>
        <w:t xml:space="preserve">Students with physical disabilities for which you need assistance to participate in the Ceremony, need to contact </w:t>
      </w:r>
      <w:r w:rsidR="00D92CB2">
        <w:t>Sandra Marquez</w:t>
      </w:r>
      <w:r w:rsidR="00DD017B">
        <w:t xml:space="preserve"> at (619)388-</w:t>
      </w:r>
      <w:r w:rsidR="00D92CB2">
        <w:t>7313.</w:t>
      </w:r>
    </w:p>
    <w:p w:rsidR="004F3F7D" w:rsidRDefault="004F3F7D" w:rsidP="00985ECB">
      <w:pPr>
        <w:spacing w:after="0"/>
      </w:pPr>
    </w:p>
    <w:p w:rsidR="00FA0575" w:rsidRDefault="00FA0575" w:rsidP="00FA0575">
      <w:pPr>
        <w:spacing w:after="0"/>
        <w:jc w:val="center"/>
        <w:rPr>
          <w:b/>
          <w:sz w:val="28"/>
          <w:szCs w:val="28"/>
        </w:rPr>
      </w:pPr>
    </w:p>
    <w:p w:rsidR="00FA0575" w:rsidRDefault="00FA0575" w:rsidP="00FA0575">
      <w:pPr>
        <w:spacing w:after="0"/>
        <w:jc w:val="center"/>
        <w:rPr>
          <w:b/>
          <w:sz w:val="28"/>
          <w:szCs w:val="28"/>
        </w:rPr>
      </w:pPr>
    </w:p>
    <w:p w:rsidR="00FA0575" w:rsidRDefault="00FA0575" w:rsidP="00FA0575">
      <w:pPr>
        <w:spacing w:after="0"/>
        <w:jc w:val="center"/>
        <w:rPr>
          <w:b/>
          <w:sz w:val="28"/>
          <w:szCs w:val="28"/>
        </w:rPr>
      </w:pPr>
    </w:p>
    <w:p w:rsidR="00FA0575" w:rsidRDefault="00FA0575" w:rsidP="00FA0575">
      <w:pPr>
        <w:spacing w:after="0"/>
        <w:jc w:val="center"/>
        <w:rPr>
          <w:b/>
          <w:sz w:val="28"/>
          <w:szCs w:val="28"/>
        </w:rPr>
      </w:pPr>
    </w:p>
    <w:p w:rsidR="00FA0575" w:rsidRDefault="00FA0575" w:rsidP="00FA0575">
      <w:pPr>
        <w:spacing w:after="0"/>
        <w:jc w:val="center"/>
        <w:rPr>
          <w:b/>
          <w:sz w:val="28"/>
          <w:szCs w:val="28"/>
        </w:rPr>
      </w:pPr>
    </w:p>
    <w:p w:rsidR="00924103" w:rsidRDefault="00924103" w:rsidP="00FA0575">
      <w:pPr>
        <w:spacing w:after="0"/>
        <w:jc w:val="center"/>
        <w:rPr>
          <w:b/>
          <w:sz w:val="28"/>
          <w:szCs w:val="28"/>
        </w:rPr>
      </w:pPr>
      <w:r w:rsidRPr="00924103">
        <w:rPr>
          <w:b/>
          <w:sz w:val="28"/>
          <w:szCs w:val="28"/>
        </w:rPr>
        <w:t>For Everyone</w:t>
      </w:r>
    </w:p>
    <w:p w:rsidR="00FA0575" w:rsidRDefault="00FA0575" w:rsidP="00985ECB">
      <w:pPr>
        <w:spacing w:after="0"/>
        <w:rPr>
          <w:b/>
          <w:sz w:val="28"/>
          <w:szCs w:val="28"/>
        </w:rPr>
      </w:pPr>
    </w:p>
    <w:p w:rsidR="00924103" w:rsidRDefault="00924103" w:rsidP="00D92CB2">
      <w:pPr>
        <w:pStyle w:val="ListParagraph"/>
        <w:numPr>
          <w:ilvl w:val="0"/>
          <w:numId w:val="4"/>
        </w:numPr>
        <w:spacing w:after="0"/>
        <w:ind w:left="450" w:hanging="450"/>
      </w:pPr>
      <w:r w:rsidRPr="00924103">
        <w:t>The Miram</w:t>
      </w:r>
      <w:r>
        <w:t>a</w:t>
      </w:r>
      <w:r w:rsidRPr="00924103">
        <w:t>r</w:t>
      </w:r>
      <w:r>
        <w:t xml:space="preserve"> Commencement Ceremony is open to family and friends of Miramar Graduates.  Tickets are not required but </w:t>
      </w:r>
      <w:r w:rsidR="00D92CB2">
        <w:t>we suggest, do to seating capacity, that each student limit their guests to 5 in total.  S</w:t>
      </w:r>
      <w:r>
        <w:t xml:space="preserve">eating is on </w:t>
      </w:r>
      <w:r w:rsidR="00D92CB2">
        <w:t xml:space="preserve">a first come, first serve basis (Guests will not be allowed to save seats).  </w:t>
      </w:r>
    </w:p>
    <w:p w:rsidR="00924103" w:rsidRDefault="00924103" w:rsidP="00D92CB2">
      <w:pPr>
        <w:pStyle w:val="ListParagraph"/>
        <w:numPr>
          <w:ilvl w:val="0"/>
          <w:numId w:val="4"/>
        </w:numPr>
        <w:spacing w:after="0"/>
        <w:ind w:left="450" w:hanging="450"/>
      </w:pPr>
      <w:r>
        <w:t xml:space="preserve">The Ceremony is held in the Hourglass Field House (Gymnasium) at Miramar College.  The Ceremony begins promptly at 1:00 pm.  Doors open for the Ceremony at Noon.  Guests must sit in designated areas and will not be able to reserve seats for others who have not arrived.  </w:t>
      </w:r>
    </w:p>
    <w:p w:rsidR="00924103" w:rsidRDefault="00924103" w:rsidP="00FA0575">
      <w:pPr>
        <w:pStyle w:val="ListParagraph"/>
        <w:numPr>
          <w:ilvl w:val="0"/>
          <w:numId w:val="4"/>
        </w:numPr>
        <w:spacing w:after="0"/>
        <w:ind w:left="450" w:hanging="450"/>
      </w:pPr>
      <w:r>
        <w:t xml:space="preserve">Balloons are not allowed in the Hourglass Field House as they obstruct the view for other guests. </w:t>
      </w:r>
    </w:p>
    <w:p w:rsidR="00AB0772" w:rsidRDefault="00AB0772" w:rsidP="00D92CB2">
      <w:pPr>
        <w:pStyle w:val="ListParagraph"/>
        <w:numPr>
          <w:ilvl w:val="0"/>
          <w:numId w:val="4"/>
        </w:numPr>
        <w:spacing w:after="0"/>
        <w:ind w:left="450" w:hanging="450"/>
      </w:pPr>
      <w:r>
        <w:t>Air horns are not allowed in the facility</w:t>
      </w:r>
    </w:p>
    <w:p w:rsidR="00924103" w:rsidRDefault="00924103" w:rsidP="00D92CB2">
      <w:pPr>
        <w:pStyle w:val="ListParagraph"/>
        <w:numPr>
          <w:ilvl w:val="0"/>
          <w:numId w:val="4"/>
        </w:numPr>
        <w:spacing w:after="0"/>
        <w:ind w:left="450" w:hanging="450"/>
      </w:pPr>
      <w:r>
        <w:t xml:space="preserve">Due to fire laws, strollers are not allowed in the aisles or in front of seats.  There will be an area where strollers can be stowed, but it is recommended that guest bring strollers into the Field House.  </w:t>
      </w:r>
    </w:p>
    <w:p w:rsidR="00FA0575" w:rsidRDefault="00FA0575" w:rsidP="00FA0575">
      <w:pPr>
        <w:pStyle w:val="ListParagraph"/>
        <w:numPr>
          <w:ilvl w:val="0"/>
          <w:numId w:val="4"/>
        </w:numPr>
        <w:spacing w:after="0"/>
        <w:ind w:left="450" w:hanging="450"/>
      </w:pPr>
      <w:r>
        <w:t xml:space="preserve">This event will be live streamed.  A link will be on the College’s website.  In addition, the auditorium </w:t>
      </w:r>
      <w:r w:rsidR="00D443F7">
        <w:t xml:space="preserve">(L-105) </w:t>
      </w:r>
      <w:r>
        <w:t xml:space="preserve">will be set up with a large screen so guests needing a more informal area with comfortable seating and air conditioning may watch the ceremony.  </w:t>
      </w:r>
    </w:p>
    <w:p w:rsidR="0081639E" w:rsidRDefault="0081639E" w:rsidP="00D92CB2">
      <w:pPr>
        <w:pStyle w:val="ListParagraph"/>
        <w:numPr>
          <w:ilvl w:val="0"/>
          <w:numId w:val="4"/>
        </w:numPr>
        <w:spacing w:after="0"/>
        <w:ind w:left="450" w:hanging="450"/>
      </w:pPr>
      <w:r>
        <w:t xml:space="preserve">This is an important day for all, so all guests are asked to refrain from standing up at their seat during the ceremony to take pictures (this blocks the view of those behind and around you). </w:t>
      </w:r>
      <w:r w:rsidR="00E77560">
        <w:t xml:space="preserve">Due to fire regulations, aisle must remain clear.  </w:t>
      </w:r>
      <w:r>
        <w:t>There is a designated picture taking area and a professional photographer will take pictures of every graduate as degrees are conferred.</w:t>
      </w:r>
    </w:p>
    <w:p w:rsidR="006404BA" w:rsidRDefault="006404BA"/>
    <w:p w:rsidR="00FA0575" w:rsidRDefault="00FA0575">
      <w:pPr>
        <w:sectPr w:rsidR="00FA0575" w:rsidSect="00985ECB">
          <w:type w:val="continuous"/>
          <w:pgSz w:w="12240" w:h="15840"/>
          <w:pgMar w:top="720" w:right="720" w:bottom="720" w:left="720" w:header="720" w:footer="720" w:gutter="0"/>
          <w:cols w:num="2" w:space="720"/>
          <w:docGrid w:linePitch="360"/>
        </w:sectPr>
      </w:pPr>
    </w:p>
    <w:p w:rsidR="00D92CB2" w:rsidRDefault="00D92CB2"/>
    <w:p w:rsidR="00F655E7" w:rsidRDefault="00F655E7"/>
    <w:p w:rsidR="00E77560" w:rsidRDefault="00B37869" w:rsidP="00F655E7">
      <w:pPr>
        <w:jc w:val="center"/>
        <w:rPr>
          <w:sz w:val="40"/>
          <w:szCs w:val="40"/>
        </w:rPr>
      </w:pPr>
      <w:r>
        <w:rPr>
          <w:sz w:val="40"/>
          <w:szCs w:val="40"/>
        </w:rPr>
        <w:lastRenderedPageBreak/>
        <w:t xml:space="preserve">Live-Streaming </w:t>
      </w:r>
    </w:p>
    <w:p w:rsidR="00B55258" w:rsidRPr="00B12D5C" w:rsidRDefault="00B55258" w:rsidP="00B55258">
      <w:pPr>
        <w:spacing w:after="160" w:line="254" w:lineRule="auto"/>
        <w:rPr>
          <w:sz w:val="24"/>
          <w:szCs w:val="24"/>
        </w:rPr>
      </w:pPr>
      <w:r w:rsidRPr="00B12D5C">
        <w:rPr>
          <w:sz w:val="24"/>
          <w:szCs w:val="24"/>
        </w:rPr>
        <w:t>This year’s Commencement Ceremony will be live-streamed on the web so that family and friends can watch the ceremony from wherever they are. </w:t>
      </w:r>
      <w:r w:rsidR="00D443F7">
        <w:rPr>
          <w:sz w:val="24"/>
          <w:szCs w:val="24"/>
        </w:rPr>
        <w:t xml:space="preserve"> Links to the streaming will be found on the College’s Website and Facebook page. </w:t>
      </w:r>
      <w:r w:rsidRPr="00B12D5C">
        <w:rPr>
          <w:sz w:val="24"/>
          <w:szCs w:val="24"/>
        </w:rPr>
        <w:t xml:space="preserve"> This </w:t>
      </w:r>
      <w:r w:rsidR="00145BB8" w:rsidRPr="00B12D5C">
        <w:rPr>
          <w:sz w:val="24"/>
          <w:szCs w:val="24"/>
        </w:rPr>
        <w:t xml:space="preserve">will allow you to share this day with your family </w:t>
      </w:r>
      <w:r w:rsidRPr="00B12D5C">
        <w:rPr>
          <w:sz w:val="24"/>
          <w:szCs w:val="24"/>
        </w:rPr>
        <w:t xml:space="preserve">who </w:t>
      </w:r>
      <w:r w:rsidR="00145BB8" w:rsidRPr="00B12D5C">
        <w:rPr>
          <w:sz w:val="24"/>
          <w:szCs w:val="24"/>
        </w:rPr>
        <w:t>may be</w:t>
      </w:r>
      <w:r w:rsidRPr="00B12D5C">
        <w:rPr>
          <w:sz w:val="24"/>
          <w:szCs w:val="24"/>
        </w:rPr>
        <w:t xml:space="preserve"> deployed, </w:t>
      </w:r>
      <w:r w:rsidR="00341ACC" w:rsidRPr="00B12D5C">
        <w:rPr>
          <w:sz w:val="24"/>
          <w:szCs w:val="24"/>
        </w:rPr>
        <w:t xml:space="preserve">overseas, and/or </w:t>
      </w:r>
      <w:r w:rsidRPr="00B12D5C">
        <w:rPr>
          <w:sz w:val="24"/>
          <w:szCs w:val="24"/>
        </w:rPr>
        <w:t xml:space="preserve">out of state, or family members who simply cannot make it to campus on the day of the event.  In </w:t>
      </w:r>
      <w:r w:rsidR="00145BB8" w:rsidRPr="00B12D5C">
        <w:rPr>
          <w:sz w:val="24"/>
          <w:szCs w:val="24"/>
        </w:rPr>
        <w:t>addition, this live-stream will be shown in the College’s Auditorium (L-105).  The Auditorium will provide a more relaxed viewing venue for guests who would like more comfortable seats in an air-conditioned room</w:t>
      </w:r>
      <w:r w:rsidR="00D443F7">
        <w:rPr>
          <w:sz w:val="24"/>
          <w:szCs w:val="24"/>
        </w:rPr>
        <w:t xml:space="preserve">.  </w:t>
      </w:r>
      <w:r w:rsidR="00D443F7" w:rsidRPr="00D443F7">
        <w:rPr>
          <w:b/>
          <w:sz w:val="24"/>
          <w:szCs w:val="24"/>
        </w:rPr>
        <w:t>PLEASE REMEMBER</w:t>
      </w:r>
      <w:r w:rsidR="00D443F7">
        <w:rPr>
          <w:sz w:val="24"/>
          <w:szCs w:val="24"/>
        </w:rPr>
        <w:t xml:space="preserve">: </w:t>
      </w:r>
      <w:r w:rsidRPr="00B12D5C">
        <w:rPr>
          <w:sz w:val="24"/>
          <w:szCs w:val="24"/>
        </w:rPr>
        <w:t xml:space="preserve">we are suggesting to students that they invite up to five guests to attend the ceremony in the </w:t>
      </w:r>
      <w:r w:rsidR="00D443F7">
        <w:rPr>
          <w:sz w:val="24"/>
          <w:szCs w:val="24"/>
        </w:rPr>
        <w:t xml:space="preserve">Fieldhouse due to seating capacity.  The Auditorium will be a venue for additional guest over this five person limit.  </w:t>
      </w:r>
      <w:r w:rsidRPr="00B12D5C">
        <w:rPr>
          <w:sz w:val="24"/>
          <w:szCs w:val="24"/>
        </w:rPr>
        <w:t xml:space="preserve">  </w:t>
      </w:r>
    </w:p>
    <w:p w:rsidR="00D443F7" w:rsidRDefault="00D443F7" w:rsidP="00E77560">
      <w:pPr>
        <w:jc w:val="center"/>
        <w:rPr>
          <w:sz w:val="40"/>
          <w:szCs w:val="40"/>
        </w:rPr>
      </w:pPr>
    </w:p>
    <w:p w:rsidR="00E77560" w:rsidRDefault="00E77560" w:rsidP="00E77560">
      <w:pPr>
        <w:jc w:val="center"/>
        <w:rPr>
          <w:sz w:val="40"/>
          <w:szCs w:val="40"/>
        </w:rPr>
      </w:pPr>
      <w:r w:rsidRPr="004F3F7D">
        <w:rPr>
          <w:sz w:val="40"/>
          <w:szCs w:val="40"/>
        </w:rPr>
        <w:t xml:space="preserve">Commencement </w:t>
      </w:r>
      <w:r>
        <w:rPr>
          <w:sz w:val="40"/>
          <w:szCs w:val="40"/>
        </w:rPr>
        <w:t xml:space="preserve">Day Schedule </w:t>
      </w:r>
    </w:p>
    <w:p w:rsidR="00F655E7" w:rsidRDefault="00F655E7" w:rsidP="00F655E7">
      <w:pPr>
        <w:rPr>
          <w:sz w:val="16"/>
          <w:szCs w:val="16"/>
        </w:rPr>
      </w:pPr>
    </w:p>
    <w:p w:rsidR="00B37869" w:rsidRPr="006404BA" w:rsidRDefault="00B37869" w:rsidP="00F655E7">
      <w:pPr>
        <w:rPr>
          <w:sz w:val="16"/>
          <w:szCs w:val="16"/>
        </w:rPr>
        <w:sectPr w:rsidR="00B37869" w:rsidRPr="006404BA" w:rsidSect="00F655E7">
          <w:type w:val="continuous"/>
          <w:pgSz w:w="12240" w:h="15840"/>
          <w:pgMar w:top="1440" w:right="1440" w:bottom="1440" w:left="1440" w:header="720" w:footer="720" w:gutter="0"/>
          <w:cols w:space="720"/>
          <w:docGrid w:linePitch="360"/>
        </w:sectPr>
      </w:pPr>
    </w:p>
    <w:p w:rsidR="00F655E7" w:rsidRDefault="00F655E7" w:rsidP="00B37869">
      <w:pPr>
        <w:jc w:val="center"/>
        <w:rPr>
          <w:b/>
          <w:sz w:val="28"/>
          <w:szCs w:val="28"/>
        </w:rPr>
      </w:pPr>
      <w:r w:rsidRPr="004F3F7D">
        <w:rPr>
          <w:b/>
          <w:sz w:val="28"/>
          <w:szCs w:val="28"/>
        </w:rPr>
        <w:t>For Graduating Students</w:t>
      </w:r>
    </w:p>
    <w:p w:rsidR="00E77560" w:rsidRDefault="00E77560" w:rsidP="00F655E7">
      <w:pPr>
        <w:ind w:left="1440" w:hanging="1440"/>
        <w:rPr>
          <w:b/>
          <w:sz w:val="24"/>
          <w:szCs w:val="24"/>
        </w:rPr>
      </w:pPr>
      <w:r w:rsidRPr="006404BA">
        <w:rPr>
          <w:b/>
          <w:noProof/>
          <w:sz w:val="24"/>
          <w:szCs w:val="24"/>
        </w:rPr>
        <mc:AlternateContent>
          <mc:Choice Requires="wps">
            <w:drawing>
              <wp:anchor distT="0" distB="0" distL="114300" distR="114300" simplePos="0" relativeHeight="251659264" behindDoc="0" locked="0" layoutInCell="1" allowOverlap="1" wp14:anchorId="65BF510B" wp14:editId="7794FA78">
                <wp:simplePos x="0" y="0"/>
                <wp:positionH relativeFrom="column">
                  <wp:posOffset>2886074</wp:posOffset>
                </wp:positionH>
                <wp:positionV relativeFrom="paragraph">
                  <wp:posOffset>369570</wp:posOffset>
                </wp:positionV>
                <wp:extent cx="9525" cy="3238500"/>
                <wp:effectExtent l="57150" t="19050" r="66675" b="95250"/>
                <wp:wrapNone/>
                <wp:docPr id="1" name="Straight Connector 1"/>
                <wp:cNvGraphicFramePr/>
                <a:graphic xmlns:a="http://schemas.openxmlformats.org/drawingml/2006/main">
                  <a:graphicData uri="http://schemas.microsoft.com/office/word/2010/wordprocessingShape">
                    <wps:wsp>
                      <wps:cNvCnPr/>
                      <wps:spPr>
                        <a:xfrm flipH="1">
                          <a:off x="0" y="0"/>
                          <a:ext cx="9525" cy="3238500"/>
                        </a:xfrm>
                        <a:prstGeom prst="line">
                          <a:avLst/>
                        </a:prstGeom>
                        <a:ln>
                          <a:solidFill>
                            <a:srgbClr val="63A6A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5E31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29.1pt" to="228pt,2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RF5AEAABEEAAAOAAAAZHJzL2Uyb0RvYy54bWysU9uK2zAQfS/0H4TeGzsOCbsmzrJk2fah&#10;tKHb/QBFlmyBbozU2Pn7juTEu7RlC6UvQiPNOTPnjLS9G40mJwFBOdvQ5aKkRFjuWmW7hj5/f/xw&#10;Q0mIzLZMOysaehaB3u3ev9sOvhaV651uBRAksaEefEP7GH1dFIH3wrCwcF5YvJQODIsYQle0wAZk&#10;N7qoynJTDA5aD46LEPD0Ybqku8wvpeDxq5RBRKIbir3FvEJej2ktdltWd8B8r/ilDfYPXRimLBad&#10;qR5YZOQHqN+ojOLggpNxwZ0pnJSKi6wB1SzLX9Q89cyLrAXNCX62Kfw/Wv7ldACiWpwdJZYZHNFT&#10;BKa6PpK9sxYNdECWyafBhxrT9/YAlyj4AyTRowRDpFb+U6JJJyiMjNnl8+yyGCPheHi7rtaUcLxY&#10;VaubdZmHUEwsCeshxI/CGZI2DdXKJg9YzU6fQ8TKmHpNScfapjU4rdpHpXUOoDvuNZATw6lvVveb&#10;+9skAIGv0jBK0CLJmoTkXTxrMdF+ExKNwYarXD4/STHTMs6FjdmYzITZCSaxhRlY/h14yU9QkZ/r&#10;DJ6MfLPqjMiVnY0z2Cjr4E/V43htWU75Vwcm3cmCo2vPecTZGnx32bnLH0kP+3Wc4S8/efcTAAD/&#10;/wMAUEsDBBQABgAIAAAAIQAFjn9M3QAAAAoBAAAPAAAAZHJzL2Rvd25yZXYueG1sTI9NT4QwEIbv&#10;Jv6HZky8uUUChCBlYzZ6MRsT1917l45Alk5JW1j8944nPc47T96PervaUSzow+BIweMmAYHUOjNQ&#10;p+D4+fpQgghRk9GjI1TwjQG2ze1NrSvjrvSByyF2gk0oVFpBH+NUSRnaHq0OGzch8e/Leasjn76T&#10;xusrm9tRpklSSKsH4oReT7jrsb0cZqvAWT2/l2+n/csp27dTukuOfrkodX+3Pj+BiLjGPxh+63N1&#10;aLjT2c1kghgVZHmWM6ogL1MQDGR5wePOLBSsyKaW/yc0PwAAAP//AwBQSwECLQAUAAYACAAAACEA&#10;toM4kv4AAADhAQAAEwAAAAAAAAAAAAAAAAAAAAAAW0NvbnRlbnRfVHlwZXNdLnhtbFBLAQItABQA&#10;BgAIAAAAIQA4/SH/1gAAAJQBAAALAAAAAAAAAAAAAAAAAC8BAABfcmVscy8ucmVsc1BLAQItABQA&#10;BgAIAAAAIQA2YJRF5AEAABEEAAAOAAAAAAAAAAAAAAAAAC4CAABkcnMvZTJvRG9jLnhtbFBLAQIt&#10;ABQABgAIAAAAIQAFjn9M3QAAAAoBAAAPAAAAAAAAAAAAAAAAAD4EAABkcnMvZG93bnJldi54bWxQ&#10;SwUGAAAAAAQABADzAAAASAUAAAAA&#10;" strokecolor="#63a6a9" strokeweight="2pt">
                <v:shadow on="t" color="black" opacity="24903f" origin=",.5" offset="0,.55556mm"/>
              </v:line>
            </w:pict>
          </mc:Fallback>
        </mc:AlternateContent>
      </w:r>
    </w:p>
    <w:p w:rsidR="00F655E7" w:rsidRPr="006404BA" w:rsidRDefault="00F655E7" w:rsidP="00F655E7">
      <w:pPr>
        <w:ind w:left="1440" w:hanging="1440"/>
        <w:rPr>
          <w:sz w:val="24"/>
          <w:szCs w:val="24"/>
        </w:rPr>
      </w:pPr>
      <w:r w:rsidRPr="006404BA">
        <w:rPr>
          <w:sz w:val="24"/>
          <w:szCs w:val="24"/>
        </w:rPr>
        <w:t xml:space="preserve">11:00 – Noon </w:t>
      </w:r>
      <w:r w:rsidRPr="006404BA">
        <w:rPr>
          <w:sz w:val="24"/>
          <w:szCs w:val="24"/>
        </w:rPr>
        <w:tab/>
        <w:t>Arrival, Check-In for graduates in K1-107</w:t>
      </w:r>
    </w:p>
    <w:p w:rsidR="00F655E7" w:rsidRPr="006404BA" w:rsidRDefault="00E77560" w:rsidP="00F655E7">
      <w:pPr>
        <w:ind w:left="1440" w:hanging="1440"/>
        <w:rPr>
          <w:sz w:val="24"/>
          <w:szCs w:val="24"/>
        </w:rPr>
      </w:pPr>
      <w:r>
        <w:rPr>
          <w:sz w:val="24"/>
          <w:szCs w:val="24"/>
        </w:rPr>
        <w:t>Noon</w:t>
      </w:r>
      <w:r w:rsidR="00F655E7" w:rsidRPr="006404BA">
        <w:rPr>
          <w:sz w:val="24"/>
          <w:szCs w:val="24"/>
        </w:rPr>
        <w:t xml:space="preserve"> </w:t>
      </w:r>
      <w:r>
        <w:rPr>
          <w:sz w:val="24"/>
          <w:szCs w:val="24"/>
        </w:rPr>
        <w:tab/>
      </w:r>
      <w:r w:rsidR="00F655E7" w:rsidRPr="006404BA">
        <w:rPr>
          <w:sz w:val="24"/>
          <w:szCs w:val="24"/>
        </w:rPr>
        <w:t>Mandatory Graduation Ceremony Orientation, lineup, and processional to the Field House</w:t>
      </w:r>
    </w:p>
    <w:p w:rsidR="00F655E7" w:rsidRPr="006404BA" w:rsidRDefault="00F655E7" w:rsidP="00F655E7">
      <w:pPr>
        <w:ind w:left="1440" w:hanging="1440"/>
        <w:rPr>
          <w:sz w:val="24"/>
          <w:szCs w:val="24"/>
        </w:rPr>
      </w:pPr>
      <w:r w:rsidRPr="006404BA">
        <w:rPr>
          <w:sz w:val="24"/>
          <w:szCs w:val="24"/>
        </w:rPr>
        <w:t>1:00 pm</w:t>
      </w:r>
      <w:r w:rsidRPr="006404BA">
        <w:rPr>
          <w:sz w:val="24"/>
          <w:szCs w:val="24"/>
        </w:rPr>
        <w:tab/>
        <w:t>Commencement Ceremony Begins</w:t>
      </w:r>
    </w:p>
    <w:p w:rsidR="00F655E7" w:rsidRDefault="00F655E7" w:rsidP="00F655E7">
      <w:pPr>
        <w:ind w:left="1440" w:hanging="1440"/>
        <w:rPr>
          <w:sz w:val="24"/>
          <w:szCs w:val="24"/>
        </w:rPr>
      </w:pPr>
      <w:r w:rsidRPr="006404BA">
        <w:rPr>
          <w:sz w:val="24"/>
          <w:szCs w:val="24"/>
        </w:rPr>
        <w:t>3:00 pm</w:t>
      </w:r>
      <w:r w:rsidRPr="006404BA">
        <w:rPr>
          <w:sz w:val="24"/>
          <w:szCs w:val="24"/>
        </w:rPr>
        <w:tab/>
        <w:t>Commencement Ceremony Ends</w:t>
      </w:r>
    </w:p>
    <w:p w:rsidR="00E77560" w:rsidRPr="006404BA" w:rsidRDefault="00E77560" w:rsidP="00F655E7">
      <w:pPr>
        <w:ind w:left="1440" w:hanging="1440"/>
        <w:rPr>
          <w:sz w:val="24"/>
          <w:szCs w:val="24"/>
        </w:rPr>
      </w:pPr>
    </w:p>
    <w:p w:rsidR="00E77560" w:rsidRDefault="00E77560" w:rsidP="006404BA">
      <w:pPr>
        <w:jc w:val="center"/>
        <w:rPr>
          <w:b/>
          <w:sz w:val="28"/>
          <w:szCs w:val="28"/>
        </w:rPr>
      </w:pPr>
    </w:p>
    <w:p w:rsidR="00F655E7" w:rsidRPr="006404BA" w:rsidRDefault="00F655E7" w:rsidP="00D443F7">
      <w:pPr>
        <w:jc w:val="center"/>
        <w:rPr>
          <w:b/>
          <w:sz w:val="28"/>
          <w:szCs w:val="28"/>
        </w:rPr>
      </w:pPr>
      <w:r w:rsidRPr="006404BA">
        <w:rPr>
          <w:b/>
          <w:sz w:val="28"/>
          <w:szCs w:val="28"/>
        </w:rPr>
        <w:t>For Everyone</w:t>
      </w:r>
    </w:p>
    <w:p w:rsidR="006404BA" w:rsidRDefault="006404BA" w:rsidP="00F655E7">
      <w:pPr>
        <w:ind w:left="1440" w:hanging="1440"/>
        <w:rPr>
          <w:sz w:val="24"/>
          <w:szCs w:val="24"/>
        </w:rPr>
      </w:pPr>
    </w:p>
    <w:p w:rsidR="00F655E7" w:rsidRPr="006404BA" w:rsidRDefault="00F655E7" w:rsidP="00F655E7">
      <w:pPr>
        <w:ind w:left="1440" w:hanging="1440"/>
        <w:rPr>
          <w:sz w:val="24"/>
          <w:szCs w:val="24"/>
        </w:rPr>
      </w:pPr>
      <w:r w:rsidRPr="006404BA">
        <w:rPr>
          <w:sz w:val="24"/>
          <w:szCs w:val="24"/>
        </w:rPr>
        <w:t>Noon</w:t>
      </w:r>
      <w:r w:rsidRPr="006404BA">
        <w:rPr>
          <w:sz w:val="24"/>
          <w:szCs w:val="24"/>
        </w:rPr>
        <w:tab/>
        <w:t>Doors to the Hour Glass Field House open and guest seating will begin</w:t>
      </w:r>
    </w:p>
    <w:p w:rsidR="00F655E7" w:rsidRDefault="00F655E7" w:rsidP="00F655E7">
      <w:pPr>
        <w:pStyle w:val="ListParagraph"/>
        <w:numPr>
          <w:ilvl w:val="0"/>
          <w:numId w:val="2"/>
        </w:numPr>
        <w:rPr>
          <w:sz w:val="24"/>
          <w:szCs w:val="24"/>
        </w:rPr>
      </w:pPr>
      <w:r w:rsidRPr="006404BA">
        <w:rPr>
          <w:sz w:val="24"/>
          <w:szCs w:val="24"/>
        </w:rPr>
        <w:t>Guest seated on first-come, first-serve basis</w:t>
      </w:r>
    </w:p>
    <w:p w:rsidR="00E77560" w:rsidRPr="00B55258" w:rsidRDefault="00E77560" w:rsidP="00B55258">
      <w:pPr>
        <w:pStyle w:val="ListParagraph"/>
        <w:numPr>
          <w:ilvl w:val="0"/>
          <w:numId w:val="2"/>
        </w:numPr>
        <w:rPr>
          <w:sz w:val="24"/>
          <w:szCs w:val="24"/>
        </w:rPr>
      </w:pPr>
      <w:r w:rsidRPr="00B55258">
        <w:rPr>
          <w:sz w:val="24"/>
          <w:szCs w:val="24"/>
        </w:rPr>
        <w:t xml:space="preserve">Doors open in the </w:t>
      </w:r>
      <w:bookmarkStart w:id="0" w:name="_GoBack"/>
      <w:bookmarkEnd w:id="0"/>
      <w:r w:rsidRPr="00B55258">
        <w:rPr>
          <w:sz w:val="24"/>
          <w:szCs w:val="24"/>
        </w:rPr>
        <w:t>Auditorium (L-105) for guests wishing to watch the event in a more relaxed atmosphere</w:t>
      </w:r>
    </w:p>
    <w:p w:rsidR="00F655E7" w:rsidRPr="006404BA" w:rsidRDefault="00F655E7" w:rsidP="00F655E7">
      <w:pPr>
        <w:ind w:left="1440" w:hanging="1440"/>
        <w:rPr>
          <w:sz w:val="24"/>
          <w:szCs w:val="24"/>
        </w:rPr>
      </w:pPr>
      <w:r w:rsidRPr="006404BA">
        <w:rPr>
          <w:sz w:val="24"/>
          <w:szCs w:val="24"/>
        </w:rPr>
        <w:t>1:00 pm</w:t>
      </w:r>
      <w:r w:rsidRPr="006404BA">
        <w:rPr>
          <w:sz w:val="24"/>
          <w:szCs w:val="24"/>
        </w:rPr>
        <w:tab/>
        <w:t>Commencement Ceremony Begins</w:t>
      </w:r>
    </w:p>
    <w:p w:rsidR="00F655E7" w:rsidRPr="006404BA" w:rsidRDefault="00F655E7" w:rsidP="00D443F7">
      <w:pPr>
        <w:ind w:left="1440" w:hanging="1440"/>
        <w:rPr>
          <w:sz w:val="24"/>
          <w:szCs w:val="24"/>
        </w:rPr>
      </w:pPr>
      <w:r w:rsidRPr="006404BA">
        <w:rPr>
          <w:sz w:val="24"/>
          <w:szCs w:val="24"/>
        </w:rPr>
        <w:t xml:space="preserve">3:00 pm </w:t>
      </w:r>
      <w:r w:rsidRPr="006404BA">
        <w:rPr>
          <w:sz w:val="24"/>
          <w:szCs w:val="24"/>
        </w:rPr>
        <w:tab/>
        <w:t>Commencement Ceremony Ends</w:t>
      </w:r>
    </w:p>
    <w:sectPr w:rsidR="00F655E7" w:rsidRPr="006404BA" w:rsidSect="004F3F7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E2B"/>
    <w:multiLevelType w:val="hybridMultilevel"/>
    <w:tmpl w:val="8B62A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8420FB"/>
    <w:multiLevelType w:val="hybridMultilevel"/>
    <w:tmpl w:val="D70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D61AC"/>
    <w:multiLevelType w:val="hybridMultilevel"/>
    <w:tmpl w:val="991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F1C5B"/>
    <w:multiLevelType w:val="hybridMultilevel"/>
    <w:tmpl w:val="CC4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7D"/>
    <w:rsid w:val="00145BB8"/>
    <w:rsid w:val="001E1C42"/>
    <w:rsid w:val="00294DC5"/>
    <w:rsid w:val="00341ACC"/>
    <w:rsid w:val="003E7154"/>
    <w:rsid w:val="004F3F7D"/>
    <w:rsid w:val="006404BA"/>
    <w:rsid w:val="00683382"/>
    <w:rsid w:val="0081639E"/>
    <w:rsid w:val="00924103"/>
    <w:rsid w:val="00985ECB"/>
    <w:rsid w:val="00AB0772"/>
    <w:rsid w:val="00B12D5C"/>
    <w:rsid w:val="00B37869"/>
    <w:rsid w:val="00B55258"/>
    <w:rsid w:val="00BD651D"/>
    <w:rsid w:val="00D443F7"/>
    <w:rsid w:val="00D92CB2"/>
    <w:rsid w:val="00D95DE6"/>
    <w:rsid w:val="00DD017B"/>
    <w:rsid w:val="00E77560"/>
    <w:rsid w:val="00F655E7"/>
    <w:rsid w:val="00FA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398A"/>
  <w15:docId w15:val="{EAB5B5BF-4D51-4B31-A500-C1436F52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2602">
      <w:bodyDiv w:val="1"/>
      <w:marLeft w:val="0"/>
      <w:marRight w:val="0"/>
      <w:marTop w:val="0"/>
      <w:marBottom w:val="0"/>
      <w:divBdr>
        <w:top w:val="none" w:sz="0" w:space="0" w:color="auto"/>
        <w:left w:val="none" w:sz="0" w:space="0" w:color="auto"/>
        <w:bottom w:val="none" w:sz="0" w:space="0" w:color="auto"/>
        <w:right w:val="none" w:sz="0" w:space="0" w:color="auto"/>
      </w:divBdr>
    </w:div>
    <w:div w:id="3757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04E1-2537-4C88-9CD8-BA3B2AF3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Cheryl Barnard</cp:lastModifiedBy>
  <cp:revision>4</cp:revision>
  <cp:lastPrinted>2018-04-27T23:06:00Z</cp:lastPrinted>
  <dcterms:created xsi:type="dcterms:W3CDTF">2019-05-03T23:51:00Z</dcterms:created>
  <dcterms:modified xsi:type="dcterms:W3CDTF">2019-05-09T16:57:00Z</dcterms:modified>
</cp:coreProperties>
</file>